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396" w:rsidRPr="00D82396" w:rsidRDefault="00D82396" w:rsidP="00D82396">
      <w:pPr>
        <w:spacing w:after="0" w:line="240" w:lineRule="auto"/>
        <w:jc w:val="center"/>
        <w:rPr>
          <w:rFonts w:ascii="Calibri" w:eastAsia="Calibri" w:hAnsi="Calibri" w:cs="Times New Roman"/>
          <w:b/>
          <w:sz w:val="42"/>
          <w:szCs w:val="42"/>
          <w:lang w:eastAsia="en-US"/>
        </w:rPr>
      </w:pPr>
      <w:r w:rsidRPr="00D82396">
        <w:rPr>
          <w:rFonts w:ascii="Calibri" w:eastAsia="Calibri" w:hAnsi="Calibri" w:cs="Times New Roman"/>
          <w:b/>
          <w:sz w:val="42"/>
          <w:szCs w:val="42"/>
          <w:lang w:eastAsia="en-US"/>
        </w:rPr>
        <w:t>ΥΠΟΥΡΓΕΙΟ ΠΑΙΔΕΙΑΣ ΚΑΙ ΘΡΗΣΚΕΥΜΑΤΩΝ</w:t>
      </w:r>
    </w:p>
    <w:p w:rsidR="00D82396" w:rsidRPr="00D82396" w:rsidRDefault="00D82396" w:rsidP="00D82396">
      <w:pPr>
        <w:spacing w:before="40" w:after="0" w:line="240" w:lineRule="auto"/>
        <w:jc w:val="center"/>
        <w:rPr>
          <w:rFonts w:ascii="Calibri" w:eastAsia="Calibri" w:hAnsi="Calibri" w:cs="Times New Roman"/>
          <w:b/>
          <w:spacing w:val="10"/>
          <w:sz w:val="42"/>
          <w:szCs w:val="42"/>
          <w:lang w:eastAsia="en-US"/>
        </w:rPr>
      </w:pPr>
      <w:r w:rsidRPr="00D82396">
        <w:rPr>
          <w:rFonts w:ascii="Calibri" w:eastAsia="Calibri" w:hAnsi="Calibri" w:cs="Times New Roman"/>
          <w:b/>
          <w:sz w:val="42"/>
          <w:szCs w:val="42"/>
          <w:lang w:eastAsia="en-US"/>
        </w:rPr>
        <w:t>ΙΝΣΤΙΤΟΥΤΟ ΕΚΠΑΙΔΕΥΤΙΚΗΣ ΠΟΛΙΤΙΚΗΣ</w:t>
      </w:r>
    </w:p>
    <w:p w:rsidR="00D9524C" w:rsidRDefault="00D9524C" w:rsidP="00D9524C">
      <w:pPr>
        <w:jc w:val="center"/>
        <w:rPr>
          <w:sz w:val="44"/>
        </w:rPr>
      </w:pPr>
    </w:p>
    <w:p w:rsidR="00D82396" w:rsidRDefault="00D82396" w:rsidP="00D9524C">
      <w:pPr>
        <w:jc w:val="center"/>
        <w:rPr>
          <w:sz w:val="44"/>
        </w:rPr>
      </w:pPr>
    </w:p>
    <w:p w:rsidR="00D82396" w:rsidRPr="00D82396" w:rsidRDefault="00D82396" w:rsidP="00D82396">
      <w:pPr>
        <w:pStyle w:val="10"/>
        <w:jc w:val="center"/>
        <w:rPr>
          <w:sz w:val="44"/>
        </w:rPr>
      </w:pPr>
      <w:r w:rsidRPr="00D82396">
        <w:rPr>
          <w:sz w:val="44"/>
        </w:rPr>
        <w:t>Αξιολόγηση του Εκπαιδευτικού Έργου</w:t>
      </w:r>
      <w:r w:rsidRPr="00D82396">
        <w:rPr>
          <w:sz w:val="44"/>
        </w:rPr>
        <w:br/>
        <w:t>στην Πρωτοβάθμια Εκπαίδευση</w:t>
      </w:r>
    </w:p>
    <w:p w:rsidR="00D82396" w:rsidRDefault="00D82396" w:rsidP="00D9524C">
      <w:pPr>
        <w:jc w:val="center"/>
        <w:rPr>
          <w:sz w:val="44"/>
        </w:rPr>
      </w:pPr>
    </w:p>
    <w:p w:rsidR="00D82396" w:rsidRDefault="00D82396" w:rsidP="00D9524C">
      <w:pPr>
        <w:jc w:val="center"/>
        <w:rPr>
          <w:sz w:val="44"/>
        </w:rPr>
      </w:pPr>
    </w:p>
    <w:p w:rsidR="00D82396" w:rsidRDefault="00D82396" w:rsidP="00D82396">
      <w:pPr>
        <w:rPr>
          <w:b/>
          <w:sz w:val="44"/>
        </w:rPr>
      </w:pPr>
      <w:r w:rsidRPr="00D9524C">
        <w:rPr>
          <w:b/>
          <w:sz w:val="44"/>
        </w:rPr>
        <w:t>Έκθεση</w:t>
      </w:r>
      <w:r>
        <w:rPr>
          <w:b/>
          <w:sz w:val="44"/>
        </w:rPr>
        <w:t xml:space="preserve"> </w:t>
      </w:r>
      <w:r w:rsidRPr="00D9524C">
        <w:rPr>
          <w:b/>
          <w:sz w:val="44"/>
        </w:rPr>
        <w:t xml:space="preserve">Γενικής Εκτίμησης </w:t>
      </w:r>
    </w:p>
    <w:p w:rsidR="00D82396" w:rsidRPr="00D9524C" w:rsidRDefault="00D82396" w:rsidP="00D82396">
      <w:pPr>
        <w:rPr>
          <w:b/>
          <w:sz w:val="44"/>
        </w:rPr>
      </w:pPr>
      <w:r w:rsidRPr="00D9524C">
        <w:rPr>
          <w:b/>
          <w:sz w:val="44"/>
        </w:rPr>
        <w:t>της Εικόνας του Σχολείου</w:t>
      </w:r>
    </w:p>
    <w:p w:rsidR="00D82396" w:rsidRDefault="00D82396" w:rsidP="004A28A1">
      <w:pPr>
        <w:jc w:val="center"/>
        <w:rPr>
          <w:b/>
          <w:sz w:val="44"/>
        </w:rPr>
      </w:pPr>
    </w:p>
    <w:p w:rsidR="00D82396" w:rsidRDefault="00D82396" w:rsidP="004A28A1">
      <w:pPr>
        <w:jc w:val="center"/>
        <w:rPr>
          <w:b/>
          <w:sz w:val="44"/>
        </w:rPr>
      </w:pPr>
    </w:p>
    <w:p w:rsidR="004A28A1" w:rsidRPr="00D9524C" w:rsidRDefault="004A28A1" w:rsidP="004A28A1">
      <w:pPr>
        <w:jc w:val="center"/>
        <w:rPr>
          <w:b/>
          <w:sz w:val="44"/>
        </w:rPr>
      </w:pPr>
      <w:r w:rsidRPr="00D9524C">
        <w:rPr>
          <w:b/>
          <w:sz w:val="44"/>
        </w:rPr>
        <w:t>4</w:t>
      </w:r>
      <w:r w:rsidRPr="00D9524C">
        <w:rPr>
          <w:b/>
          <w:sz w:val="44"/>
          <w:vertAlign w:val="superscript"/>
        </w:rPr>
        <w:t>ο</w:t>
      </w:r>
      <w:r w:rsidRPr="00D9524C">
        <w:rPr>
          <w:b/>
          <w:sz w:val="44"/>
        </w:rPr>
        <w:t xml:space="preserve"> Ολοήμερο Δημοτικό Σχολείο Βέροιας</w:t>
      </w:r>
    </w:p>
    <w:p w:rsidR="00D9524C" w:rsidRDefault="00D9524C" w:rsidP="00D9524C">
      <w:pPr>
        <w:jc w:val="center"/>
        <w:rPr>
          <w:sz w:val="44"/>
        </w:rPr>
      </w:pPr>
    </w:p>
    <w:p w:rsidR="00D9524C" w:rsidRDefault="00D9524C" w:rsidP="00D9524C">
      <w:pPr>
        <w:jc w:val="center"/>
        <w:rPr>
          <w:sz w:val="44"/>
        </w:rPr>
      </w:pPr>
    </w:p>
    <w:p w:rsidR="00D9524C" w:rsidRPr="00D9524C" w:rsidRDefault="00D9524C" w:rsidP="00D9524C">
      <w:pPr>
        <w:jc w:val="center"/>
        <w:rPr>
          <w:b/>
          <w:sz w:val="44"/>
        </w:rPr>
      </w:pPr>
      <w:r w:rsidRPr="00D9524C">
        <w:rPr>
          <w:b/>
          <w:sz w:val="44"/>
        </w:rPr>
        <w:t>Σχολικό Έτος 2013 – 2014</w:t>
      </w:r>
    </w:p>
    <w:p w:rsidR="00D9524C" w:rsidRDefault="00D9524C"/>
    <w:p w:rsidR="00D82396" w:rsidRDefault="00D82396"/>
    <w:p w:rsidR="00D82396" w:rsidRPr="00D82396" w:rsidRDefault="00D82396" w:rsidP="00D82396">
      <w:pPr>
        <w:spacing w:after="0" w:line="240" w:lineRule="auto"/>
        <w:jc w:val="center"/>
        <w:rPr>
          <w:rFonts w:ascii="Calibri" w:eastAsia="Calibri" w:hAnsi="Calibri" w:cs="Times New Roman"/>
          <w:sz w:val="24"/>
          <w:szCs w:val="24"/>
          <w:lang w:eastAsia="en-US"/>
        </w:rPr>
      </w:pPr>
      <w:r>
        <w:rPr>
          <w:noProof/>
          <w:szCs w:val="24"/>
        </w:rPr>
        <w:drawing>
          <wp:inline distT="0" distB="0" distL="0" distR="0" wp14:anchorId="78D73BFC" wp14:editId="74253C1D">
            <wp:extent cx="903605" cy="86106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3605" cy="861060"/>
                    </a:xfrm>
                    <a:prstGeom prst="rect">
                      <a:avLst/>
                    </a:prstGeom>
                    <a:noFill/>
                    <a:ln>
                      <a:noFill/>
                    </a:ln>
                  </pic:spPr>
                </pic:pic>
              </a:graphicData>
            </a:graphic>
          </wp:inline>
        </w:drawing>
      </w:r>
      <w:r>
        <w:rPr>
          <w:noProof/>
          <w:szCs w:val="24"/>
        </w:rPr>
        <w:drawing>
          <wp:inline distT="0" distB="0" distL="0" distR="0">
            <wp:extent cx="3657600" cy="86106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861060"/>
                    </a:xfrm>
                    <a:prstGeom prst="rect">
                      <a:avLst/>
                    </a:prstGeom>
                    <a:noFill/>
                    <a:ln>
                      <a:noFill/>
                    </a:ln>
                  </pic:spPr>
                </pic:pic>
              </a:graphicData>
            </a:graphic>
          </wp:inline>
        </w:drawing>
      </w:r>
    </w:p>
    <w:p w:rsidR="00D9524C" w:rsidRPr="00082ABF" w:rsidRDefault="00D9524C">
      <w:pPr>
        <w:rPr>
          <w:b/>
          <w:sz w:val="28"/>
        </w:rPr>
      </w:pPr>
      <w:r>
        <w:br w:type="page"/>
      </w:r>
      <w:r w:rsidRPr="00082ABF">
        <w:rPr>
          <w:b/>
          <w:sz w:val="28"/>
        </w:rPr>
        <w:lastRenderedPageBreak/>
        <w:t>Ταυτότητα του σχολείου</w:t>
      </w:r>
    </w:p>
    <w:p w:rsidR="00D82396" w:rsidRPr="008A2452" w:rsidRDefault="00D82396" w:rsidP="00D82396">
      <w:pPr>
        <w:pStyle w:val="Web"/>
        <w:spacing w:line="285" w:lineRule="atLeast"/>
        <w:jc w:val="both"/>
        <w:rPr>
          <w:rFonts w:asciiTheme="minorHAnsi" w:hAnsiTheme="minorHAnsi"/>
          <w:color w:val="000000"/>
          <w:sz w:val="28"/>
          <w:szCs w:val="20"/>
        </w:rPr>
      </w:pPr>
      <w:r>
        <w:rPr>
          <w:rFonts w:asciiTheme="minorHAnsi" w:hAnsiTheme="minorHAnsi"/>
          <w:color w:val="000000"/>
          <w:sz w:val="28"/>
          <w:szCs w:val="20"/>
        </w:rPr>
        <w:t>ΟΝΟΜΑ: 4</w:t>
      </w:r>
      <w:r w:rsidRPr="00082ABF">
        <w:rPr>
          <w:rFonts w:asciiTheme="minorHAnsi" w:hAnsiTheme="minorHAnsi"/>
          <w:color w:val="000000"/>
          <w:sz w:val="28"/>
          <w:szCs w:val="20"/>
          <w:vertAlign w:val="superscript"/>
        </w:rPr>
        <w:t>ο</w:t>
      </w:r>
      <w:r>
        <w:rPr>
          <w:rFonts w:asciiTheme="minorHAnsi" w:hAnsiTheme="minorHAnsi"/>
          <w:color w:val="000000"/>
          <w:sz w:val="28"/>
          <w:szCs w:val="20"/>
        </w:rPr>
        <w:t xml:space="preserve"> 12/θ Ολοήμερο Δημοτικό Σχολείο Βέροιας</w:t>
      </w:r>
      <w:r w:rsidRPr="008A2452">
        <w:rPr>
          <w:rFonts w:asciiTheme="minorHAnsi" w:hAnsiTheme="minorHAnsi"/>
          <w:color w:val="000000"/>
          <w:sz w:val="28"/>
          <w:szCs w:val="20"/>
        </w:rPr>
        <w:t xml:space="preserve"> (</w:t>
      </w:r>
      <w:r>
        <w:rPr>
          <w:rFonts w:asciiTheme="minorHAnsi" w:hAnsiTheme="minorHAnsi"/>
          <w:color w:val="000000"/>
          <w:sz w:val="28"/>
          <w:szCs w:val="20"/>
        </w:rPr>
        <w:t>ΕΑΕΠ)</w:t>
      </w:r>
    </w:p>
    <w:p w:rsidR="00D82396" w:rsidRPr="002E6C8D" w:rsidRDefault="00D82396" w:rsidP="00D82396">
      <w:pPr>
        <w:pStyle w:val="Web"/>
        <w:spacing w:line="285" w:lineRule="atLeast"/>
        <w:jc w:val="both"/>
        <w:rPr>
          <w:rFonts w:asciiTheme="minorHAnsi" w:hAnsiTheme="minorHAnsi"/>
          <w:color w:val="000000"/>
          <w:sz w:val="28"/>
          <w:szCs w:val="20"/>
        </w:rPr>
      </w:pPr>
      <w:r>
        <w:rPr>
          <w:rFonts w:asciiTheme="minorHAnsi" w:hAnsiTheme="minorHAnsi"/>
          <w:color w:val="000000"/>
          <w:sz w:val="28"/>
          <w:szCs w:val="20"/>
        </w:rPr>
        <w:t>ΚΩΔΙΚΟΣ: 9160183</w:t>
      </w:r>
    </w:p>
    <w:p w:rsidR="00D82396" w:rsidRDefault="00D82396" w:rsidP="00D82396">
      <w:pPr>
        <w:pStyle w:val="Web"/>
        <w:spacing w:line="285" w:lineRule="atLeast"/>
        <w:jc w:val="both"/>
        <w:rPr>
          <w:rFonts w:asciiTheme="minorHAnsi" w:hAnsiTheme="minorHAnsi"/>
          <w:color w:val="000000"/>
          <w:sz w:val="28"/>
          <w:szCs w:val="20"/>
        </w:rPr>
      </w:pPr>
      <w:r>
        <w:rPr>
          <w:rFonts w:asciiTheme="minorHAnsi" w:hAnsiTheme="minorHAnsi"/>
          <w:color w:val="000000"/>
          <w:sz w:val="28"/>
          <w:szCs w:val="20"/>
        </w:rPr>
        <w:t>ΔΙΕΥΘΥΝΣΗ: Ξενοφώντος 11, 59100 Βέροια</w:t>
      </w:r>
    </w:p>
    <w:p w:rsidR="00D82396" w:rsidRDefault="00D82396" w:rsidP="00D82396">
      <w:pPr>
        <w:pStyle w:val="Web"/>
        <w:spacing w:line="285" w:lineRule="atLeast"/>
        <w:jc w:val="both"/>
        <w:rPr>
          <w:rFonts w:asciiTheme="minorHAnsi" w:hAnsiTheme="minorHAnsi"/>
          <w:color w:val="000000"/>
          <w:sz w:val="28"/>
          <w:szCs w:val="20"/>
        </w:rPr>
      </w:pPr>
      <w:r>
        <w:rPr>
          <w:rFonts w:asciiTheme="minorHAnsi" w:hAnsiTheme="minorHAnsi"/>
          <w:color w:val="000000"/>
          <w:sz w:val="28"/>
          <w:szCs w:val="20"/>
        </w:rPr>
        <w:t>ΕΚΠΑΙΔΕΥΤΙΚΗ ΒΑΘΜΙΔΑ: ΠΡΩΤΟΒΑΘΜΙΑ</w:t>
      </w:r>
    </w:p>
    <w:p w:rsidR="00D82396" w:rsidRDefault="00D82396" w:rsidP="00D82396">
      <w:pPr>
        <w:pStyle w:val="Web"/>
        <w:spacing w:line="285" w:lineRule="atLeast"/>
        <w:jc w:val="both"/>
        <w:rPr>
          <w:rFonts w:asciiTheme="minorHAnsi" w:hAnsiTheme="minorHAnsi"/>
          <w:color w:val="000000"/>
          <w:sz w:val="28"/>
          <w:szCs w:val="20"/>
        </w:rPr>
      </w:pPr>
      <w:r>
        <w:rPr>
          <w:rFonts w:asciiTheme="minorHAnsi" w:hAnsiTheme="minorHAnsi"/>
          <w:color w:val="000000"/>
          <w:sz w:val="28"/>
          <w:szCs w:val="20"/>
        </w:rPr>
        <w:t>ΟΡΓΑΝΙΚΟΤΗΤΑ: 12/θ</w:t>
      </w:r>
    </w:p>
    <w:p w:rsidR="00D82396" w:rsidRPr="008A2452" w:rsidRDefault="00D82396" w:rsidP="00D82396">
      <w:pPr>
        <w:pStyle w:val="Web"/>
        <w:spacing w:line="285" w:lineRule="atLeast"/>
        <w:jc w:val="both"/>
        <w:rPr>
          <w:rFonts w:asciiTheme="minorHAnsi" w:hAnsiTheme="minorHAnsi"/>
          <w:color w:val="000000"/>
          <w:sz w:val="28"/>
          <w:szCs w:val="20"/>
        </w:rPr>
      </w:pPr>
      <w:r>
        <w:rPr>
          <w:rFonts w:asciiTheme="minorHAnsi" w:hAnsiTheme="minorHAnsi"/>
          <w:color w:val="000000"/>
          <w:sz w:val="28"/>
          <w:szCs w:val="20"/>
        </w:rPr>
        <w:t>ΕΚΠ/ΚΗ ΠΕΡΙΦΕΡΕΙΑ: 1</w:t>
      </w:r>
      <w:r w:rsidRPr="008A2452">
        <w:rPr>
          <w:rFonts w:asciiTheme="minorHAnsi" w:hAnsiTheme="minorHAnsi"/>
          <w:color w:val="000000"/>
          <w:sz w:val="28"/>
          <w:szCs w:val="20"/>
          <w:vertAlign w:val="superscript"/>
        </w:rPr>
        <w:t>η</w:t>
      </w:r>
      <w:r>
        <w:rPr>
          <w:rFonts w:asciiTheme="minorHAnsi" w:hAnsiTheme="minorHAnsi"/>
          <w:color w:val="000000"/>
          <w:sz w:val="28"/>
          <w:szCs w:val="20"/>
        </w:rPr>
        <w:t xml:space="preserve"> εκπαιδευτική Περιφέρεια Π.Ε. Ημαθίας</w:t>
      </w:r>
    </w:p>
    <w:p w:rsidR="00D82396" w:rsidRPr="004A28A1" w:rsidRDefault="00D82396" w:rsidP="00D82396">
      <w:pPr>
        <w:pStyle w:val="Web"/>
        <w:spacing w:line="285" w:lineRule="atLeast"/>
        <w:jc w:val="both"/>
        <w:rPr>
          <w:rFonts w:asciiTheme="minorHAnsi" w:hAnsiTheme="minorHAnsi"/>
          <w:color w:val="000000"/>
          <w:sz w:val="28"/>
          <w:szCs w:val="20"/>
          <w:lang w:val="en-US"/>
        </w:rPr>
      </w:pPr>
      <w:proofErr w:type="spellStart"/>
      <w:r>
        <w:rPr>
          <w:rFonts w:asciiTheme="minorHAnsi" w:hAnsiTheme="minorHAnsi"/>
          <w:color w:val="000000"/>
          <w:sz w:val="28"/>
          <w:szCs w:val="20"/>
        </w:rPr>
        <w:t>Τηλ</w:t>
      </w:r>
      <w:proofErr w:type="spellEnd"/>
      <w:r w:rsidRPr="004A28A1">
        <w:rPr>
          <w:rFonts w:asciiTheme="minorHAnsi" w:hAnsiTheme="minorHAnsi"/>
          <w:color w:val="000000"/>
          <w:sz w:val="28"/>
          <w:szCs w:val="20"/>
          <w:lang w:val="en-US"/>
        </w:rPr>
        <w:t>/</w:t>
      </w:r>
      <w:r>
        <w:rPr>
          <w:rFonts w:asciiTheme="minorHAnsi" w:hAnsiTheme="minorHAnsi"/>
          <w:color w:val="000000"/>
          <w:sz w:val="28"/>
          <w:szCs w:val="20"/>
          <w:lang w:val="en-US"/>
        </w:rPr>
        <w:t>FAX</w:t>
      </w:r>
      <w:r w:rsidRPr="004A28A1">
        <w:rPr>
          <w:rFonts w:asciiTheme="minorHAnsi" w:hAnsiTheme="minorHAnsi"/>
          <w:color w:val="000000"/>
          <w:sz w:val="28"/>
          <w:szCs w:val="20"/>
          <w:lang w:val="en-US"/>
        </w:rPr>
        <w:t>: 23310 25788</w:t>
      </w:r>
    </w:p>
    <w:p w:rsidR="00D82396" w:rsidRDefault="00D82396" w:rsidP="00D82396">
      <w:pPr>
        <w:pStyle w:val="Web"/>
        <w:spacing w:line="285" w:lineRule="atLeast"/>
        <w:jc w:val="both"/>
        <w:rPr>
          <w:rFonts w:asciiTheme="minorHAnsi" w:hAnsiTheme="minorHAnsi"/>
          <w:color w:val="000000"/>
          <w:sz w:val="28"/>
          <w:szCs w:val="20"/>
          <w:lang w:val="en-US"/>
        </w:rPr>
      </w:pPr>
      <w:r>
        <w:rPr>
          <w:rFonts w:asciiTheme="minorHAnsi" w:hAnsiTheme="minorHAnsi"/>
          <w:color w:val="000000"/>
          <w:sz w:val="28"/>
          <w:szCs w:val="20"/>
          <w:lang w:val="en-US"/>
        </w:rPr>
        <w:t>Email</w:t>
      </w:r>
      <w:r w:rsidRPr="008A2452">
        <w:rPr>
          <w:rFonts w:asciiTheme="minorHAnsi" w:hAnsiTheme="minorHAnsi"/>
          <w:color w:val="000000"/>
          <w:sz w:val="28"/>
          <w:szCs w:val="20"/>
          <w:lang w:val="en-US"/>
        </w:rPr>
        <w:t xml:space="preserve">: </w:t>
      </w:r>
      <w:hyperlink r:id="rId10" w:history="1">
        <w:r w:rsidRPr="004573D3">
          <w:rPr>
            <w:rStyle w:val="-"/>
            <w:rFonts w:asciiTheme="minorHAnsi" w:hAnsiTheme="minorHAnsi"/>
            <w:sz w:val="28"/>
            <w:szCs w:val="20"/>
            <w:lang w:val="en-US"/>
          </w:rPr>
          <w:t>mail@4dim-veroias.ima.sch.gr</w:t>
        </w:r>
      </w:hyperlink>
    </w:p>
    <w:p w:rsidR="00D82396" w:rsidRDefault="00D82396" w:rsidP="00D82396">
      <w:pPr>
        <w:pStyle w:val="Web"/>
        <w:spacing w:line="285" w:lineRule="atLeast"/>
        <w:jc w:val="both"/>
        <w:rPr>
          <w:rFonts w:asciiTheme="minorHAnsi" w:hAnsiTheme="minorHAnsi"/>
          <w:color w:val="000000"/>
          <w:sz w:val="28"/>
          <w:szCs w:val="20"/>
          <w:lang w:val="en-US"/>
        </w:rPr>
      </w:pPr>
      <w:r>
        <w:rPr>
          <w:rFonts w:asciiTheme="minorHAnsi" w:hAnsiTheme="minorHAnsi"/>
          <w:color w:val="000000"/>
          <w:sz w:val="28"/>
          <w:szCs w:val="20"/>
          <w:lang w:val="en-US"/>
        </w:rPr>
        <w:t>URL</w:t>
      </w:r>
      <w:r w:rsidRPr="008A2452">
        <w:rPr>
          <w:rFonts w:asciiTheme="minorHAnsi" w:hAnsiTheme="minorHAnsi"/>
          <w:color w:val="000000"/>
          <w:sz w:val="28"/>
          <w:szCs w:val="20"/>
          <w:lang w:val="en-US"/>
        </w:rPr>
        <w:t xml:space="preserve">: </w:t>
      </w:r>
      <w:hyperlink r:id="rId11" w:history="1">
        <w:r w:rsidRPr="004573D3">
          <w:rPr>
            <w:rStyle w:val="-"/>
            <w:rFonts w:asciiTheme="minorHAnsi" w:hAnsiTheme="minorHAnsi"/>
            <w:sz w:val="28"/>
            <w:szCs w:val="20"/>
            <w:lang w:val="en-US"/>
          </w:rPr>
          <w:t>http</w:t>
        </w:r>
        <w:r w:rsidRPr="008A2452">
          <w:rPr>
            <w:rStyle w:val="-"/>
            <w:rFonts w:asciiTheme="minorHAnsi" w:hAnsiTheme="minorHAnsi"/>
            <w:sz w:val="28"/>
            <w:szCs w:val="20"/>
            <w:lang w:val="en-US"/>
          </w:rPr>
          <w:t>://4</w:t>
        </w:r>
        <w:r w:rsidRPr="004573D3">
          <w:rPr>
            <w:rStyle w:val="-"/>
            <w:rFonts w:asciiTheme="minorHAnsi" w:hAnsiTheme="minorHAnsi"/>
            <w:sz w:val="28"/>
            <w:szCs w:val="20"/>
            <w:lang w:val="en-US"/>
          </w:rPr>
          <w:t>dim</w:t>
        </w:r>
        <w:r w:rsidRPr="008A2452">
          <w:rPr>
            <w:rStyle w:val="-"/>
            <w:rFonts w:asciiTheme="minorHAnsi" w:hAnsiTheme="minorHAnsi"/>
            <w:sz w:val="28"/>
            <w:szCs w:val="20"/>
            <w:lang w:val="en-US"/>
          </w:rPr>
          <w:t>-</w:t>
        </w:r>
        <w:r w:rsidRPr="004573D3">
          <w:rPr>
            <w:rStyle w:val="-"/>
            <w:rFonts w:asciiTheme="minorHAnsi" w:hAnsiTheme="minorHAnsi"/>
            <w:sz w:val="28"/>
            <w:szCs w:val="20"/>
            <w:lang w:val="en-US"/>
          </w:rPr>
          <w:t>veroias</w:t>
        </w:r>
        <w:r w:rsidRPr="008A2452">
          <w:rPr>
            <w:rStyle w:val="-"/>
            <w:rFonts w:asciiTheme="minorHAnsi" w:hAnsiTheme="minorHAnsi"/>
            <w:sz w:val="28"/>
            <w:szCs w:val="20"/>
            <w:lang w:val="en-US"/>
          </w:rPr>
          <w:t>.</w:t>
        </w:r>
        <w:r w:rsidRPr="004573D3">
          <w:rPr>
            <w:rStyle w:val="-"/>
            <w:rFonts w:asciiTheme="minorHAnsi" w:hAnsiTheme="minorHAnsi"/>
            <w:sz w:val="28"/>
            <w:szCs w:val="20"/>
            <w:lang w:val="en-US"/>
          </w:rPr>
          <w:t>ima</w:t>
        </w:r>
        <w:r w:rsidRPr="008A2452">
          <w:rPr>
            <w:rStyle w:val="-"/>
            <w:rFonts w:asciiTheme="minorHAnsi" w:hAnsiTheme="minorHAnsi"/>
            <w:sz w:val="28"/>
            <w:szCs w:val="20"/>
            <w:lang w:val="en-US"/>
          </w:rPr>
          <w:t>.</w:t>
        </w:r>
        <w:r w:rsidRPr="004573D3">
          <w:rPr>
            <w:rStyle w:val="-"/>
            <w:rFonts w:asciiTheme="minorHAnsi" w:hAnsiTheme="minorHAnsi"/>
            <w:sz w:val="28"/>
            <w:szCs w:val="20"/>
            <w:lang w:val="en-US"/>
          </w:rPr>
          <w:t>sch</w:t>
        </w:r>
        <w:r w:rsidRPr="008A2452">
          <w:rPr>
            <w:rStyle w:val="-"/>
            <w:rFonts w:asciiTheme="minorHAnsi" w:hAnsiTheme="minorHAnsi"/>
            <w:sz w:val="28"/>
            <w:szCs w:val="20"/>
            <w:lang w:val="en-US"/>
          </w:rPr>
          <w:t>.</w:t>
        </w:r>
        <w:r w:rsidRPr="004573D3">
          <w:rPr>
            <w:rStyle w:val="-"/>
            <w:rFonts w:asciiTheme="minorHAnsi" w:hAnsiTheme="minorHAnsi"/>
            <w:sz w:val="28"/>
            <w:szCs w:val="20"/>
            <w:lang w:val="en-US"/>
          </w:rPr>
          <w:t>gr</w:t>
        </w:r>
        <w:r w:rsidRPr="008A2452">
          <w:rPr>
            <w:rStyle w:val="-"/>
            <w:rFonts w:asciiTheme="minorHAnsi" w:hAnsiTheme="minorHAnsi"/>
            <w:sz w:val="28"/>
            <w:szCs w:val="20"/>
            <w:lang w:val="en-US"/>
          </w:rPr>
          <w:t>/</w:t>
        </w:r>
      </w:hyperlink>
      <w:r>
        <w:rPr>
          <w:rFonts w:asciiTheme="minorHAnsi" w:hAnsiTheme="minorHAnsi"/>
          <w:color w:val="000000"/>
          <w:sz w:val="28"/>
          <w:szCs w:val="20"/>
          <w:lang w:val="en-US"/>
        </w:rPr>
        <w:t xml:space="preserve"> </w:t>
      </w:r>
    </w:p>
    <w:p w:rsidR="00D82396" w:rsidRPr="008A2452" w:rsidRDefault="00D82396" w:rsidP="00D82396">
      <w:pPr>
        <w:pStyle w:val="Web"/>
        <w:spacing w:line="285" w:lineRule="atLeast"/>
        <w:jc w:val="both"/>
        <w:rPr>
          <w:rFonts w:asciiTheme="minorHAnsi" w:hAnsiTheme="minorHAnsi"/>
          <w:color w:val="000000"/>
          <w:sz w:val="28"/>
          <w:szCs w:val="20"/>
          <w:lang w:val="en-US"/>
        </w:rPr>
      </w:pPr>
      <w:r>
        <w:rPr>
          <w:rFonts w:asciiTheme="minorHAnsi" w:hAnsiTheme="minorHAnsi"/>
          <w:color w:val="000000"/>
          <w:sz w:val="28"/>
          <w:szCs w:val="20"/>
          <w:lang w:val="en-US"/>
        </w:rPr>
        <w:t xml:space="preserve">Blog: </w:t>
      </w:r>
      <w:hyperlink r:id="rId12" w:history="1">
        <w:r w:rsidRPr="008A2452">
          <w:rPr>
            <w:rFonts w:asciiTheme="minorHAnsi" w:eastAsiaTheme="minorHAnsi" w:hAnsiTheme="minorHAnsi" w:cstheme="minorBidi"/>
            <w:bCs/>
            <w:color w:val="0000FF"/>
            <w:sz w:val="28"/>
            <w:szCs w:val="20"/>
            <w:u w:val="single"/>
            <w:lang w:val="en-US" w:eastAsia="en-US"/>
          </w:rPr>
          <w:t>http://4dsverias.blogspot.com/</w:t>
        </w:r>
      </w:hyperlink>
    </w:p>
    <w:p w:rsidR="00082ABF" w:rsidRDefault="00D9524C" w:rsidP="00082ABF">
      <w:pPr>
        <w:pStyle w:val="Web"/>
        <w:spacing w:line="285" w:lineRule="atLeast"/>
        <w:jc w:val="both"/>
        <w:rPr>
          <w:rFonts w:asciiTheme="minorHAnsi" w:hAnsiTheme="minorHAnsi"/>
          <w:color w:val="000000"/>
          <w:sz w:val="28"/>
          <w:szCs w:val="20"/>
        </w:rPr>
      </w:pPr>
      <w:r w:rsidRPr="00082ABF">
        <w:rPr>
          <w:rFonts w:asciiTheme="minorHAnsi" w:hAnsiTheme="minorHAnsi"/>
          <w:color w:val="000000"/>
          <w:sz w:val="28"/>
          <w:szCs w:val="20"/>
        </w:rPr>
        <w:t xml:space="preserve">Το 4ο Δημοτικό Σχολείο Βέροιας βρίσκεται </w:t>
      </w:r>
      <w:r w:rsidR="00082ABF">
        <w:rPr>
          <w:rFonts w:asciiTheme="minorHAnsi" w:hAnsiTheme="minorHAnsi"/>
          <w:color w:val="000000"/>
          <w:sz w:val="28"/>
          <w:szCs w:val="20"/>
        </w:rPr>
        <w:t xml:space="preserve">στη ΒΑ άκρη της πόλης, στην </w:t>
      </w:r>
      <w:r w:rsidRPr="00082ABF">
        <w:rPr>
          <w:rFonts w:asciiTheme="minorHAnsi" w:hAnsiTheme="minorHAnsi"/>
          <w:color w:val="000000"/>
          <w:sz w:val="28"/>
          <w:szCs w:val="20"/>
        </w:rPr>
        <w:t xml:space="preserve">περιοχή </w:t>
      </w:r>
      <w:r w:rsidR="00082ABF">
        <w:rPr>
          <w:rFonts w:asciiTheme="minorHAnsi" w:hAnsiTheme="minorHAnsi"/>
          <w:color w:val="000000"/>
          <w:sz w:val="28"/>
          <w:szCs w:val="20"/>
        </w:rPr>
        <w:t>του Δημοτικού Σταδίου</w:t>
      </w:r>
      <w:r w:rsidRPr="00082ABF">
        <w:rPr>
          <w:rFonts w:asciiTheme="minorHAnsi" w:hAnsiTheme="minorHAnsi"/>
          <w:color w:val="000000"/>
          <w:sz w:val="28"/>
          <w:szCs w:val="20"/>
        </w:rPr>
        <w:t>.</w:t>
      </w:r>
    </w:p>
    <w:p w:rsidR="00D9524C" w:rsidRPr="00082ABF" w:rsidRDefault="00D9524C" w:rsidP="00082ABF">
      <w:pPr>
        <w:pStyle w:val="Web"/>
        <w:spacing w:line="285" w:lineRule="atLeast"/>
        <w:jc w:val="both"/>
        <w:rPr>
          <w:rFonts w:asciiTheme="minorHAnsi" w:hAnsiTheme="minorHAnsi"/>
          <w:color w:val="000000"/>
          <w:sz w:val="28"/>
          <w:szCs w:val="20"/>
        </w:rPr>
      </w:pPr>
      <w:r w:rsidRPr="00082ABF">
        <w:rPr>
          <w:rFonts w:asciiTheme="minorHAnsi" w:hAnsiTheme="minorHAnsi"/>
          <w:color w:val="000000"/>
          <w:sz w:val="28"/>
          <w:szCs w:val="20"/>
        </w:rPr>
        <w:t>Το σχολείο ιδρύθηκε το 1953 με Βασιλικό Διάταγμα (ΦΕΚ 41 /27-2-1953/τ.Α΄). Στην αρχή συστεγαζόταν με το 3ο Δημοτικό Σχολείο στο παλιό τουρκικό σχολείο</w:t>
      </w:r>
      <w:r w:rsidR="00082ABF">
        <w:rPr>
          <w:rFonts w:asciiTheme="minorHAnsi" w:hAnsiTheme="minorHAnsi"/>
          <w:color w:val="000000"/>
          <w:sz w:val="28"/>
          <w:szCs w:val="20"/>
        </w:rPr>
        <w:t xml:space="preserve"> της πόλης, </w:t>
      </w:r>
      <w:r w:rsidRPr="00082ABF">
        <w:rPr>
          <w:rFonts w:asciiTheme="minorHAnsi" w:hAnsiTheme="minorHAnsi"/>
          <w:color w:val="000000"/>
          <w:sz w:val="28"/>
          <w:szCs w:val="20"/>
        </w:rPr>
        <w:t>στην πλατεία Ωρολογίου (σημερινό 3ο &amp; 14ο Δ</w:t>
      </w:r>
      <w:r w:rsidR="00082ABF">
        <w:rPr>
          <w:rFonts w:asciiTheme="minorHAnsi" w:hAnsiTheme="minorHAnsi"/>
          <w:color w:val="000000"/>
          <w:sz w:val="28"/>
          <w:szCs w:val="20"/>
        </w:rPr>
        <w:t xml:space="preserve">ημοτικό </w:t>
      </w:r>
      <w:r w:rsidRPr="00082ABF">
        <w:rPr>
          <w:rFonts w:asciiTheme="minorHAnsi" w:hAnsiTheme="minorHAnsi"/>
          <w:color w:val="000000"/>
          <w:sz w:val="28"/>
          <w:szCs w:val="20"/>
        </w:rPr>
        <w:t>Σχολείο).</w:t>
      </w:r>
    </w:p>
    <w:p w:rsidR="00D9524C" w:rsidRPr="00082ABF" w:rsidRDefault="00D9524C" w:rsidP="00082ABF">
      <w:pPr>
        <w:pStyle w:val="Web"/>
        <w:spacing w:line="285" w:lineRule="atLeast"/>
        <w:jc w:val="both"/>
        <w:rPr>
          <w:rFonts w:asciiTheme="minorHAnsi" w:hAnsiTheme="minorHAnsi"/>
          <w:color w:val="000000"/>
          <w:sz w:val="28"/>
          <w:szCs w:val="20"/>
        </w:rPr>
      </w:pPr>
      <w:r w:rsidRPr="00082ABF">
        <w:rPr>
          <w:rFonts w:asciiTheme="minorHAnsi" w:hAnsiTheme="minorHAnsi"/>
          <w:color w:val="000000"/>
          <w:sz w:val="28"/>
          <w:szCs w:val="20"/>
        </w:rPr>
        <w:t xml:space="preserve">Η ίδρυση (και μεταφορά) του σχολείου στη σημερινή του θέση καθορίζεται με την υπ’ </w:t>
      </w:r>
      <w:proofErr w:type="spellStart"/>
      <w:r w:rsidRPr="00082ABF">
        <w:rPr>
          <w:rFonts w:asciiTheme="minorHAnsi" w:hAnsiTheme="minorHAnsi"/>
          <w:color w:val="000000"/>
          <w:sz w:val="28"/>
          <w:szCs w:val="20"/>
        </w:rPr>
        <w:t>αριθμ</w:t>
      </w:r>
      <w:proofErr w:type="spellEnd"/>
      <w:r w:rsidRPr="00082ABF">
        <w:rPr>
          <w:rFonts w:asciiTheme="minorHAnsi" w:hAnsiTheme="minorHAnsi"/>
          <w:color w:val="000000"/>
          <w:sz w:val="28"/>
          <w:szCs w:val="20"/>
        </w:rPr>
        <w:t>. 96676/28-7-72 απόφαση του Υπουργείου Εθνικής Παιδείας και Θρησκευμάτων. Από την ίδρυσή του (1972) μέχρι το 1980 το σχολείο στεγαζόταν σε ενοικιαζόμενο κτίριο δύο (2) ορόφων, επί της οδού Ξενοφώντος, αριθμός 3. Κατά το σχολικό έτος 1980-1981 απέκτησε ιδιόκτητο κτίριο, όπου στεγάζεται μέχρι και σήμερα, στην οδό Ξενοφώντος 11. Ανήκει στην 1η Εκπαιδευτική Περιφέρεια Πρωτοβάθμιας Εκπαίδευσης Ημαθίας.</w:t>
      </w:r>
    </w:p>
    <w:p w:rsidR="004A28A1" w:rsidRDefault="00D9524C" w:rsidP="00082ABF">
      <w:pPr>
        <w:pStyle w:val="Web"/>
        <w:spacing w:line="285" w:lineRule="atLeast"/>
        <w:jc w:val="both"/>
        <w:rPr>
          <w:rFonts w:asciiTheme="minorHAnsi" w:hAnsiTheme="minorHAnsi"/>
          <w:color w:val="000000"/>
          <w:sz w:val="28"/>
          <w:szCs w:val="20"/>
        </w:rPr>
      </w:pPr>
      <w:r w:rsidRPr="00082ABF">
        <w:rPr>
          <w:rFonts w:asciiTheme="minorHAnsi" w:hAnsiTheme="minorHAnsi"/>
          <w:color w:val="000000"/>
          <w:sz w:val="28"/>
          <w:szCs w:val="20"/>
        </w:rPr>
        <w:t>Κατά το σχολικό έτος 1972-1973 λειτούργησε ως 5/θέσιο με 182 μαθητές/</w:t>
      </w:r>
      <w:proofErr w:type="spellStart"/>
      <w:r w:rsidRPr="00082ABF">
        <w:rPr>
          <w:rFonts w:asciiTheme="minorHAnsi" w:hAnsiTheme="minorHAnsi"/>
          <w:color w:val="000000"/>
          <w:sz w:val="28"/>
          <w:szCs w:val="20"/>
        </w:rPr>
        <w:t>τριες</w:t>
      </w:r>
      <w:proofErr w:type="spellEnd"/>
      <w:r w:rsidRPr="00082ABF">
        <w:rPr>
          <w:rFonts w:asciiTheme="minorHAnsi" w:hAnsiTheme="minorHAnsi"/>
          <w:color w:val="000000"/>
          <w:sz w:val="28"/>
          <w:szCs w:val="20"/>
        </w:rPr>
        <w:t>. Από το 2002 λειτουργεί ως 12/</w:t>
      </w:r>
      <w:r w:rsidR="001F0FB9">
        <w:rPr>
          <w:rFonts w:asciiTheme="minorHAnsi" w:hAnsiTheme="minorHAnsi"/>
          <w:color w:val="000000"/>
          <w:sz w:val="28"/>
          <w:szCs w:val="20"/>
        </w:rPr>
        <w:t>θέσιο (ΦΕΚ 992/31-07-2002/τ.Β΄)</w:t>
      </w:r>
      <w:r w:rsidR="001F0FB9" w:rsidRPr="001F0FB9">
        <w:rPr>
          <w:rFonts w:asciiTheme="minorHAnsi" w:hAnsiTheme="minorHAnsi"/>
          <w:color w:val="000000"/>
          <w:sz w:val="28"/>
          <w:szCs w:val="20"/>
        </w:rPr>
        <w:t xml:space="preserve"> </w:t>
      </w:r>
      <w:r w:rsidR="001F0FB9">
        <w:rPr>
          <w:rFonts w:asciiTheme="minorHAnsi" w:hAnsiTheme="minorHAnsi"/>
          <w:color w:val="000000"/>
          <w:sz w:val="28"/>
          <w:szCs w:val="20"/>
        </w:rPr>
        <w:t>με Μ.Ο. φοίτησης 210 μαθητών σε ετήσια βάση.</w:t>
      </w:r>
    </w:p>
    <w:p w:rsidR="001F0FB9" w:rsidRDefault="001F0FB9" w:rsidP="001F0FB9">
      <w:pPr>
        <w:pStyle w:val="Web"/>
        <w:spacing w:line="285" w:lineRule="atLeast"/>
        <w:jc w:val="both"/>
        <w:rPr>
          <w:rFonts w:asciiTheme="minorHAnsi" w:hAnsiTheme="minorHAnsi"/>
          <w:color w:val="000000"/>
          <w:sz w:val="28"/>
          <w:szCs w:val="20"/>
        </w:rPr>
      </w:pPr>
      <w:r>
        <w:rPr>
          <w:rFonts w:asciiTheme="minorHAnsi" w:hAnsiTheme="minorHAnsi"/>
          <w:color w:val="000000"/>
          <w:sz w:val="28"/>
          <w:szCs w:val="20"/>
        </w:rPr>
        <w:t>Στο χώρο του φιλοξενεί το 4</w:t>
      </w:r>
      <w:r w:rsidRPr="00082ABF">
        <w:rPr>
          <w:rFonts w:asciiTheme="minorHAnsi" w:hAnsiTheme="minorHAnsi"/>
          <w:color w:val="000000"/>
          <w:sz w:val="28"/>
          <w:szCs w:val="20"/>
          <w:vertAlign w:val="superscript"/>
        </w:rPr>
        <w:t>ο</w:t>
      </w:r>
      <w:r>
        <w:rPr>
          <w:rFonts w:asciiTheme="minorHAnsi" w:hAnsiTheme="minorHAnsi"/>
          <w:color w:val="000000"/>
          <w:sz w:val="28"/>
          <w:szCs w:val="20"/>
        </w:rPr>
        <w:t xml:space="preserve"> 3/θ Ολοήμερο Νηπιαγωγείο Βέροιας, το οποίο καταλαμβάνει τρεις (3) αίθουσες διδασκαλίας στον ισόγειο χώρο.</w:t>
      </w:r>
    </w:p>
    <w:p w:rsidR="002F41DE" w:rsidRDefault="002F41DE" w:rsidP="002F41DE">
      <w:pPr>
        <w:pStyle w:val="Web"/>
        <w:spacing w:line="285" w:lineRule="atLeast"/>
        <w:jc w:val="both"/>
        <w:rPr>
          <w:rFonts w:asciiTheme="minorHAnsi" w:hAnsiTheme="minorHAnsi"/>
          <w:b/>
          <w:color w:val="000000"/>
          <w:sz w:val="32"/>
          <w:szCs w:val="20"/>
        </w:rPr>
      </w:pPr>
      <w:r w:rsidRPr="004A28A1">
        <w:rPr>
          <w:rFonts w:asciiTheme="minorHAnsi" w:hAnsiTheme="minorHAnsi"/>
          <w:b/>
          <w:color w:val="000000"/>
          <w:sz w:val="32"/>
          <w:szCs w:val="20"/>
        </w:rPr>
        <w:lastRenderedPageBreak/>
        <w:t xml:space="preserve">Γενικά χαρακτηριστικά του </w:t>
      </w:r>
      <w:r w:rsidR="004A28A1" w:rsidRPr="004A28A1">
        <w:rPr>
          <w:rFonts w:asciiTheme="minorHAnsi" w:hAnsiTheme="minorHAnsi"/>
          <w:b/>
          <w:color w:val="000000"/>
          <w:sz w:val="32"/>
          <w:szCs w:val="20"/>
        </w:rPr>
        <w:t>μαθητικού δυναμικού</w:t>
      </w:r>
    </w:p>
    <w:p w:rsidR="004A28A1" w:rsidRPr="004A28A1" w:rsidRDefault="004A28A1" w:rsidP="002F41DE">
      <w:pPr>
        <w:pStyle w:val="Web"/>
        <w:spacing w:line="285" w:lineRule="atLeast"/>
        <w:jc w:val="both"/>
        <w:rPr>
          <w:rFonts w:asciiTheme="minorHAnsi" w:hAnsiTheme="minorHAnsi"/>
          <w:color w:val="000000"/>
          <w:sz w:val="28"/>
          <w:szCs w:val="20"/>
        </w:rPr>
      </w:pPr>
      <w:r w:rsidRPr="004A28A1">
        <w:rPr>
          <w:rFonts w:asciiTheme="minorHAnsi" w:hAnsiTheme="minorHAnsi"/>
          <w:color w:val="000000"/>
          <w:sz w:val="28"/>
          <w:szCs w:val="20"/>
          <w:u w:val="single"/>
        </w:rPr>
        <w:t>Αριθμός μαθητών: 208.</w:t>
      </w:r>
      <w:r>
        <w:rPr>
          <w:rFonts w:asciiTheme="minorHAnsi" w:hAnsiTheme="minorHAnsi"/>
          <w:color w:val="000000"/>
          <w:sz w:val="28"/>
          <w:szCs w:val="20"/>
        </w:rPr>
        <w:t xml:space="preserve"> Κάθε τάξη χωρίζεται σε δύο (2) τμήματα. Στο σχολείο λειτουργεί ένα (1) Τμήμα ένταξης, ένα (1) Τμήμα Υποδοχής </w:t>
      </w:r>
      <w:proofErr w:type="spellStart"/>
      <w:r>
        <w:rPr>
          <w:rFonts w:asciiTheme="minorHAnsi" w:hAnsiTheme="minorHAnsi"/>
          <w:color w:val="000000"/>
          <w:sz w:val="28"/>
          <w:szCs w:val="20"/>
        </w:rPr>
        <w:t>Ρομά</w:t>
      </w:r>
      <w:proofErr w:type="spellEnd"/>
      <w:r>
        <w:rPr>
          <w:rFonts w:asciiTheme="minorHAnsi" w:hAnsiTheme="minorHAnsi"/>
          <w:color w:val="000000"/>
          <w:sz w:val="28"/>
          <w:szCs w:val="20"/>
        </w:rPr>
        <w:t xml:space="preserve"> και δύο (2) Τμήματα Ενισχυτικής Διδασκαλίας.</w:t>
      </w:r>
      <w:r w:rsidR="00561F69">
        <w:rPr>
          <w:rFonts w:asciiTheme="minorHAnsi" w:hAnsiTheme="minorHAnsi"/>
          <w:color w:val="000000"/>
          <w:sz w:val="28"/>
          <w:szCs w:val="20"/>
        </w:rPr>
        <w:t xml:space="preserve"> Ένας (1) μαθητής δέχεται Παράλληλη Στήριξη 10 ωρών εβδομαδιαίως.</w:t>
      </w:r>
    </w:p>
    <w:p w:rsidR="00E71E81" w:rsidRPr="00D352A4" w:rsidRDefault="00E71E81" w:rsidP="002F41DE">
      <w:pPr>
        <w:pStyle w:val="Web"/>
        <w:spacing w:line="285" w:lineRule="atLeast"/>
        <w:jc w:val="both"/>
        <w:rPr>
          <w:rFonts w:asciiTheme="minorHAnsi" w:hAnsiTheme="minorHAnsi"/>
          <w:b/>
          <w:i/>
          <w:color w:val="000000"/>
          <w:sz w:val="28"/>
          <w:szCs w:val="20"/>
        </w:rPr>
      </w:pPr>
      <w:r w:rsidRPr="00D352A4">
        <w:rPr>
          <w:rFonts w:asciiTheme="minorHAnsi" w:hAnsiTheme="minorHAnsi"/>
          <w:b/>
          <w:i/>
          <w:color w:val="000000"/>
          <w:sz w:val="28"/>
          <w:szCs w:val="20"/>
        </w:rPr>
        <w:t>Α) Κατανομή μαθητών κατά τάξη/τμήμα και φύλο</w:t>
      </w:r>
    </w:p>
    <w:tbl>
      <w:tblPr>
        <w:tblStyle w:val="a4"/>
        <w:tblW w:w="0" w:type="auto"/>
        <w:tblLook w:val="04A0" w:firstRow="1" w:lastRow="0" w:firstColumn="1" w:lastColumn="0" w:noHBand="0" w:noVBand="1"/>
      </w:tblPr>
      <w:tblGrid>
        <w:gridCol w:w="399"/>
        <w:gridCol w:w="350"/>
        <w:gridCol w:w="353"/>
        <w:gridCol w:w="349"/>
        <w:gridCol w:w="399"/>
        <w:gridCol w:w="348"/>
        <w:gridCol w:w="399"/>
        <w:gridCol w:w="348"/>
        <w:gridCol w:w="346"/>
        <w:gridCol w:w="342"/>
        <w:gridCol w:w="346"/>
        <w:gridCol w:w="343"/>
        <w:gridCol w:w="352"/>
        <w:gridCol w:w="399"/>
        <w:gridCol w:w="352"/>
        <w:gridCol w:w="348"/>
        <w:gridCol w:w="399"/>
        <w:gridCol w:w="313"/>
        <w:gridCol w:w="399"/>
        <w:gridCol w:w="313"/>
        <w:gridCol w:w="321"/>
        <w:gridCol w:w="315"/>
        <w:gridCol w:w="321"/>
        <w:gridCol w:w="315"/>
        <w:gridCol w:w="490"/>
        <w:gridCol w:w="402"/>
      </w:tblGrid>
      <w:tr w:rsidR="00473663" w:rsidRPr="00473663" w:rsidTr="00473663">
        <w:tc>
          <w:tcPr>
            <w:tcW w:w="749" w:type="dxa"/>
            <w:gridSpan w:val="2"/>
          </w:tcPr>
          <w:p w:rsidR="00473663" w:rsidRPr="00473663" w:rsidRDefault="00473663" w:rsidP="00473663">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Α1</w:t>
            </w:r>
          </w:p>
        </w:tc>
        <w:tc>
          <w:tcPr>
            <w:tcW w:w="702" w:type="dxa"/>
            <w:gridSpan w:val="2"/>
          </w:tcPr>
          <w:p w:rsidR="00473663" w:rsidRPr="00473663" w:rsidRDefault="00473663" w:rsidP="00473663">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Α2</w:t>
            </w:r>
          </w:p>
        </w:tc>
        <w:tc>
          <w:tcPr>
            <w:tcW w:w="747" w:type="dxa"/>
            <w:gridSpan w:val="2"/>
          </w:tcPr>
          <w:p w:rsidR="00473663" w:rsidRPr="00473663" w:rsidRDefault="00473663" w:rsidP="00473663">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Β1</w:t>
            </w:r>
          </w:p>
        </w:tc>
        <w:tc>
          <w:tcPr>
            <w:tcW w:w="747" w:type="dxa"/>
            <w:gridSpan w:val="2"/>
          </w:tcPr>
          <w:p w:rsidR="00473663" w:rsidRPr="00473663" w:rsidRDefault="00473663" w:rsidP="00473663">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Β2</w:t>
            </w:r>
          </w:p>
        </w:tc>
        <w:tc>
          <w:tcPr>
            <w:tcW w:w="688" w:type="dxa"/>
            <w:gridSpan w:val="2"/>
          </w:tcPr>
          <w:p w:rsidR="00473663" w:rsidRPr="00473663" w:rsidRDefault="00473663" w:rsidP="00473663">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Γ1</w:t>
            </w:r>
          </w:p>
        </w:tc>
        <w:tc>
          <w:tcPr>
            <w:tcW w:w="689" w:type="dxa"/>
            <w:gridSpan w:val="2"/>
          </w:tcPr>
          <w:p w:rsidR="00473663" w:rsidRPr="00473663" w:rsidRDefault="00473663" w:rsidP="00473663">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Γ2</w:t>
            </w:r>
          </w:p>
        </w:tc>
        <w:tc>
          <w:tcPr>
            <w:tcW w:w="751" w:type="dxa"/>
            <w:gridSpan w:val="2"/>
          </w:tcPr>
          <w:p w:rsidR="00473663" w:rsidRPr="00473663" w:rsidRDefault="00473663" w:rsidP="00473663">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Δ1</w:t>
            </w:r>
          </w:p>
        </w:tc>
        <w:tc>
          <w:tcPr>
            <w:tcW w:w="700" w:type="dxa"/>
            <w:gridSpan w:val="2"/>
          </w:tcPr>
          <w:p w:rsidR="00473663" w:rsidRPr="00473663" w:rsidRDefault="00473663" w:rsidP="00473663">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Δ2</w:t>
            </w:r>
          </w:p>
        </w:tc>
        <w:tc>
          <w:tcPr>
            <w:tcW w:w="712" w:type="dxa"/>
            <w:gridSpan w:val="2"/>
          </w:tcPr>
          <w:p w:rsidR="00473663" w:rsidRPr="00473663" w:rsidRDefault="00473663" w:rsidP="00473663">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Ε1</w:t>
            </w:r>
          </w:p>
        </w:tc>
        <w:tc>
          <w:tcPr>
            <w:tcW w:w="712" w:type="dxa"/>
            <w:gridSpan w:val="2"/>
          </w:tcPr>
          <w:p w:rsidR="00473663" w:rsidRPr="00473663" w:rsidRDefault="00473663" w:rsidP="00473663">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Ε2</w:t>
            </w:r>
          </w:p>
        </w:tc>
        <w:tc>
          <w:tcPr>
            <w:tcW w:w="636" w:type="dxa"/>
            <w:gridSpan w:val="2"/>
          </w:tcPr>
          <w:p w:rsidR="00473663" w:rsidRPr="00473663" w:rsidRDefault="00473663" w:rsidP="00473663">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ΣΤ1</w:t>
            </w:r>
          </w:p>
        </w:tc>
        <w:tc>
          <w:tcPr>
            <w:tcW w:w="636" w:type="dxa"/>
            <w:gridSpan w:val="2"/>
          </w:tcPr>
          <w:p w:rsidR="00473663" w:rsidRPr="00473663" w:rsidRDefault="00473663" w:rsidP="00473663">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ΣΤ2</w:t>
            </w:r>
          </w:p>
        </w:tc>
        <w:tc>
          <w:tcPr>
            <w:tcW w:w="892" w:type="dxa"/>
            <w:gridSpan w:val="2"/>
          </w:tcPr>
          <w:p w:rsidR="00473663" w:rsidRPr="00473663" w:rsidRDefault="00473663" w:rsidP="00473663">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Σύνολο</w:t>
            </w:r>
          </w:p>
        </w:tc>
      </w:tr>
      <w:tr w:rsidR="00473663" w:rsidRPr="00473663" w:rsidTr="00473663">
        <w:tc>
          <w:tcPr>
            <w:tcW w:w="399" w:type="dxa"/>
          </w:tcPr>
          <w:p w:rsidR="00473663" w:rsidRPr="00473663" w:rsidRDefault="00473663" w:rsidP="00082ABF">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50" w:type="dxa"/>
          </w:tcPr>
          <w:p w:rsidR="00473663" w:rsidRPr="00473663" w:rsidRDefault="00473663" w:rsidP="00082ABF">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53" w:type="dxa"/>
          </w:tcPr>
          <w:p w:rsidR="00473663" w:rsidRPr="00473663" w:rsidRDefault="00473663" w:rsidP="00082ABF">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49" w:type="dxa"/>
          </w:tcPr>
          <w:p w:rsidR="00473663" w:rsidRPr="00473663" w:rsidRDefault="00473663" w:rsidP="00082ABF">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99" w:type="dxa"/>
          </w:tcPr>
          <w:p w:rsidR="00473663" w:rsidRPr="00473663" w:rsidRDefault="00473663" w:rsidP="00082ABF">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48" w:type="dxa"/>
          </w:tcPr>
          <w:p w:rsidR="00473663" w:rsidRPr="00473663" w:rsidRDefault="00473663" w:rsidP="00082ABF">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99" w:type="dxa"/>
          </w:tcPr>
          <w:p w:rsidR="00473663" w:rsidRPr="00473663" w:rsidRDefault="00473663" w:rsidP="00082ABF">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48" w:type="dxa"/>
          </w:tcPr>
          <w:p w:rsidR="00473663" w:rsidRPr="00473663" w:rsidRDefault="00473663" w:rsidP="00082ABF">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46" w:type="dxa"/>
          </w:tcPr>
          <w:p w:rsidR="00473663" w:rsidRPr="00473663" w:rsidRDefault="00473663" w:rsidP="00082ABF">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42" w:type="dxa"/>
          </w:tcPr>
          <w:p w:rsidR="00473663" w:rsidRPr="00473663" w:rsidRDefault="00473663" w:rsidP="00082ABF">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46" w:type="dxa"/>
          </w:tcPr>
          <w:p w:rsidR="00473663" w:rsidRPr="00473663" w:rsidRDefault="00473663" w:rsidP="00082ABF">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43" w:type="dxa"/>
          </w:tcPr>
          <w:p w:rsidR="00473663" w:rsidRPr="00473663" w:rsidRDefault="00473663" w:rsidP="00082ABF">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52" w:type="dxa"/>
          </w:tcPr>
          <w:p w:rsidR="00473663" w:rsidRPr="00473663" w:rsidRDefault="00473663" w:rsidP="00082ABF">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99" w:type="dxa"/>
          </w:tcPr>
          <w:p w:rsidR="00473663" w:rsidRPr="00473663" w:rsidRDefault="00473663" w:rsidP="00082ABF">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52" w:type="dxa"/>
          </w:tcPr>
          <w:p w:rsidR="00473663" w:rsidRPr="00473663" w:rsidRDefault="00473663" w:rsidP="00082ABF">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48" w:type="dxa"/>
          </w:tcPr>
          <w:p w:rsidR="00473663" w:rsidRPr="00473663" w:rsidRDefault="00473663" w:rsidP="00082ABF">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99" w:type="dxa"/>
          </w:tcPr>
          <w:p w:rsidR="00473663" w:rsidRPr="00473663" w:rsidRDefault="00473663" w:rsidP="00082ABF">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13" w:type="dxa"/>
          </w:tcPr>
          <w:p w:rsidR="00473663" w:rsidRPr="00473663" w:rsidRDefault="00473663" w:rsidP="00082ABF">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99" w:type="dxa"/>
          </w:tcPr>
          <w:p w:rsidR="00473663" w:rsidRPr="00473663" w:rsidRDefault="00473663" w:rsidP="00082ABF">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13" w:type="dxa"/>
          </w:tcPr>
          <w:p w:rsidR="00473663" w:rsidRPr="00473663" w:rsidRDefault="00473663" w:rsidP="00082ABF">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21" w:type="dxa"/>
          </w:tcPr>
          <w:p w:rsidR="00473663" w:rsidRPr="00473663" w:rsidRDefault="00473663" w:rsidP="002F41DE">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15" w:type="dxa"/>
          </w:tcPr>
          <w:p w:rsidR="00473663" w:rsidRPr="00473663" w:rsidRDefault="00473663" w:rsidP="002F41DE">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21" w:type="dxa"/>
          </w:tcPr>
          <w:p w:rsidR="00473663" w:rsidRPr="00473663" w:rsidRDefault="00473663" w:rsidP="00082ABF">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15" w:type="dxa"/>
          </w:tcPr>
          <w:p w:rsidR="00473663" w:rsidRPr="00473663" w:rsidRDefault="00473663" w:rsidP="00082ABF">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490" w:type="dxa"/>
          </w:tcPr>
          <w:p w:rsidR="00473663" w:rsidRPr="00473663" w:rsidRDefault="00473663" w:rsidP="00082ABF">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402" w:type="dxa"/>
          </w:tcPr>
          <w:p w:rsidR="00473663" w:rsidRPr="00473663" w:rsidRDefault="00473663" w:rsidP="00082ABF">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r>
      <w:tr w:rsidR="00473663" w:rsidRPr="00473663" w:rsidTr="00473663">
        <w:tc>
          <w:tcPr>
            <w:tcW w:w="399" w:type="dxa"/>
          </w:tcPr>
          <w:p w:rsidR="00473663" w:rsidRPr="00473663" w:rsidRDefault="00473663" w:rsidP="00082ABF">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10</w:t>
            </w:r>
          </w:p>
        </w:tc>
        <w:tc>
          <w:tcPr>
            <w:tcW w:w="350" w:type="dxa"/>
          </w:tcPr>
          <w:p w:rsidR="00473663" w:rsidRPr="00473663" w:rsidRDefault="00473663" w:rsidP="00082ABF">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7</w:t>
            </w:r>
          </w:p>
        </w:tc>
        <w:tc>
          <w:tcPr>
            <w:tcW w:w="353" w:type="dxa"/>
          </w:tcPr>
          <w:p w:rsidR="00473663" w:rsidRPr="00473663" w:rsidRDefault="00473663" w:rsidP="00082ABF">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9</w:t>
            </w:r>
          </w:p>
        </w:tc>
        <w:tc>
          <w:tcPr>
            <w:tcW w:w="349" w:type="dxa"/>
          </w:tcPr>
          <w:p w:rsidR="00473663" w:rsidRPr="00473663" w:rsidRDefault="00473663" w:rsidP="00082ABF">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7</w:t>
            </w:r>
          </w:p>
        </w:tc>
        <w:tc>
          <w:tcPr>
            <w:tcW w:w="399" w:type="dxa"/>
          </w:tcPr>
          <w:p w:rsidR="00473663" w:rsidRPr="00473663" w:rsidRDefault="00473663" w:rsidP="00082ABF">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10</w:t>
            </w:r>
          </w:p>
        </w:tc>
        <w:tc>
          <w:tcPr>
            <w:tcW w:w="348" w:type="dxa"/>
          </w:tcPr>
          <w:p w:rsidR="00473663" w:rsidRPr="00473663" w:rsidRDefault="00473663" w:rsidP="00082ABF">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9</w:t>
            </w:r>
          </w:p>
        </w:tc>
        <w:tc>
          <w:tcPr>
            <w:tcW w:w="399" w:type="dxa"/>
          </w:tcPr>
          <w:p w:rsidR="00473663" w:rsidRPr="00473663" w:rsidRDefault="00473663" w:rsidP="00082ABF">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10</w:t>
            </w:r>
          </w:p>
        </w:tc>
        <w:tc>
          <w:tcPr>
            <w:tcW w:w="348" w:type="dxa"/>
          </w:tcPr>
          <w:p w:rsidR="00473663" w:rsidRPr="00473663" w:rsidRDefault="00473663" w:rsidP="00082ABF">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9</w:t>
            </w:r>
          </w:p>
        </w:tc>
        <w:tc>
          <w:tcPr>
            <w:tcW w:w="346" w:type="dxa"/>
          </w:tcPr>
          <w:p w:rsidR="00473663" w:rsidRPr="00473663" w:rsidRDefault="00473663" w:rsidP="00082ABF">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9</w:t>
            </w:r>
          </w:p>
        </w:tc>
        <w:tc>
          <w:tcPr>
            <w:tcW w:w="342" w:type="dxa"/>
          </w:tcPr>
          <w:p w:rsidR="00473663" w:rsidRPr="00473663" w:rsidRDefault="00473663" w:rsidP="00082ABF">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7</w:t>
            </w:r>
          </w:p>
        </w:tc>
        <w:tc>
          <w:tcPr>
            <w:tcW w:w="346" w:type="dxa"/>
          </w:tcPr>
          <w:p w:rsidR="00473663" w:rsidRPr="00473663" w:rsidRDefault="00473663" w:rsidP="00082ABF">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9</w:t>
            </w:r>
          </w:p>
        </w:tc>
        <w:tc>
          <w:tcPr>
            <w:tcW w:w="343" w:type="dxa"/>
          </w:tcPr>
          <w:p w:rsidR="00473663" w:rsidRPr="00473663" w:rsidRDefault="00473663" w:rsidP="00082ABF">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6</w:t>
            </w:r>
          </w:p>
        </w:tc>
        <w:tc>
          <w:tcPr>
            <w:tcW w:w="352" w:type="dxa"/>
          </w:tcPr>
          <w:p w:rsidR="00473663" w:rsidRPr="00473663" w:rsidRDefault="00473663" w:rsidP="00082ABF">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9</w:t>
            </w:r>
          </w:p>
        </w:tc>
        <w:tc>
          <w:tcPr>
            <w:tcW w:w="399" w:type="dxa"/>
          </w:tcPr>
          <w:p w:rsidR="00473663" w:rsidRPr="00473663" w:rsidRDefault="00473663" w:rsidP="00082ABF">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10</w:t>
            </w:r>
          </w:p>
        </w:tc>
        <w:tc>
          <w:tcPr>
            <w:tcW w:w="352" w:type="dxa"/>
          </w:tcPr>
          <w:p w:rsidR="00473663" w:rsidRPr="00473663" w:rsidRDefault="00473663" w:rsidP="00082ABF">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9</w:t>
            </w:r>
          </w:p>
        </w:tc>
        <w:tc>
          <w:tcPr>
            <w:tcW w:w="348" w:type="dxa"/>
          </w:tcPr>
          <w:p w:rsidR="00473663" w:rsidRPr="00473663" w:rsidRDefault="00473663" w:rsidP="00082ABF">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9</w:t>
            </w:r>
          </w:p>
        </w:tc>
        <w:tc>
          <w:tcPr>
            <w:tcW w:w="399" w:type="dxa"/>
          </w:tcPr>
          <w:p w:rsidR="00473663" w:rsidRPr="00473663" w:rsidRDefault="00322697" w:rsidP="00082ABF">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10</w:t>
            </w:r>
          </w:p>
        </w:tc>
        <w:tc>
          <w:tcPr>
            <w:tcW w:w="313" w:type="dxa"/>
          </w:tcPr>
          <w:p w:rsidR="00473663" w:rsidRPr="00473663" w:rsidRDefault="00322697" w:rsidP="00082ABF">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7</w:t>
            </w:r>
          </w:p>
        </w:tc>
        <w:tc>
          <w:tcPr>
            <w:tcW w:w="399" w:type="dxa"/>
          </w:tcPr>
          <w:p w:rsidR="00473663" w:rsidRPr="00473663" w:rsidRDefault="00473663" w:rsidP="00082ABF">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11</w:t>
            </w:r>
          </w:p>
        </w:tc>
        <w:tc>
          <w:tcPr>
            <w:tcW w:w="313" w:type="dxa"/>
          </w:tcPr>
          <w:p w:rsidR="00473663" w:rsidRPr="00473663" w:rsidRDefault="00473663" w:rsidP="00082ABF">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9</w:t>
            </w:r>
          </w:p>
        </w:tc>
        <w:tc>
          <w:tcPr>
            <w:tcW w:w="321" w:type="dxa"/>
          </w:tcPr>
          <w:p w:rsidR="00473663" w:rsidRPr="00473663" w:rsidRDefault="00473663" w:rsidP="002F41DE">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8</w:t>
            </w:r>
          </w:p>
        </w:tc>
        <w:tc>
          <w:tcPr>
            <w:tcW w:w="315" w:type="dxa"/>
          </w:tcPr>
          <w:p w:rsidR="00473663" w:rsidRPr="00473663" w:rsidRDefault="00473663" w:rsidP="002F41DE">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8</w:t>
            </w:r>
          </w:p>
        </w:tc>
        <w:tc>
          <w:tcPr>
            <w:tcW w:w="321" w:type="dxa"/>
          </w:tcPr>
          <w:p w:rsidR="00473663" w:rsidRPr="00473663" w:rsidRDefault="00473663" w:rsidP="00082ABF">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7</w:t>
            </w:r>
          </w:p>
        </w:tc>
        <w:tc>
          <w:tcPr>
            <w:tcW w:w="315" w:type="dxa"/>
          </w:tcPr>
          <w:p w:rsidR="00473663" w:rsidRPr="00473663" w:rsidRDefault="00473663" w:rsidP="00082ABF">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9</w:t>
            </w:r>
          </w:p>
        </w:tc>
        <w:tc>
          <w:tcPr>
            <w:tcW w:w="490" w:type="dxa"/>
          </w:tcPr>
          <w:p w:rsidR="00473663" w:rsidRPr="00473663" w:rsidRDefault="00473663" w:rsidP="00082ABF">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112</w:t>
            </w:r>
          </w:p>
        </w:tc>
        <w:tc>
          <w:tcPr>
            <w:tcW w:w="402" w:type="dxa"/>
          </w:tcPr>
          <w:p w:rsidR="00473663" w:rsidRPr="00473663" w:rsidRDefault="00473663" w:rsidP="00082ABF">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96</w:t>
            </w:r>
          </w:p>
        </w:tc>
      </w:tr>
      <w:tr w:rsidR="00473663" w:rsidRPr="00E71E81" w:rsidTr="00FC4079">
        <w:tc>
          <w:tcPr>
            <w:tcW w:w="749" w:type="dxa"/>
            <w:gridSpan w:val="2"/>
          </w:tcPr>
          <w:p w:rsidR="00473663" w:rsidRPr="00E71E81" w:rsidRDefault="00E71E81" w:rsidP="00E71E81">
            <w:pPr>
              <w:pStyle w:val="Web"/>
              <w:spacing w:line="285" w:lineRule="atLeast"/>
              <w:jc w:val="center"/>
              <w:rPr>
                <w:rFonts w:asciiTheme="minorHAnsi" w:hAnsiTheme="minorHAnsi"/>
                <w:b/>
                <w:color w:val="000000"/>
                <w:sz w:val="18"/>
                <w:szCs w:val="18"/>
              </w:rPr>
            </w:pPr>
            <w:r w:rsidRPr="00E71E81">
              <w:rPr>
                <w:rFonts w:asciiTheme="minorHAnsi" w:hAnsiTheme="minorHAnsi"/>
                <w:b/>
                <w:color w:val="000000"/>
                <w:sz w:val="18"/>
                <w:szCs w:val="18"/>
              </w:rPr>
              <w:t>17</w:t>
            </w:r>
          </w:p>
        </w:tc>
        <w:tc>
          <w:tcPr>
            <w:tcW w:w="702" w:type="dxa"/>
            <w:gridSpan w:val="2"/>
          </w:tcPr>
          <w:p w:rsidR="00473663" w:rsidRPr="00E71E81" w:rsidRDefault="00E71E81" w:rsidP="00E71E81">
            <w:pPr>
              <w:pStyle w:val="Web"/>
              <w:spacing w:line="285" w:lineRule="atLeast"/>
              <w:jc w:val="center"/>
              <w:rPr>
                <w:rFonts w:asciiTheme="minorHAnsi" w:hAnsiTheme="minorHAnsi"/>
                <w:b/>
                <w:color w:val="000000"/>
                <w:sz w:val="18"/>
                <w:szCs w:val="18"/>
              </w:rPr>
            </w:pPr>
            <w:r w:rsidRPr="00E71E81">
              <w:rPr>
                <w:rFonts w:asciiTheme="minorHAnsi" w:hAnsiTheme="minorHAnsi"/>
                <w:b/>
                <w:color w:val="000000"/>
                <w:sz w:val="18"/>
                <w:szCs w:val="18"/>
              </w:rPr>
              <w:t>16</w:t>
            </w:r>
          </w:p>
        </w:tc>
        <w:tc>
          <w:tcPr>
            <w:tcW w:w="747" w:type="dxa"/>
            <w:gridSpan w:val="2"/>
          </w:tcPr>
          <w:p w:rsidR="00473663" w:rsidRPr="00E71E81" w:rsidRDefault="00E71E81" w:rsidP="00E71E81">
            <w:pPr>
              <w:pStyle w:val="Web"/>
              <w:spacing w:line="285" w:lineRule="atLeast"/>
              <w:jc w:val="center"/>
              <w:rPr>
                <w:rFonts w:asciiTheme="minorHAnsi" w:hAnsiTheme="minorHAnsi"/>
                <w:b/>
                <w:color w:val="000000"/>
                <w:sz w:val="18"/>
                <w:szCs w:val="18"/>
              </w:rPr>
            </w:pPr>
            <w:r w:rsidRPr="00E71E81">
              <w:rPr>
                <w:rFonts w:asciiTheme="minorHAnsi" w:hAnsiTheme="minorHAnsi"/>
                <w:b/>
                <w:color w:val="000000"/>
                <w:sz w:val="18"/>
                <w:szCs w:val="18"/>
              </w:rPr>
              <w:t>19</w:t>
            </w:r>
          </w:p>
        </w:tc>
        <w:tc>
          <w:tcPr>
            <w:tcW w:w="747" w:type="dxa"/>
            <w:gridSpan w:val="2"/>
          </w:tcPr>
          <w:p w:rsidR="00473663" w:rsidRPr="00E71E81" w:rsidRDefault="00E71E81" w:rsidP="00E71E81">
            <w:pPr>
              <w:pStyle w:val="Web"/>
              <w:spacing w:line="285" w:lineRule="atLeast"/>
              <w:jc w:val="center"/>
              <w:rPr>
                <w:rFonts w:asciiTheme="minorHAnsi" w:hAnsiTheme="minorHAnsi"/>
                <w:b/>
                <w:color w:val="000000"/>
                <w:sz w:val="18"/>
                <w:szCs w:val="18"/>
              </w:rPr>
            </w:pPr>
            <w:r w:rsidRPr="00E71E81">
              <w:rPr>
                <w:rFonts w:asciiTheme="minorHAnsi" w:hAnsiTheme="minorHAnsi"/>
                <w:b/>
                <w:color w:val="000000"/>
                <w:sz w:val="18"/>
                <w:szCs w:val="18"/>
              </w:rPr>
              <w:t>19</w:t>
            </w:r>
          </w:p>
        </w:tc>
        <w:tc>
          <w:tcPr>
            <w:tcW w:w="688" w:type="dxa"/>
            <w:gridSpan w:val="2"/>
          </w:tcPr>
          <w:p w:rsidR="00473663" w:rsidRPr="00E71E81" w:rsidRDefault="00E71E81" w:rsidP="00E71E81">
            <w:pPr>
              <w:pStyle w:val="Web"/>
              <w:spacing w:line="285" w:lineRule="atLeast"/>
              <w:jc w:val="center"/>
              <w:rPr>
                <w:rFonts w:asciiTheme="minorHAnsi" w:hAnsiTheme="minorHAnsi"/>
                <w:b/>
                <w:color w:val="000000"/>
                <w:sz w:val="18"/>
                <w:szCs w:val="18"/>
              </w:rPr>
            </w:pPr>
            <w:r w:rsidRPr="00E71E81">
              <w:rPr>
                <w:rFonts w:asciiTheme="minorHAnsi" w:hAnsiTheme="minorHAnsi"/>
                <w:b/>
                <w:color w:val="000000"/>
                <w:sz w:val="18"/>
                <w:szCs w:val="18"/>
              </w:rPr>
              <w:t>16</w:t>
            </w:r>
          </w:p>
        </w:tc>
        <w:tc>
          <w:tcPr>
            <w:tcW w:w="689" w:type="dxa"/>
            <w:gridSpan w:val="2"/>
          </w:tcPr>
          <w:p w:rsidR="00473663" w:rsidRPr="00E71E81" w:rsidRDefault="00E71E81" w:rsidP="00E71E81">
            <w:pPr>
              <w:pStyle w:val="Web"/>
              <w:spacing w:line="285" w:lineRule="atLeast"/>
              <w:jc w:val="center"/>
              <w:rPr>
                <w:rFonts w:asciiTheme="minorHAnsi" w:hAnsiTheme="minorHAnsi"/>
                <w:b/>
                <w:color w:val="000000"/>
                <w:sz w:val="18"/>
                <w:szCs w:val="18"/>
              </w:rPr>
            </w:pPr>
            <w:r w:rsidRPr="00E71E81">
              <w:rPr>
                <w:rFonts w:asciiTheme="minorHAnsi" w:hAnsiTheme="minorHAnsi"/>
                <w:b/>
                <w:color w:val="000000"/>
                <w:sz w:val="18"/>
                <w:szCs w:val="18"/>
              </w:rPr>
              <w:t>13</w:t>
            </w:r>
          </w:p>
        </w:tc>
        <w:tc>
          <w:tcPr>
            <w:tcW w:w="751" w:type="dxa"/>
            <w:gridSpan w:val="2"/>
          </w:tcPr>
          <w:p w:rsidR="00473663" w:rsidRPr="00E71E81" w:rsidRDefault="00E71E81" w:rsidP="00E71E81">
            <w:pPr>
              <w:pStyle w:val="Web"/>
              <w:spacing w:line="285" w:lineRule="atLeast"/>
              <w:jc w:val="center"/>
              <w:rPr>
                <w:rFonts w:asciiTheme="minorHAnsi" w:hAnsiTheme="minorHAnsi"/>
                <w:b/>
                <w:color w:val="000000"/>
                <w:sz w:val="18"/>
                <w:szCs w:val="18"/>
              </w:rPr>
            </w:pPr>
            <w:r w:rsidRPr="00E71E81">
              <w:rPr>
                <w:rFonts w:asciiTheme="minorHAnsi" w:hAnsiTheme="minorHAnsi"/>
                <w:b/>
                <w:color w:val="000000"/>
                <w:sz w:val="18"/>
                <w:szCs w:val="18"/>
              </w:rPr>
              <w:t>19</w:t>
            </w:r>
          </w:p>
        </w:tc>
        <w:tc>
          <w:tcPr>
            <w:tcW w:w="700" w:type="dxa"/>
            <w:gridSpan w:val="2"/>
          </w:tcPr>
          <w:p w:rsidR="00473663" w:rsidRPr="00E71E81" w:rsidRDefault="00E71E81" w:rsidP="00E71E81">
            <w:pPr>
              <w:pStyle w:val="Web"/>
              <w:spacing w:line="285" w:lineRule="atLeast"/>
              <w:jc w:val="center"/>
              <w:rPr>
                <w:rFonts w:asciiTheme="minorHAnsi" w:hAnsiTheme="minorHAnsi"/>
                <w:b/>
                <w:color w:val="000000"/>
                <w:sz w:val="18"/>
                <w:szCs w:val="18"/>
              </w:rPr>
            </w:pPr>
            <w:r w:rsidRPr="00E71E81">
              <w:rPr>
                <w:rFonts w:asciiTheme="minorHAnsi" w:hAnsiTheme="minorHAnsi"/>
                <w:b/>
                <w:color w:val="000000"/>
                <w:sz w:val="18"/>
                <w:szCs w:val="18"/>
              </w:rPr>
              <w:t>18</w:t>
            </w:r>
          </w:p>
        </w:tc>
        <w:tc>
          <w:tcPr>
            <w:tcW w:w="712" w:type="dxa"/>
            <w:gridSpan w:val="2"/>
          </w:tcPr>
          <w:p w:rsidR="00473663" w:rsidRPr="00E71E81" w:rsidRDefault="00E71E81" w:rsidP="00E71E81">
            <w:pPr>
              <w:pStyle w:val="Web"/>
              <w:spacing w:line="285" w:lineRule="atLeast"/>
              <w:jc w:val="center"/>
              <w:rPr>
                <w:rFonts w:asciiTheme="minorHAnsi" w:hAnsiTheme="minorHAnsi"/>
                <w:b/>
                <w:color w:val="000000"/>
                <w:sz w:val="18"/>
                <w:szCs w:val="18"/>
              </w:rPr>
            </w:pPr>
            <w:r w:rsidRPr="00E71E81">
              <w:rPr>
                <w:rFonts w:asciiTheme="minorHAnsi" w:hAnsiTheme="minorHAnsi"/>
                <w:b/>
                <w:color w:val="000000"/>
                <w:sz w:val="18"/>
                <w:szCs w:val="18"/>
              </w:rPr>
              <w:t>17</w:t>
            </w:r>
          </w:p>
        </w:tc>
        <w:tc>
          <w:tcPr>
            <w:tcW w:w="712" w:type="dxa"/>
            <w:gridSpan w:val="2"/>
          </w:tcPr>
          <w:p w:rsidR="00473663" w:rsidRPr="00E71E81" w:rsidRDefault="00E71E81" w:rsidP="00E71E81">
            <w:pPr>
              <w:pStyle w:val="Web"/>
              <w:spacing w:line="285" w:lineRule="atLeast"/>
              <w:jc w:val="center"/>
              <w:rPr>
                <w:rFonts w:asciiTheme="minorHAnsi" w:hAnsiTheme="minorHAnsi"/>
                <w:b/>
                <w:color w:val="000000"/>
                <w:sz w:val="18"/>
                <w:szCs w:val="18"/>
              </w:rPr>
            </w:pPr>
            <w:r w:rsidRPr="00E71E81">
              <w:rPr>
                <w:rFonts w:asciiTheme="minorHAnsi" w:hAnsiTheme="minorHAnsi"/>
                <w:b/>
                <w:color w:val="000000"/>
                <w:sz w:val="18"/>
                <w:szCs w:val="18"/>
              </w:rPr>
              <w:t>20</w:t>
            </w:r>
          </w:p>
        </w:tc>
        <w:tc>
          <w:tcPr>
            <w:tcW w:w="636" w:type="dxa"/>
            <w:gridSpan w:val="2"/>
          </w:tcPr>
          <w:p w:rsidR="00473663" w:rsidRPr="00E71E81" w:rsidRDefault="00E71E81" w:rsidP="00E71E81">
            <w:pPr>
              <w:pStyle w:val="Web"/>
              <w:spacing w:line="285" w:lineRule="atLeast"/>
              <w:jc w:val="center"/>
              <w:rPr>
                <w:rFonts w:asciiTheme="minorHAnsi" w:hAnsiTheme="minorHAnsi"/>
                <w:b/>
                <w:color w:val="000000"/>
                <w:sz w:val="18"/>
                <w:szCs w:val="18"/>
              </w:rPr>
            </w:pPr>
            <w:r w:rsidRPr="00E71E81">
              <w:rPr>
                <w:rFonts w:asciiTheme="minorHAnsi" w:hAnsiTheme="minorHAnsi"/>
                <w:b/>
                <w:color w:val="000000"/>
                <w:sz w:val="18"/>
                <w:szCs w:val="18"/>
              </w:rPr>
              <w:t>16</w:t>
            </w:r>
          </w:p>
        </w:tc>
        <w:tc>
          <w:tcPr>
            <w:tcW w:w="636" w:type="dxa"/>
            <w:gridSpan w:val="2"/>
          </w:tcPr>
          <w:p w:rsidR="00473663" w:rsidRPr="00E71E81" w:rsidRDefault="00E71E81" w:rsidP="00E71E81">
            <w:pPr>
              <w:pStyle w:val="Web"/>
              <w:spacing w:line="285" w:lineRule="atLeast"/>
              <w:jc w:val="center"/>
              <w:rPr>
                <w:rFonts w:asciiTheme="minorHAnsi" w:hAnsiTheme="minorHAnsi"/>
                <w:b/>
                <w:color w:val="000000"/>
                <w:sz w:val="18"/>
                <w:szCs w:val="18"/>
              </w:rPr>
            </w:pPr>
            <w:r w:rsidRPr="00E71E81">
              <w:rPr>
                <w:rFonts w:asciiTheme="minorHAnsi" w:hAnsiTheme="minorHAnsi"/>
                <w:b/>
                <w:color w:val="000000"/>
                <w:sz w:val="18"/>
                <w:szCs w:val="18"/>
              </w:rPr>
              <w:t>16</w:t>
            </w:r>
          </w:p>
        </w:tc>
        <w:tc>
          <w:tcPr>
            <w:tcW w:w="892" w:type="dxa"/>
            <w:gridSpan w:val="2"/>
          </w:tcPr>
          <w:p w:rsidR="00473663" w:rsidRPr="00E71E81" w:rsidRDefault="00E71E81" w:rsidP="00E71E81">
            <w:pPr>
              <w:pStyle w:val="Web"/>
              <w:spacing w:line="285" w:lineRule="atLeast"/>
              <w:jc w:val="center"/>
              <w:rPr>
                <w:rFonts w:asciiTheme="minorHAnsi" w:hAnsiTheme="minorHAnsi"/>
                <w:b/>
                <w:color w:val="000000"/>
                <w:sz w:val="18"/>
                <w:szCs w:val="18"/>
              </w:rPr>
            </w:pPr>
            <w:r w:rsidRPr="00E71E81">
              <w:rPr>
                <w:rFonts w:asciiTheme="minorHAnsi" w:hAnsiTheme="minorHAnsi"/>
                <w:b/>
                <w:color w:val="000000"/>
                <w:sz w:val="18"/>
                <w:szCs w:val="18"/>
              </w:rPr>
              <w:t>208</w:t>
            </w:r>
          </w:p>
        </w:tc>
      </w:tr>
      <w:tr w:rsidR="00E71E81" w:rsidRPr="00E71E81" w:rsidTr="00FC4079">
        <w:tc>
          <w:tcPr>
            <w:tcW w:w="1451" w:type="dxa"/>
            <w:gridSpan w:val="4"/>
          </w:tcPr>
          <w:p w:rsidR="00E71E81" w:rsidRPr="00E71E81" w:rsidRDefault="00E71E81" w:rsidP="00E71E81">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33</w:t>
            </w:r>
          </w:p>
        </w:tc>
        <w:tc>
          <w:tcPr>
            <w:tcW w:w="1494" w:type="dxa"/>
            <w:gridSpan w:val="4"/>
          </w:tcPr>
          <w:p w:rsidR="00E71E81" w:rsidRPr="00E71E81" w:rsidRDefault="00E71E81" w:rsidP="00E71E81">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38</w:t>
            </w:r>
          </w:p>
        </w:tc>
        <w:tc>
          <w:tcPr>
            <w:tcW w:w="1377" w:type="dxa"/>
            <w:gridSpan w:val="4"/>
          </w:tcPr>
          <w:p w:rsidR="00E71E81" w:rsidRPr="00E71E81" w:rsidRDefault="00E71E81" w:rsidP="00E71E81">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29</w:t>
            </w:r>
          </w:p>
        </w:tc>
        <w:tc>
          <w:tcPr>
            <w:tcW w:w="1451" w:type="dxa"/>
            <w:gridSpan w:val="4"/>
          </w:tcPr>
          <w:p w:rsidR="00E71E81" w:rsidRPr="00E71E81" w:rsidRDefault="00E71E81" w:rsidP="00E71E81">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37</w:t>
            </w:r>
          </w:p>
        </w:tc>
        <w:tc>
          <w:tcPr>
            <w:tcW w:w="1424" w:type="dxa"/>
            <w:gridSpan w:val="4"/>
          </w:tcPr>
          <w:p w:rsidR="00E71E81" w:rsidRPr="00E71E81" w:rsidRDefault="00E71E81" w:rsidP="00E71E81">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37</w:t>
            </w:r>
          </w:p>
        </w:tc>
        <w:tc>
          <w:tcPr>
            <w:tcW w:w="1272" w:type="dxa"/>
            <w:gridSpan w:val="4"/>
          </w:tcPr>
          <w:p w:rsidR="00E71E81" w:rsidRPr="00E71E81" w:rsidRDefault="00E71E81" w:rsidP="00E71E81">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32</w:t>
            </w:r>
          </w:p>
        </w:tc>
        <w:tc>
          <w:tcPr>
            <w:tcW w:w="892" w:type="dxa"/>
            <w:gridSpan w:val="2"/>
          </w:tcPr>
          <w:p w:rsidR="00E71E81" w:rsidRPr="00E71E81" w:rsidRDefault="00E71E81" w:rsidP="00E71E81">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208</w:t>
            </w:r>
          </w:p>
        </w:tc>
      </w:tr>
    </w:tbl>
    <w:p w:rsidR="004A28A1" w:rsidRDefault="004A28A1" w:rsidP="00082ABF">
      <w:pPr>
        <w:pStyle w:val="Web"/>
        <w:spacing w:line="285" w:lineRule="atLeast"/>
        <w:jc w:val="both"/>
        <w:rPr>
          <w:rFonts w:asciiTheme="minorHAnsi" w:hAnsiTheme="minorHAnsi"/>
          <w:b/>
          <w:i/>
          <w:color w:val="000000"/>
          <w:sz w:val="28"/>
          <w:szCs w:val="20"/>
        </w:rPr>
      </w:pPr>
    </w:p>
    <w:p w:rsidR="00A247EF" w:rsidRPr="00D352A4" w:rsidRDefault="00E71E81" w:rsidP="00082ABF">
      <w:pPr>
        <w:pStyle w:val="Web"/>
        <w:spacing w:line="285" w:lineRule="atLeast"/>
        <w:jc w:val="both"/>
        <w:rPr>
          <w:rFonts w:asciiTheme="minorHAnsi" w:hAnsiTheme="minorHAnsi"/>
          <w:b/>
          <w:i/>
          <w:color w:val="000000"/>
          <w:sz w:val="28"/>
          <w:szCs w:val="20"/>
        </w:rPr>
      </w:pPr>
      <w:r w:rsidRPr="00D352A4">
        <w:rPr>
          <w:rFonts w:asciiTheme="minorHAnsi" w:hAnsiTheme="minorHAnsi"/>
          <w:b/>
          <w:i/>
          <w:color w:val="000000"/>
          <w:sz w:val="28"/>
          <w:szCs w:val="20"/>
        </w:rPr>
        <w:t xml:space="preserve">Β) </w:t>
      </w:r>
      <w:r w:rsidR="00301FD0" w:rsidRPr="00D352A4">
        <w:rPr>
          <w:rFonts w:asciiTheme="minorHAnsi" w:hAnsiTheme="minorHAnsi"/>
          <w:b/>
          <w:i/>
          <w:color w:val="000000"/>
          <w:sz w:val="28"/>
          <w:szCs w:val="20"/>
        </w:rPr>
        <w:t>Αλλοδαποί μαθητές κατά τάξη/τμήμα και φύλο</w:t>
      </w:r>
    </w:p>
    <w:tbl>
      <w:tblPr>
        <w:tblStyle w:val="a4"/>
        <w:tblW w:w="0" w:type="auto"/>
        <w:tblLook w:val="04A0" w:firstRow="1" w:lastRow="0" w:firstColumn="1" w:lastColumn="0" w:noHBand="0" w:noVBand="1"/>
      </w:tblPr>
      <w:tblGrid>
        <w:gridCol w:w="399"/>
        <w:gridCol w:w="350"/>
        <w:gridCol w:w="353"/>
        <w:gridCol w:w="349"/>
        <w:gridCol w:w="399"/>
        <w:gridCol w:w="348"/>
        <w:gridCol w:w="399"/>
        <w:gridCol w:w="348"/>
        <w:gridCol w:w="346"/>
        <w:gridCol w:w="342"/>
        <w:gridCol w:w="346"/>
        <w:gridCol w:w="343"/>
        <w:gridCol w:w="352"/>
        <w:gridCol w:w="399"/>
        <w:gridCol w:w="352"/>
        <w:gridCol w:w="348"/>
        <w:gridCol w:w="399"/>
        <w:gridCol w:w="313"/>
        <w:gridCol w:w="399"/>
        <w:gridCol w:w="313"/>
        <w:gridCol w:w="321"/>
        <w:gridCol w:w="315"/>
        <w:gridCol w:w="321"/>
        <w:gridCol w:w="315"/>
        <w:gridCol w:w="490"/>
        <w:gridCol w:w="402"/>
      </w:tblGrid>
      <w:tr w:rsidR="00A247EF" w:rsidRPr="00473663" w:rsidTr="00FC4079">
        <w:tc>
          <w:tcPr>
            <w:tcW w:w="749" w:type="dxa"/>
            <w:gridSpan w:val="2"/>
          </w:tcPr>
          <w:p w:rsidR="00A247EF" w:rsidRPr="00473663" w:rsidRDefault="00A247EF" w:rsidP="00FC4079">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Α1</w:t>
            </w:r>
          </w:p>
        </w:tc>
        <w:tc>
          <w:tcPr>
            <w:tcW w:w="702" w:type="dxa"/>
            <w:gridSpan w:val="2"/>
          </w:tcPr>
          <w:p w:rsidR="00A247EF" w:rsidRPr="00473663" w:rsidRDefault="00A247EF" w:rsidP="00FC4079">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Α2</w:t>
            </w:r>
          </w:p>
        </w:tc>
        <w:tc>
          <w:tcPr>
            <w:tcW w:w="747" w:type="dxa"/>
            <w:gridSpan w:val="2"/>
          </w:tcPr>
          <w:p w:rsidR="00A247EF" w:rsidRPr="00473663" w:rsidRDefault="00A247EF" w:rsidP="00FC4079">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Β1</w:t>
            </w:r>
          </w:p>
        </w:tc>
        <w:tc>
          <w:tcPr>
            <w:tcW w:w="747" w:type="dxa"/>
            <w:gridSpan w:val="2"/>
          </w:tcPr>
          <w:p w:rsidR="00A247EF" w:rsidRPr="00473663" w:rsidRDefault="00A247EF" w:rsidP="00FC4079">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Β2</w:t>
            </w:r>
          </w:p>
        </w:tc>
        <w:tc>
          <w:tcPr>
            <w:tcW w:w="688" w:type="dxa"/>
            <w:gridSpan w:val="2"/>
          </w:tcPr>
          <w:p w:rsidR="00A247EF" w:rsidRPr="00473663" w:rsidRDefault="00A247EF" w:rsidP="00FC4079">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Γ1</w:t>
            </w:r>
          </w:p>
        </w:tc>
        <w:tc>
          <w:tcPr>
            <w:tcW w:w="689" w:type="dxa"/>
            <w:gridSpan w:val="2"/>
          </w:tcPr>
          <w:p w:rsidR="00A247EF" w:rsidRPr="00473663" w:rsidRDefault="00A247EF" w:rsidP="00FC4079">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Γ2</w:t>
            </w:r>
          </w:p>
        </w:tc>
        <w:tc>
          <w:tcPr>
            <w:tcW w:w="751" w:type="dxa"/>
            <w:gridSpan w:val="2"/>
          </w:tcPr>
          <w:p w:rsidR="00A247EF" w:rsidRPr="00473663" w:rsidRDefault="00A247EF" w:rsidP="00FC4079">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Δ1</w:t>
            </w:r>
          </w:p>
        </w:tc>
        <w:tc>
          <w:tcPr>
            <w:tcW w:w="700" w:type="dxa"/>
            <w:gridSpan w:val="2"/>
          </w:tcPr>
          <w:p w:rsidR="00A247EF" w:rsidRPr="00473663" w:rsidRDefault="00A247EF" w:rsidP="00FC4079">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Δ2</w:t>
            </w:r>
          </w:p>
        </w:tc>
        <w:tc>
          <w:tcPr>
            <w:tcW w:w="712" w:type="dxa"/>
            <w:gridSpan w:val="2"/>
          </w:tcPr>
          <w:p w:rsidR="00A247EF" w:rsidRPr="00473663" w:rsidRDefault="00A247EF" w:rsidP="00FC4079">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Ε1</w:t>
            </w:r>
          </w:p>
        </w:tc>
        <w:tc>
          <w:tcPr>
            <w:tcW w:w="712" w:type="dxa"/>
            <w:gridSpan w:val="2"/>
          </w:tcPr>
          <w:p w:rsidR="00A247EF" w:rsidRPr="00473663" w:rsidRDefault="00A247EF" w:rsidP="00FC4079">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Ε2</w:t>
            </w:r>
          </w:p>
        </w:tc>
        <w:tc>
          <w:tcPr>
            <w:tcW w:w="636" w:type="dxa"/>
            <w:gridSpan w:val="2"/>
          </w:tcPr>
          <w:p w:rsidR="00A247EF" w:rsidRPr="00473663" w:rsidRDefault="00A247EF" w:rsidP="00FC4079">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ΣΤ1</w:t>
            </w:r>
          </w:p>
        </w:tc>
        <w:tc>
          <w:tcPr>
            <w:tcW w:w="636" w:type="dxa"/>
            <w:gridSpan w:val="2"/>
          </w:tcPr>
          <w:p w:rsidR="00A247EF" w:rsidRPr="00473663" w:rsidRDefault="00A247EF" w:rsidP="00FC4079">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ΣΤ2</w:t>
            </w:r>
          </w:p>
        </w:tc>
        <w:tc>
          <w:tcPr>
            <w:tcW w:w="892" w:type="dxa"/>
            <w:gridSpan w:val="2"/>
          </w:tcPr>
          <w:p w:rsidR="00A247EF" w:rsidRPr="00473663" w:rsidRDefault="00A247EF" w:rsidP="00FC4079">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Σύνολο</w:t>
            </w:r>
          </w:p>
        </w:tc>
      </w:tr>
      <w:tr w:rsidR="00A247EF" w:rsidRPr="00473663" w:rsidTr="00FC4079">
        <w:tc>
          <w:tcPr>
            <w:tcW w:w="399" w:type="dxa"/>
          </w:tcPr>
          <w:p w:rsidR="00A247EF" w:rsidRPr="00473663" w:rsidRDefault="00A247EF"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50" w:type="dxa"/>
          </w:tcPr>
          <w:p w:rsidR="00A247EF" w:rsidRPr="00473663" w:rsidRDefault="00A247EF"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53" w:type="dxa"/>
          </w:tcPr>
          <w:p w:rsidR="00A247EF" w:rsidRPr="00473663" w:rsidRDefault="00A247EF"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49" w:type="dxa"/>
          </w:tcPr>
          <w:p w:rsidR="00A247EF" w:rsidRPr="00473663" w:rsidRDefault="00A247EF"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99" w:type="dxa"/>
          </w:tcPr>
          <w:p w:rsidR="00A247EF" w:rsidRPr="00473663" w:rsidRDefault="00A247EF"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48" w:type="dxa"/>
          </w:tcPr>
          <w:p w:rsidR="00A247EF" w:rsidRPr="00473663" w:rsidRDefault="00A247EF"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99" w:type="dxa"/>
          </w:tcPr>
          <w:p w:rsidR="00A247EF" w:rsidRPr="00473663" w:rsidRDefault="00A247EF"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48" w:type="dxa"/>
          </w:tcPr>
          <w:p w:rsidR="00A247EF" w:rsidRPr="00473663" w:rsidRDefault="00A247EF"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46" w:type="dxa"/>
          </w:tcPr>
          <w:p w:rsidR="00A247EF" w:rsidRPr="00473663" w:rsidRDefault="00A247EF"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42" w:type="dxa"/>
          </w:tcPr>
          <w:p w:rsidR="00A247EF" w:rsidRPr="00473663" w:rsidRDefault="00A247EF"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46" w:type="dxa"/>
          </w:tcPr>
          <w:p w:rsidR="00A247EF" w:rsidRPr="00473663" w:rsidRDefault="00A247EF"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43" w:type="dxa"/>
          </w:tcPr>
          <w:p w:rsidR="00A247EF" w:rsidRPr="00473663" w:rsidRDefault="00A247EF"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52" w:type="dxa"/>
          </w:tcPr>
          <w:p w:rsidR="00A247EF" w:rsidRPr="00473663" w:rsidRDefault="00A247EF"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99" w:type="dxa"/>
          </w:tcPr>
          <w:p w:rsidR="00A247EF" w:rsidRPr="00473663" w:rsidRDefault="00A247EF"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52" w:type="dxa"/>
          </w:tcPr>
          <w:p w:rsidR="00A247EF" w:rsidRPr="00473663" w:rsidRDefault="00A247EF"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48" w:type="dxa"/>
          </w:tcPr>
          <w:p w:rsidR="00A247EF" w:rsidRPr="00473663" w:rsidRDefault="00A247EF"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99" w:type="dxa"/>
          </w:tcPr>
          <w:p w:rsidR="00A247EF" w:rsidRPr="00473663" w:rsidRDefault="00A247EF"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13" w:type="dxa"/>
          </w:tcPr>
          <w:p w:rsidR="00A247EF" w:rsidRPr="00473663" w:rsidRDefault="00A247EF"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99" w:type="dxa"/>
          </w:tcPr>
          <w:p w:rsidR="00A247EF" w:rsidRPr="00473663" w:rsidRDefault="00A247EF"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13" w:type="dxa"/>
          </w:tcPr>
          <w:p w:rsidR="00A247EF" w:rsidRPr="00473663" w:rsidRDefault="00A247EF"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21" w:type="dxa"/>
          </w:tcPr>
          <w:p w:rsidR="00A247EF" w:rsidRPr="00473663" w:rsidRDefault="00A247EF"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15" w:type="dxa"/>
          </w:tcPr>
          <w:p w:rsidR="00A247EF" w:rsidRPr="00473663" w:rsidRDefault="00A247EF"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21" w:type="dxa"/>
          </w:tcPr>
          <w:p w:rsidR="00A247EF" w:rsidRPr="00473663" w:rsidRDefault="00A247EF"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15" w:type="dxa"/>
          </w:tcPr>
          <w:p w:rsidR="00A247EF" w:rsidRPr="00473663" w:rsidRDefault="00A247EF"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490" w:type="dxa"/>
          </w:tcPr>
          <w:p w:rsidR="00A247EF" w:rsidRPr="00473663" w:rsidRDefault="00A247EF"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402" w:type="dxa"/>
          </w:tcPr>
          <w:p w:rsidR="00A247EF" w:rsidRPr="00473663" w:rsidRDefault="00A247EF"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r>
      <w:tr w:rsidR="00A247EF" w:rsidRPr="00473663" w:rsidTr="00FC4079">
        <w:tc>
          <w:tcPr>
            <w:tcW w:w="399" w:type="dxa"/>
          </w:tcPr>
          <w:p w:rsidR="00A247EF" w:rsidRPr="00473663" w:rsidRDefault="00301FD0"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50" w:type="dxa"/>
          </w:tcPr>
          <w:p w:rsidR="00A247EF" w:rsidRPr="00473663" w:rsidRDefault="00301FD0"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1</w:t>
            </w:r>
          </w:p>
        </w:tc>
        <w:tc>
          <w:tcPr>
            <w:tcW w:w="353" w:type="dxa"/>
          </w:tcPr>
          <w:p w:rsidR="00A247EF" w:rsidRPr="00473663" w:rsidRDefault="00301FD0"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2</w:t>
            </w:r>
          </w:p>
        </w:tc>
        <w:tc>
          <w:tcPr>
            <w:tcW w:w="349" w:type="dxa"/>
          </w:tcPr>
          <w:p w:rsidR="00A247EF" w:rsidRPr="00473663" w:rsidRDefault="001D6503"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1</w:t>
            </w:r>
          </w:p>
        </w:tc>
        <w:tc>
          <w:tcPr>
            <w:tcW w:w="399" w:type="dxa"/>
          </w:tcPr>
          <w:p w:rsidR="00A247EF" w:rsidRPr="00473663" w:rsidRDefault="001D6503"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48" w:type="dxa"/>
          </w:tcPr>
          <w:p w:rsidR="00A247EF" w:rsidRPr="00473663" w:rsidRDefault="001D6503"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1</w:t>
            </w:r>
          </w:p>
        </w:tc>
        <w:tc>
          <w:tcPr>
            <w:tcW w:w="399" w:type="dxa"/>
          </w:tcPr>
          <w:p w:rsidR="00A247EF" w:rsidRPr="00473663" w:rsidRDefault="001D6503"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48" w:type="dxa"/>
          </w:tcPr>
          <w:p w:rsidR="00A247EF" w:rsidRPr="00473663" w:rsidRDefault="001D6503"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46" w:type="dxa"/>
          </w:tcPr>
          <w:p w:rsidR="00A247EF" w:rsidRPr="00473663" w:rsidRDefault="001D6503"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1</w:t>
            </w:r>
          </w:p>
        </w:tc>
        <w:tc>
          <w:tcPr>
            <w:tcW w:w="342" w:type="dxa"/>
          </w:tcPr>
          <w:p w:rsidR="00A247EF" w:rsidRPr="00473663" w:rsidRDefault="001D6503"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1</w:t>
            </w:r>
          </w:p>
        </w:tc>
        <w:tc>
          <w:tcPr>
            <w:tcW w:w="346" w:type="dxa"/>
          </w:tcPr>
          <w:p w:rsidR="00A247EF" w:rsidRPr="00473663" w:rsidRDefault="001D6503"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1</w:t>
            </w:r>
          </w:p>
        </w:tc>
        <w:tc>
          <w:tcPr>
            <w:tcW w:w="343" w:type="dxa"/>
          </w:tcPr>
          <w:p w:rsidR="00A247EF" w:rsidRPr="00473663" w:rsidRDefault="001D6503"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52" w:type="dxa"/>
          </w:tcPr>
          <w:p w:rsidR="00A247EF" w:rsidRPr="00473663" w:rsidRDefault="001D6503"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4</w:t>
            </w:r>
          </w:p>
        </w:tc>
        <w:tc>
          <w:tcPr>
            <w:tcW w:w="399" w:type="dxa"/>
          </w:tcPr>
          <w:p w:rsidR="00A247EF" w:rsidRPr="00473663" w:rsidRDefault="001D6503"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2</w:t>
            </w:r>
          </w:p>
        </w:tc>
        <w:tc>
          <w:tcPr>
            <w:tcW w:w="352" w:type="dxa"/>
          </w:tcPr>
          <w:p w:rsidR="00A247EF" w:rsidRPr="00473663" w:rsidRDefault="001D6503"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48" w:type="dxa"/>
          </w:tcPr>
          <w:p w:rsidR="00A247EF" w:rsidRPr="00473663" w:rsidRDefault="001D6503"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2</w:t>
            </w:r>
          </w:p>
        </w:tc>
        <w:tc>
          <w:tcPr>
            <w:tcW w:w="399" w:type="dxa"/>
          </w:tcPr>
          <w:p w:rsidR="00A247EF" w:rsidRPr="00473663" w:rsidRDefault="001D6503"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1</w:t>
            </w:r>
          </w:p>
        </w:tc>
        <w:tc>
          <w:tcPr>
            <w:tcW w:w="313" w:type="dxa"/>
          </w:tcPr>
          <w:p w:rsidR="00A247EF" w:rsidRPr="00473663" w:rsidRDefault="001D6503"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2</w:t>
            </w:r>
          </w:p>
        </w:tc>
        <w:tc>
          <w:tcPr>
            <w:tcW w:w="399" w:type="dxa"/>
          </w:tcPr>
          <w:p w:rsidR="00A247EF" w:rsidRPr="00473663" w:rsidRDefault="001D6503"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13" w:type="dxa"/>
          </w:tcPr>
          <w:p w:rsidR="00A247EF" w:rsidRPr="00473663" w:rsidRDefault="001D6503"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1</w:t>
            </w:r>
          </w:p>
        </w:tc>
        <w:tc>
          <w:tcPr>
            <w:tcW w:w="321" w:type="dxa"/>
          </w:tcPr>
          <w:p w:rsidR="00A247EF" w:rsidRPr="00473663" w:rsidRDefault="001D6503"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1</w:t>
            </w:r>
          </w:p>
        </w:tc>
        <w:tc>
          <w:tcPr>
            <w:tcW w:w="315" w:type="dxa"/>
          </w:tcPr>
          <w:p w:rsidR="00A247EF" w:rsidRPr="00473663" w:rsidRDefault="001D6503"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1</w:t>
            </w:r>
          </w:p>
        </w:tc>
        <w:tc>
          <w:tcPr>
            <w:tcW w:w="321" w:type="dxa"/>
          </w:tcPr>
          <w:p w:rsidR="00A247EF" w:rsidRPr="00473663" w:rsidRDefault="001D6503"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1</w:t>
            </w:r>
          </w:p>
        </w:tc>
        <w:tc>
          <w:tcPr>
            <w:tcW w:w="315" w:type="dxa"/>
          </w:tcPr>
          <w:p w:rsidR="00A247EF" w:rsidRPr="00473663" w:rsidRDefault="001D6503"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490" w:type="dxa"/>
          </w:tcPr>
          <w:p w:rsidR="00A247EF" w:rsidRPr="00473663" w:rsidRDefault="001D6503"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11</w:t>
            </w:r>
          </w:p>
        </w:tc>
        <w:tc>
          <w:tcPr>
            <w:tcW w:w="402" w:type="dxa"/>
          </w:tcPr>
          <w:p w:rsidR="00A247EF" w:rsidRPr="00473663" w:rsidRDefault="001D6503"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12</w:t>
            </w:r>
          </w:p>
        </w:tc>
      </w:tr>
      <w:tr w:rsidR="00A247EF" w:rsidRPr="00E71E81" w:rsidTr="00FC4079">
        <w:tc>
          <w:tcPr>
            <w:tcW w:w="749" w:type="dxa"/>
            <w:gridSpan w:val="2"/>
          </w:tcPr>
          <w:p w:rsidR="00A247EF" w:rsidRPr="00E71E81" w:rsidRDefault="001D6503"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1</w:t>
            </w:r>
          </w:p>
        </w:tc>
        <w:tc>
          <w:tcPr>
            <w:tcW w:w="702" w:type="dxa"/>
            <w:gridSpan w:val="2"/>
          </w:tcPr>
          <w:p w:rsidR="00A247EF" w:rsidRPr="00E71E81" w:rsidRDefault="001D6503"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3</w:t>
            </w:r>
          </w:p>
        </w:tc>
        <w:tc>
          <w:tcPr>
            <w:tcW w:w="747" w:type="dxa"/>
            <w:gridSpan w:val="2"/>
          </w:tcPr>
          <w:p w:rsidR="00A247EF" w:rsidRPr="00E71E81" w:rsidRDefault="001D6503"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1</w:t>
            </w:r>
          </w:p>
        </w:tc>
        <w:tc>
          <w:tcPr>
            <w:tcW w:w="747" w:type="dxa"/>
            <w:gridSpan w:val="2"/>
          </w:tcPr>
          <w:p w:rsidR="00A247EF" w:rsidRPr="00E71E81" w:rsidRDefault="001D6503"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w:t>
            </w:r>
          </w:p>
        </w:tc>
        <w:tc>
          <w:tcPr>
            <w:tcW w:w="688" w:type="dxa"/>
            <w:gridSpan w:val="2"/>
          </w:tcPr>
          <w:p w:rsidR="00A247EF" w:rsidRPr="00E71E81" w:rsidRDefault="001D6503"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2</w:t>
            </w:r>
          </w:p>
        </w:tc>
        <w:tc>
          <w:tcPr>
            <w:tcW w:w="689" w:type="dxa"/>
            <w:gridSpan w:val="2"/>
          </w:tcPr>
          <w:p w:rsidR="00A247EF" w:rsidRPr="00E71E81" w:rsidRDefault="001D6503"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1</w:t>
            </w:r>
          </w:p>
        </w:tc>
        <w:tc>
          <w:tcPr>
            <w:tcW w:w="751" w:type="dxa"/>
            <w:gridSpan w:val="2"/>
          </w:tcPr>
          <w:p w:rsidR="00A247EF" w:rsidRPr="00E71E81" w:rsidRDefault="001D6503"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6</w:t>
            </w:r>
          </w:p>
        </w:tc>
        <w:tc>
          <w:tcPr>
            <w:tcW w:w="700" w:type="dxa"/>
            <w:gridSpan w:val="2"/>
          </w:tcPr>
          <w:p w:rsidR="00A247EF" w:rsidRPr="00E71E81" w:rsidRDefault="001D6503"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2</w:t>
            </w:r>
          </w:p>
        </w:tc>
        <w:tc>
          <w:tcPr>
            <w:tcW w:w="712" w:type="dxa"/>
            <w:gridSpan w:val="2"/>
          </w:tcPr>
          <w:p w:rsidR="00A247EF" w:rsidRPr="00E71E81" w:rsidRDefault="001D6503"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3</w:t>
            </w:r>
          </w:p>
        </w:tc>
        <w:tc>
          <w:tcPr>
            <w:tcW w:w="712" w:type="dxa"/>
            <w:gridSpan w:val="2"/>
          </w:tcPr>
          <w:p w:rsidR="00A247EF" w:rsidRPr="00E71E81" w:rsidRDefault="001D6503"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1</w:t>
            </w:r>
          </w:p>
        </w:tc>
        <w:tc>
          <w:tcPr>
            <w:tcW w:w="636" w:type="dxa"/>
            <w:gridSpan w:val="2"/>
          </w:tcPr>
          <w:p w:rsidR="00A247EF" w:rsidRPr="00E71E81" w:rsidRDefault="001D6503"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2</w:t>
            </w:r>
          </w:p>
        </w:tc>
        <w:tc>
          <w:tcPr>
            <w:tcW w:w="636" w:type="dxa"/>
            <w:gridSpan w:val="2"/>
          </w:tcPr>
          <w:p w:rsidR="00A247EF" w:rsidRPr="00E71E81" w:rsidRDefault="001D6503"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1</w:t>
            </w:r>
          </w:p>
        </w:tc>
        <w:tc>
          <w:tcPr>
            <w:tcW w:w="892" w:type="dxa"/>
            <w:gridSpan w:val="2"/>
          </w:tcPr>
          <w:p w:rsidR="00A247EF" w:rsidRPr="00E71E81" w:rsidRDefault="001D6503"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23</w:t>
            </w:r>
          </w:p>
        </w:tc>
      </w:tr>
      <w:tr w:rsidR="00A247EF" w:rsidRPr="00E71E81" w:rsidTr="00FC4079">
        <w:tc>
          <w:tcPr>
            <w:tcW w:w="1451" w:type="dxa"/>
            <w:gridSpan w:val="4"/>
          </w:tcPr>
          <w:p w:rsidR="00A247EF" w:rsidRPr="00E71E81" w:rsidRDefault="001D6503"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4</w:t>
            </w:r>
          </w:p>
        </w:tc>
        <w:tc>
          <w:tcPr>
            <w:tcW w:w="1494" w:type="dxa"/>
            <w:gridSpan w:val="4"/>
          </w:tcPr>
          <w:p w:rsidR="00A247EF" w:rsidRPr="00E71E81" w:rsidRDefault="001D6503"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1</w:t>
            </w:r>
          </w:p>
        </w:tc>
        <w:tc>
          <w:tcPr>
            <w:tcW w:w="1377" w:type="dxa"/>
            <w:gridSpan w:val="4"/>
          </w:tcPr>
          <w:p w:rsidR="00A247EF" w:rsidRPr="00E71E81" w:rsidRDefault="001D6503"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3</w:t>
            </w:r>
          </w:p>
        </w:tc>
        <w:tc>
          <w:tcPr>
            <w:tcW w:w="1451" w:type="dxa"/>
            <w:gridSpan w:val="4"/>
          </w:tcPr>
          <w:p w:rsidR="00A247EF" w:rsidRPr="00E71E81" w:rsidRDefault="001D6503"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8</w:t>
            </w:r>
          </w:p>
        </w:tc>
        <w:tc>
          <w:tcPr>
            <w:tcW w:w="1424" w:type="dxa"/>
            <w:gridSpan w:val="4"/>
          </w:tcPr>
          <w:p w:rsidR="00A247EF" w:rsidRPr="00E71E81" w:rsidRDefault="001D6503"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4</w:t>
            </w:r>
          </w:p>
        </w:tc>
        <w:tc>
          <w:tcPr>
            <w:tcW w:w="1272" w:type="dxa"/>
            <w:gridSpan w:val="4"/>
          </w:tcPr>
          <w:p w:rsidR="00A247EF" w:rsidRPr="00E71E81" w:rsidRDefault="001D6503"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3</w:t>
            </w:r>
          </w:p>
        </w:tc>
        <w:tc>
          <w:tcPr>
            <w:tcW w:w="892" w:type="dxa"/>
            <w:gridSpan w:val="2"/>
          </w:tcPr>
          <w:p w:rsidR="00A247EF" w:rsidRPr="00E71E81" w:rsidRDefault="001D6503"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23</w:t>
            </w:r>
          </w:p>
        </w:tc>
      </w:tr>
    </w:tbl>
    <w:p w:rsidR="004A28A1" w:rsidRDefault="004A28A1" w:rsidP="00FC4079">
      <w:pPr>
        <w:pStyle w:val="Web"/>
        <w:spacing w:line="285" w:lineRule="atLeast"/>
        <w:jc w:val="both"/>
        <w:rPr>
          <w:rFonts w:asciiTheme="minorHAnsi" w:hAnsiTheme="minorHAnsi"/>
          <w:b/>
          <w:i/>
          <w:color w:val="000000"/>
          <w:sz w:val="28"/>
          <w:szCs w:val="20"/>
        </w:rPr>
      </w:pPr>
    </w:p>
    <w:p w:rsidR="00FC4079" w:rsidRPr="00D352A4" w:rsidRDefault="00FC4079" w:rsidP="00FC4079">
      <w:pPr>
        <w:pStyle w:val="Web"/>
        <w:spacing w:line="285" w:lineRule="atLeast"/>
        <w:jc w:val="both"/>
        <w:rPr>
          <w:rFonts w:asciiTheme="minorHAnsi" w:hAnsiTheme="minorHAnsi"/>
          <w:b/>
          <w:i/>
          <w:color w:val="000000"/>
          <w:sz w:val="28"/>
          <w:szCs w:val="20"/>
        </w:rPr>
      </w:pPr>
      <w:r w:rsidRPr="00D352A4">
        <w:rPr>
          <w:rFonts w:asciiTheme="minorHAnsi" w:hAnsiTheme="minorHAnsi"/>
          <w:b/>
          <w:i/>
          <w:color w:val="000000"/>
          <w:sz w:val="28"/>
          <w:szCs w:val="20"/>
        </w:rPr>
        <w:t xml:space="preserve">Γ) Μαθητές </w:t>
      </w:r>
      <w:proofErr w:type="spellStart"/>
      <w:r w:rsidRPr="00D352A4">
        <w:rPr>
          <w:rFonts w:asciiTheme="minorHAnsi" w:hAnsiTheme="minorHAnsi"/>
          <w:b/>
          <w:i/>
          <w:color w:val="000000"/>
          <w:sz w:val="28"/>
          <w:szCs w:val="20"/>
        </w:rPr>
        <w:t>Ρομά</w:t>
      </w:r>
      <w:proofErr w:type="spellEnd"/>
      <w:r w:rsidRPr="00D352A4">
        <w:rPr>
          <w:rFonts w:asciiTheme="minorHAnsi" w:hAnsiTheme="minorHAnsi"/>
          <w:b/>
          <w:i/>
          <w:color w:val="000000"/>
          <w:sz w:val="28"/>
          <w:szCs w:val="20"/>
        </w:rPr>
        <w:t xml:space="preserve"> κατά τάξη/τμήμα και φύλο</w:t>
      </w:r>
    </w:p>
    <w:p w:rsidR="00A247EF" w:rsidRPr="00D352A4" w:rsidRDefault="00FC4079" w:rsidP="00082ABF">
      <w:pPr>
        <w:pStyle w:val="Web"/>
        <w:spacing w:line="285" w:lineRule="atLeast"/>
        <w:jc w:val="both"/>
        <w:rPr>
          <w:rFonts w:asciiTheme="minorHAnsi" w:hAnsiTheme="minorHAnsi"/>
          <w:i/>
          <w:color w:val="000000"/>
          <w:sz w:val="28"/>
          <w:szCs w:val="20"/>
        </w:rPr>
      </w:pPr>
      <w:r w:rsidRPr="00D352A4">
        <w:rPr>
          <w:rFonts w:asciiTheme="minorHAnsi" w:hAnsiTheme="minorHAnsi"/>
          <w:i/>
          <w:color w:val="000000"/>
          <w:sz w:val="28"/>
          <w:szCs w:val="20"/>
        </w:rPr>
        <w:t>1) Κανονική φοίτηση</w:t>
      </w:r>
    </w:p>
    <w:tbl>
      <w:tblPr>
        <w:tblStyle w:val="a4"/>
        <w:tblW w:w="0" w:type="auto"/>
        <w:tblLook w:val="04A0" w:firstRow="1" w:lastRow="0" w:firstColumn="1" w:lastColumn="0" w:noHBand="0" w:noVBand="1"/>
      </w:tblPr>
      <w:tblGrid>
        <w:gridCol w:w="399"/>
        <w:gridCol w:w="350"/>
        <w:gridCol w:w="353"/>
        <w:gridCol w:w="349"/>
        <w:gridCol w:w="399"/>
        <w:gridCol w:w="348"/>
        <w:gridCol w:w="399"/>
        <w:gridCol w:w="348"/>
        <w:gridCol w:w="346"/>
        <w:gridCol w:w="342"/>
        <w:gridCol w:w="346"/>
        <w:gridCol w:w="343"/>
        <w:gridCol w:w="352"/>
        <w:gridCol w:w="399"/>
        <w:gridCol w:w="352"/>
        <w:gridCol w:w="348"/>
        <w:gridCol w:w="399"/>
        <w:gridCol w:w="313"/>
        <w:gridCol w:w="399"/>
        <w:gridCol w:w="313"/>
        <w:gridCol w:w="321"/>
        <w:gridCol w:w="315"/>
        <w:gridCol w:w="321"/>
        <w:gridCol w:w="315"/>
        <w:gridCol w:w="490"/>
        <w:gridCol w:w="402"/>
      </w:tblGrid>
      <w:tr w:rsidR="00FC4079" w:rsidRPr="00473663" w:rsidTr="00FC4079">
        <w:tc>
          <w:tcPr>
            <w:tcW w:w="749" w:type="dxa"/>
            <w:gridSpan w:val="2"/>
          </w:tcPr>
          <w:p w:rsidR="00FC4079" w:rsidRPr="00473663" w:rsidRDefault="00FC4079" w:rsidP="00FC4079">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Α1</w:t>
            </w:r>
          </w:p>
        </w:tc>
        <w:tc>
          <w:tcPr>
            <w:tcW w:w="702" w:type="dxa"/>
            <w:gridSpan w:val="2"/>
          </w:tcPr>
          <w:p w:rsidR="00FC4079" w:rsidRPr="00473663" w:rsidRDefault="00FC4079" w:rsidP="00FC4079">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Α2</w:t>
            </w:r>
          </w:p>
        </w:tc>
        <w:tc>
          <w:tcPr>
            <w:tcW w:w="747" w:type="dxa"/>
            <w:gridSpan w:val="2"/>
          </w:tcPr>
          <w:p w:rsidR="00FC4079" w:rsidRPr="00473663" w:rsidRDefault="00FC4079" w:rsidP="00FC4079">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Β1</w:t>
            </w:r>
          </w:p>
        </w:tc>
        <w:tc>
          <w:tcPr>
            <w:tcW w:w="747" w:type="dxa"/>
            <w:gridSpan w:val="2"/>
          </w:tcPr>
          <w:p w:rsidR="00FC4079" w:rsidRPr="00473663" w:rsidRDefault="00FC4079" w:rsidP="00FC4079">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Β2</w:t>
            </w:r>
          </w:p>
        </w:tc>
        <w:tc>
          <w:tcPr>
            <w:tcW w:w="688" w:type="dxa"/>
            <w:gridSpan w:val="2"/>
          </w:tcPr>
          <w:p w:rsidR="00FC4079" w:rsidRPr="00473663" w:rsidRDefault="00FC4079" w:rsidP="00FC4079">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Γ1</w:t>
            </w:r>
          </w:p>
        </w:tc>
        <w:tc>
          <w:tcPr>
            <w:tcW w:w="689" w:type="dxa"/>
            <w:gridSpan w:val="2"/>
          </w:tcPr>
          <w:p w:rsidR="00FC4079" w:rsidRPr="00473663" w:rsidRDefault="00FC4079" w:rsidP="00FC4079">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Γ2</w:t>
            </w:r>
          </w:p>
        </w:tc>
        <w:tc>
          <w:tcPr>
            <w:tcW w:w="751" w:type="dxa"/>
            <w:gridSpan w:val="2"/>
          </w:tcPr>
          <w:p w:rsidR="00FC4079" w:rsidRPr="00473663" w:rsidRDefault="00FC4079" w:rsidP="00FC4079">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Δ1</w:t>
            </w:r>
          </w:p>
        </w:tc>
        <w:tc>
          <w:tcPr>
            <w:tcW w:w="700" w:type="dxa"/>
            <w:gridSpan w:val="2"/>
          </w:tcPr>
          <w:p w:rsidR="00FC4079" w:rsidRPr="00473663" w:rsidRDefault="00FC4079" w:rsidP="00FC4079">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Δ2</w:t>
            </w:r>
          </w:p>
        </w:tc>
        <w:tc>
          <w:tcPr>
            <w:tcW w:w="712" w:type="dxa"/>
            <w:gridSpan w:val="2"/>
          </w:tcPr>
          <w:p w:rsidR="00FC4079" w:rsidRPr="00473663" w:rsidRDefault="00FC4079" w:rsidP="00FC4079">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Ε1</w:t>
            </w:r>
          </w:p>
        </w:tc>
        <w:tc>
          <w:tcPr>
            <w:tcW w:w="712" w:type="dxa"/>
            <w:gridSpan w:val="2"/>
          </w:tcPr>
          <w:p w:rsidR="00FC4079" w:rsidRPr="00473663" w:rsidRDefault="00FC4079" w:rsidP="00FC4079">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Ε2</w:t>
            </w:r>
          </w:p>
        </w:tc>
        <w:tc>
          <w:tcPr>
            <w:tcW w:w="636" w:type="dxa"/>
            <w:gridSpan w:val="2"/>
          </w:tcPr>
          <w:p w:rsidR="00FC4079" w:rsidRPr="00473663" w:rsidRDefault="00FC4079" w:rsidP="00FC4079">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ΣΤ1</w:t>
            </w:r>
          </w:p>
        </w:tc>
        <w:tc>
          <w:tcPr>
            <w:tcW w:w="636" w:type="dxa"/>
            <w:gridSpan w:val="2"/>
          </w:tcPr>
          <w:p w:rsidR="00FC4079" w:rsidRPr="00473663" w:rsidRDefault="00FC4079" w:rsidP="00FC4079">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ΣΤ2</w:t>
            </w:r>
          </w:p>
        </w:tc>
        <w:tc>
          <w:tcPr>
            <w:tcW w:w="892" w:type="dxa"/>
            <w:gridSpan w:val="2"/>
          </w:tcPr>
          <w:p w:rsidR="00FC4079" w:rsidRPr="00473663" w:rsidRDefault="00FC4079" w:rsidP="00FC4079">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Σύνολο</w:t>
            </w:r>
          </w:p>
        </w:tc>
      </w:tr>
      <w:tr w:rsidR="00FC4079" w:rsidRPr="00473663" w:rsidTr="00FC4079">
        <w:tc>
          <w:tcPr>
            <w:tcW w:w="399" w:type="dxa"/>
          </w:tcPr>
          <w:p w:rsidR="00FC4079" w:rsidRPr="00473663" w:rsidRDefault="00FC4079"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50" w:type="dxa"/>
          </w:tcPr>
          <w:p w:rsidR="00FC4079" w:rsidRPr="00473663" w:rsidRDefault="00FC4079"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53" w:type="dxa"/>
          </w:tcPr>
          <w:p w:rsidR="00FC4079" w:rsidRPr="00473663" w:rsidRDefault="00FC4079"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49" w:type="dxa"/>
          </w:tcPr>
          <w:p w:rsidR="00FC4079" w:rsidRPr="00473663" w:rsidRDefault="00FC4079"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99" w:type="dxa"/>
          </w:tcPr>
          <w:p w:rsidR="00FC4079" w:rsidRPr="00473663" w:rsidRDefault="00FC4079"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48" w:type="dxa"/>
          </w:tcPr>
          <w:p w:rsidR="00FC4079" w:rsidRPr="00473663" w:rsidRDefault="00FC4079"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99" w:type="dxa"/>
          </w:tcPr>
          <w:p w:rsidR="00FC4079" w:rsidRPr="00473663" w:rsidRDefault="00FC4079"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48" w:type="dxa"/>
          </w:tcPr>
          <w:p w:rsidR="00FC4079" w:rsidRPr="00473663" w:rsidRDefault="00FC4079"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46" w:type="dxa"/>
          </w:tcPr>
          <w:p w:rsidR="00FC4079" w:rsidRPr="00473663" w:rsidRDefault="00FC4079"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42" w:type="dxa"/>
          </w:tcPr>
          <w:p w:rsidR="00FC4079" w:rsidRPr="00473663" w:rsidRDefault="00FC4079"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46" w:type="dxa"/>
          </w:tcPr>
          <w:p w:rsidR="00FC4079" w:rsidRPr="00473663" w:rsidRDefault="00FC4079"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43" w:type="dxa"/>
          </w:tcPr>
          <w:p w:rsidR="00FC4079" w:rsidRPr="00473663" w:rsidRDefault="00FC4079"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52" w:type="dxa"/>
          </w:tcPr>
          <w:p w:rsidR="00FC4079" w:rsidRPr="00473663" w:rsidRDefault="00FC4079"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99" w:type="dxa"/>
          </w:tcPr>
          <w:p w:rsidR="00FC4079" w:rsidRPr="00473663" w:rsidRDefault="00FC4079"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52" w:type="dxa"/>
          </w:tcPr>
          <w:p w:rsidR="00FC4079" w:rsidRPr="00473663" w:rsidRDefault="00FC4079"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48" w:type="dxa"/>
          </w:tcPr>
          <w:p w:rsidR="00FC4079" w:rsidRPr="00473663" w:rsidRDefault="00FC4079"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99" w:type="dxa"/>
          </w:tcPr>
          <w:p w:rsidR="00FC4079" w:rsidRPr="00473663" w:rsidRDefault="00FC4079"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13" w:type="dxa"/>
          </w:tcPr>
          <w:p w:rsidR="00FC4079" w:rsidRPr="00473663" w:rsidRDefault="00FC4079"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99" w:type="dxa"/>
          </w:tcPr>
          <w:p w:rsidR="00FC4079" w:rsidRPr="00473663" w:rsidRDefault="00FC4079"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13" w:type="dxa"/>
          </w:tcPr>
          <w:p w:rsidR="00FC4079" w:rsidRPr="00473663" w:rsidRDefault="00FC4079"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21" w:type="dxa"/>
          </w:tcPr>
          <w:p w:rsidR="00FC4079" w:rsidRPr="00473663" w:rsidRDefault="00FC4079"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15" w:type="dxa"/>
          </w:tcPr>
          <w:p w:rsidR="00FC4079" w:rsidRPr="00473663" w:rsidRDefault="00FC4079"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21" w:type="dxa"/>
          </w:tcPr>
          <w:p w:rsidR="00FC4079" w:rsidRPr="00473663" w:rsidRDefault="00FC4079"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15" w:type="dxa"/>
          </w:tcPr>
          <w:p w:rsidR="00FC4079" w:rsidRPr="00473663" w:rsidRDefault="00FC4079"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490" w:type="dxa"/>
          </w:tcPr>
          <w:p w:rsidR="00FC4079" w:rsidRPr="00473663" w:rsidRDefault="00FC4079"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402" w:type="dxa"/>
          </w:tcPr>
          <w:p w:rsidR="00FC4079" w:rsidRPr="00473663" w:rsidRDefault="00FC4079"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r>
      <w:tr w:rsidR="00FC4079" w:rsidRPr="00473663" w:rsidTr="00FC4079">
        <w:tc>
          <w:tcPr>
            <w:tcW w:w="399" w:type="dxa"/>
          </w:tcPr>
          <w:p w:rsidR="00FC4079" w:rsidRPr="00473663" w:rsidRDefault="00FC4079"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1</w:t>
            </w:r>
          </w:p>
        </w:tc>
        <w:tc>
          <w:tcPr>
            <w:tcW w:w="350" w:type="dxa"/>
          </w:tcPr>
          <w:p w:rsidR="00FC4079" w:rsidRPr="00473663" w:rsidRDefault="00FC4079"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1</w:t>
            </w:r>
          </w:p>
        </w:tc>
        <w:tc>
          <w:tcPr>
            <w:tcW w:w="353" w:type="dxa"/>
          </w:tcPr>
          <w:p w:rsidR="00FC4079" w:rsidRPr="00473663" w:rsidRDefault="00FC4079"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49" w:type="dxa"/>
          </w:tcPr>
          <w:p w:rsidR="00FC4079" w:rsidRPr="00473663" w:rsidRDefault="00FC4079"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2</w:t>
            </w:r>
          </w:p>
        </w:tc>
        <w:tc>
          <w:tcPr>
            <w:tcW w:w="399" w:type="dxa"/>
          </w:tcPr>
          <w:p w:rsidR="00FC4079" w:rsidRPr="00473663" w:rsidRDefault="00FC4079"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48" w:type="dxa"/>
          </w:tcPr>
          <w:p w:rsidR="00FC4079" w:rsidRPr="00473663" w:rsidRDefault="00FC4079"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1</w:t>
            </w:r>
          </w:p>
        </w:tc>
        <w:tc>
          <w:tcPr>
            <w:tcW w:w="399" w:type="dxa"/>
          </w:tcPr>
          <w:p w:rsidR="00FC4079" w:rsidRPr="00473663" w:rsidRDefault="00FC4079"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48" w:type="dxa"/>
          </w:tcPr>
          <w:p w:rsidR="00FC4079" w:rsidRPr="00473663" w:rsidRDefault="00FC4079"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1</w:t>
            </w:r>
          </w:p>
        </w:tc>
        <w:tc>
          <w:tcPr>
            <w:tcW w:w="346" w:type="dxa"/>
          </w:tcPr>
          <w:p w:rsidR="00FC4079" w:rsidRPr="00473663" w:rsidRDefault="00FC4079"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42" w:type="dxa"/>
          </w:tcPr>
          <w:p w:rsidR="00FC4079" w:rsidRPr="00473663" w:rsidRDefault="00FC4079"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46" w:type="dxa"/>
          </w:tcPr>
          <w:p w:rsidR="00FC4079" w:rsidRPr="00473663" w:rsidRDefault="00FC4079"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43" w:type="dxa"/>
          </w:tcPr>
          <w:p w:rsidR="00FC4079" w:rsidRPr="00473663" w:rsidRDefault="00FC4079"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52" w:type="dxa"/>
          </w:tcPr>
          <w:p w:rsidR="00FC4079" w:rsidRPr="00473663" w:rsidRDefault="00FC4079"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99" w:type="dxa"/>
          </w:tcPr>
          <w:p w:rsidR="00FC4079" w:rsidRPr="00473663" w:rsidRDefault="00FC4079"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2</w:t>
            </w:r>
          </w:p>
        </w:tc>
        <w:tc>
          <w:tcPr>
            <w:tcW w:w="352" w:type="dxa"/>
          </w:tcPr>
          <w:p w:rsidR="00FC4079" w:rsidRPr="00473663" w:rsidRDefault="00FC4079"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1</w:t>
            </w:r>
          </w:p>
        </w:tc>
        <w:tc>
          <w:tcPr>
            <w:tcW w:w="348" w:type="dxa"/>
          </w:tcPr>
          <w:p w:rsidR="00FC4079" w:rsidRPr="00473663" w:rsidRDefault="00FC4079"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1</w:t>
            </w:r>
          </w:p>
        </w:tc>
        <w:tc>
          <w:tcPr>
            <w:tcW w:w="399" w:type="dxa"/>
          </w:tcPr>
          <w:p w:rsidR="00FC4079" w:rsidRPr="00473663" w:rsidRDefault="00FC4079"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2</w:t>
            </w:r>
          </w:p>
        </w:tc>
        <w:tc>
          <w:tcPr>
            <w:tcW w:w="313" w:type="dxa"/>
          </w:tcPr>
          <w:p w:rsidR="00FC4079" w:rsidRPr="00473663" w:rsidRDefault="00FC4079"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99" w:type="dxa"/>
          </w:tcPr>
          <w:p w:rsidR="00FC4079" w:rsidRPr="00473663" w:rsidRDefault="00FC4079"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13" w:type="dxa"/>
          </w:tcPr>
          <w:p w:rsidR="00FC4079" w:rsidRPr="00473663" w:rsidRDefault="00FC4079"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21" w:type="dxa"/>
          </w:tcPr>
          <w:p w:rsidR="00FC4079" w:rsidRPr="00473663" w:rsidRDefault="00FC4079"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15" w:type="dxa"/>
          </w:tcPr>
          <w:p w:rsidR="00FC4079" w:rsidRPr="00473663" w:rsidRDefault="00FC4079"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21" w:type="dxa"/>
          </w:tcPr>
          <w:p w:rsidR="00FC4079" w:rsidRPr="00473663" w:rsidRDefault="00FC4079"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1</w:t>
            </w:r>
          </w:p>
        </w:tc>
        <w:tc>
          <w:tcPr>
            <w:tcW w:w="315" w:type="dxa"/>
          </w:tcPr>
          <w:p w:rsidR="00FC4079" w:rsidRPr="00473663" w:rsidRDefault="0083543F"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1</w:t>
            </w:r>
          </w:p>
        </w:tc>
        <w:tc>
          <w:tcPr>
            <w:tcW w:w="490" w:type="dxa"/>
          </w:tcPr>
          <w:p w:rsidR="00FC4079" w:rsidRPr="00473663" w:rsidRDefault="00FC4079"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5</w:t>
            </w:r>
          </w:p>
        </w:tc>
        <w:tc>
          <w:tcPr>
            <w:tcW w:w="402" w:type="dxa"/>
          </w:tcPr>
          <w:p w:rsidR="00FC4079" w:rsidRPr="00473663" w:rsidRDefault="0083543F"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9</w:t>
            </w:r>
          </w:p>
        </w:tc>
      </w:tr>
      <w:tr w:rsidR="00FC4079" w:rsidRPr="00E71E81" w:rsidTr="00FC4079">
        <w:tc>
          <w:tcPr>
            <w:tcW w:w="749" w:type="dxa"/>
            <w:gridSpan w:val="2"/>
          </w:tcPr>
          <w:p w:rsidR="00FC4079" w:rsidRPr="00E71E81" w:rsidRDefault="00FC4079"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2</w:t>
            </w:r>
          </w:p>
        </w:tc>
        <w:tc>
          <w:tcPr>
            <w:tcW w:w="702" w:type="dxa"/>
            <w:gridSpan w:val="2"/>
          </w:tcPr>
          <w:p w:rsidR="00FC4079" w:rsidRPr="00E71E81" w:rsidRDefault="00FC4079"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2</w:t>
            </w:r>
          </w:p>
        </w:tc>
        <w:tc>
          <w:tcPr>
            <w:tcW w:w="747" w:type="dxa"/>
            <w:gridSpan w:val="2"/>
          </w:tcPr>
          <w:p w:rsidR="00FC4079" w:rsidRPr="00E71E81" w:rsidRDefault="00FC4079"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1</w:t>
            </w:r>
          </w:p>
        </w:tc>
        <w:tc>
          <w:tcPr>
            <w:tcW w:w="747" w:type="dxa"/>
            <w:gridSpan w:val="2"/>
          </w:tcPr>
          <w:p w:rsidR="00FC4079" w:rsidRPr="00E71E81" w:rsidRDefault="00FC4079"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1</w:t>
            </w:r>
          </w:p>
        </w:tc>
        <w:tc>
          <w:tcPr>
            <w:tcW w:w="688" w:type="dxa"/>
            <w:gridSpan w:val="2"/>
          </w:tcPr>
          <w:p w:rsidR="00FC4079" w:rsidRPr="00E71E81" w:rsidRDefault="00FC4079"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w:t>
            </w:r>
          </w:p>
        </w:tc>
        <w:tc>
          <w:tcPr>
            <w:tcW w:w="689" w:type="dxa"/>
            <w:gridSpan w:val="2"/>
          </w:tcPr>
          <w:p w:rsidR="00FC4079" w:rsidRPr="00E71E81" w:rsidRDefault="00FC4079"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w:t>
            </w:r>
          </w:p>
        </w:tc>
        <w:tc>
          <w:tcPr>
            <w:tcW w:w="751" w:type="dxa"/>
            <w:gridSpan w:val="2"/>
          </w:tcPr>
          <w:p w:rsidR="00FC4079" w:rsidRPr="00E71E81" w:rsidRDefault="00FC4079"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2</w:t>
            </w:r>
          </w:p>
        </w:tc>
        <w:tc>
          <w:tcPr>
            <w:tcW w:w="700" w:type="dxa"/>
            <w:gridSpan w:val="2"/>
          </w:tcPr>
          <w:p w:rsidR="00FC4079" w:rsidRPr="00E71E81" w:rsidRDefault="00FC4079"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2</w:t>
            </w:r>
          </w:p>
        </w:tc>
        <w:tc>
          <w:tcPr>
            <w:tcW w:w="712" w:type="dxa"/>
            <w:gridSpan w:val="2"/>
          </w:tcPr>
          <w:p w:rsidR="00FC4079" w:rsidRPr="00E71E81" w:rsidRDefault="00FC4079"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2</w:t>
            </w:r>
          </w:p>
        </w:tc>
        <w:tc>
          <w:tcPr>
            <w:tcW w:w="712" w:type="dxa"/>
            <w:gridSpan w:val="2"/>
          </w:tcPr>
          <w:p w:rsidR="00FC4079" w:rsidRPr="00E71E81" w:rsidRDefault="00FC4079"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w:t>
            </w:r>
          </w:p>
        </w:tc>
        <w:tc>
          <w:tcPr>
            <w:tcW w:w="636" w:type="dxa"/>
            <w:gridSpan w:val="2"/>
          </w:tcPr>
          <w:p w:rsidR="00FC4079" w:rsidRPr="00E71E81" w:rsidRDefault="00FC4079"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w:t>
            </w:r>
          </w:p>
        </w:tc>
        <w:tc>
          <w:tcPr>
            <w:tcW w:w="636" w:type="dxa"/>
            <w:gridSpan w:val="2"/>
          </w:tcPr>
          <w:p w:rsidR="00FC4079" w:rsidRPr="00E71E81" w:rsidRDefault="00FC4079"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1</w:t>
            </w:r>
          </w:p>
        </w:tc>
        <w:tc>
          <w:tcPr>
            <w:tcW w:w="892" w:type="dxa"/>
            <w:gridSpan w:val="2"/>
          </w:tcPr>
          <w:p w:rsidR="00FC4079" w:rsidRPr="00E71E81" w:rsidRDefault="00FC4079" w:rsidP="0083543F">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1</w:t>
            </w:r>
            <w:r w:rsidR="0083543F">
              <w:rPr>
                <w:rFonts w:asciiTheme="minorHAnsi" w:hAnsiTheme="minorHAnsi"/>
                <w:b/>
                <w:color w:val="000000"/>
                <w:sz w:val="18"/>
                <w:szCs w:val="18"/>
              </w:rPr>
              <w:t>4</w:t>
            </w:r>
          </w:p>
        </w:tc>
      </w:tr>
      <w:tr w:rsidR="00FC4079" w:rsidRPr="00E71E81" w:rsidTr="00FC4079">
        <w:tc>
          <w:tcPr>
            <w:tcW w:w="1451" w:type="dxa"/>
            <w:gridSpan w:val="4"/>
          </w:tcPr>
          <w:p w:rsidR="00FC4079" w:rsidRPr="00E71E81" w:rsidRDefault="00FC4079"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4</w:t>
            </w:r>
          </w:p>
        </w:tc>
        <w:tc>
          <w:tcPr>
            <w:tcW w:w="1494" w:type="dxa"/>
            <w:gridSpan w:val="4"/>
          </w:tcPr>
          <w:p w:rsidR="00FC4079" w:rsidRPr="00E71E81" w:rsidRDefault="00FC4079"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2</w:t>
            </w:r>
          </w:p>
        </w:tc>
        <w:tc>
          <w:tcPr>
            <w:tcW w:w="1377" w:type="dxa"/>
            <w:gridSpan w:val="4"/>
          </w:tcPr>
          <w:p w:rsidR="00FC4079" w:rsidRPr="00E71E81" w:rsidRDefault="00FC4079"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w:t>
            </w:r>
          </w:p>
        </w:tc>
        <w:tc>
          <w:tcPr>
            <w:tcW w:w="1451" w:type="dxa"/>
            <w:gridSpan w:val="4"/>
          </w:tcPr>
          <w:p w:rsidR="00FC4079" w:rsidRPr="00E71E81" w:rsidRDefault="00FC4079"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4</w:t>
            </w:r>
          </w:p>
        </w:tc>
        <w:tc>
          <w:tcPr>
            <w:tcW w:w="1424" w:type="dxa"/>
            <w:gridSpan w:val="4"/>
          </w:tcPr>
          <w:p w:rsidR="00FC4079" w:rsidRPr="00E71E81" w:rsidRDefault="00FC4079"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2</w:t>
            </w:r>
          </w:p>
        </w:tc>
        <w:tc>
          <w:tcPr>
            <w:tcW w:w="1272" w:type="dxa"/>
            <w:gridSpan w:val="4"/>
          </w:tcPr>
          <w:p w:rsidR="00FC4079" w:rsidRPr="00E71E81" w:rsidRDefault="00FC4079"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1</w:t>
            </w:r>
          </w:p>
        </w:tc>
        <w:tc>
          <w:tcPr>
            <w:tcW w:w="892" w:type="dxa"/>
            <w:gridSpan w:val="2"/>
          </w:tcPr>
          <w:p w:rsidR="00FC4079" w:rsidRPr="00E71E81" w:rsidRDefault="00FC4079" w:rsidP="0083543F">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1</w:t>
            </w:r>
            <w:r w:rsidR="0083543F">
              <w:rPr>
                <w:rFonts w:asciiTheme="minorHAnsi" w:hAnsiTheme="minorHAnsi"/>
                <w:b/>
                <w:color w:val="000000"/>
                <w:sz w:val="18"/>
                <w:szCs w:val="18"/>
              </w:rPr>
              <w:t>4</w:t>
            </w:r>
          </w:p>
        </w:tc>
      </w:tr>
    </w:tbl>
    <w:p w:rsidR="002E6C8D" w:rsidRPr="00D352A4" w:rsidRDefault="00FC4079" w:rsidP="00082ABF">
      <w:pPr>
        <w:pStyle w:val="Web"/>
        <w:spacing w:line="285" w:lineRule="atLeast"/>
        <w:jc w:val="both"/>
        <w:rPr>
          <w:rFonts w:asciiTheme="minorHAnsi" w:hAnsiTheme="minorHAnsi"/>
          <w:i/>
          <w:color w:val="000000"/>
          <w:sz w:val="28"/>
          <w:szCs w:val="20"/>
        </w:rPr>
      </w:pPr>
      <w:r w:rsidRPr="00D352A4">
        <w:rPr>
          <w:rFonts w:asciiTheme="minorHAnsi" w:hAnsiTheme="minorHAnsi"/>
          <w:i/>
          <w:color w:val="000000"/>
          <w:sz w:val="28"/>
          <w:szCs w:val="20"/>
        </w:rPr>
        <w:t xml:space="preserve">2) </w:t>
      </w:r>
      <w:r w:rsidR="00E71E81" w:rsidRPr="00D352A4">
        <w:rPr>
          <w:rFonts w:asciiTheme="minorHAnsi" w:hAnsiTheme="minorHAnsi"/>
          <w:i/>
          <w:color w:val="000000"/>
          <w:sz w:val="28"/>
          <w:szCs w:val="20"/>
        </w:rPr>
        <w:t xml:space="preserve">Τμήμα Υποδοχής </w:t>
      </w:r>
      <w:r w:rsidR="007C39AC">
        <w:rPr>
          <w:rFonts w:asciiTheme="minorHAnsi" w:hAnsiTheme="minorHAnsi"/>
          <w:i/>
          <w:color w:val="000000"/>
          <w:sz w:val="28"/>
          <w:szCs w:val="20"/>
        </w:rPr>
        <w:t xml:space="preserve">ΖΕΠ (μαθητές </w:t>
      </w:r>
      <w:proofErr w:type="spellStart"/>
      <w:r w:rsidR="00E71E81" w:rsidRPr="00D352A4">
        <w:rPr>
          <w:rFonts w:asciiTheme="minorHAnsi" w:hAnsiTheme="minorHAnsi"/>
          <w:i/>
          <w:color w:val="000000"/>
          <w:sz w:val="28"/>
          <w:szCs w:val="20"/>
        </w:rPr>
        <w:t>Ρομά</w:t>
      </w:r>
      <w:proofErr w:type="spellEnd"/>
      <w:r w:rsidR="007C39AC">
        <w:rPr>
          <w:rFonts w:asciiTheme="minorHAnsi" w:hAnsiTheme="minorHAnsi"/>
          <w:i/>
          <w:color w:val="000000"/>
          <w:sz w:val="28"/>
          <w:szCs w:val="20"/>
        </w:rPr>
        <w:t>)</w:t>
      </w:r>
    </w:p>
    <w:tbl>
      <w:tblPr>
        <w:tblStyle w:val="a4"/>
        <w:tblW w:w="0" w:type="auto"/>
        <w:tblLook w:val="04A0" w:firstRow="1" w:lastRow="0" w:firstColumn="1" w:lastColumn="0" w:noHBand="0" w:noVBand="1"/>
      </w:tblPr>
      <w:tblGrid>
        <w:gridCol w:w="399"/>
        <w:gridCol w:w="350"/>
        <w:gridCol w:w="353"/>
        <w:gridCol w:w="349"/>
        <w:gridCol w:w="399"/>
        <w:gridCol w:w="348"/>
        <w:gridCol w:w="399"/>
        <w:gridCol w:w="348"/>
        <w:gridCol w:w="346"/>
        <w:gridCol w:w="342"/>
        <w:gridCol w:w="346"/>
        <w:gridCol w:w="343"/>
        <w:gridCol w:w="352"/>
        <w:gridCol w:w="399"/>
        <w:gridCol w:w="352"/>
        <w:gridCol w:w="348"/>
        <w:gridCol w:w="399"/>
        <w:gridCol w:w="313"/>
        <w:gridCol w:w="399"/>
        <w:gridCol w:w="313"/>
        <w:gridCol w:w="321"/>
        <w:gridCol w:w="315"/>
        <w:gridCol w:w="321"/>
        <w:gridCol w:w="315"/>
        <w:gridCol w:w="490"/>
        <w:gridCol w:w="402"/>
      </w:tblGrid>
      <w:tr w:rsidR="00E71E81" w:rsidRPr="00473663" w:rsidTr="00FC4079">
        <w:tc>
          <w:tcPr>
            <w:tcW w:w="749" w:type="dxa"/>
            <w:gridSpan w:val="2"/>
          </w:tcPr>
          <w:p w:rsidR="00E71E81" w:rsidRPr="00473663" w:rsidRDefault="00E71E81" w:rsidP="00FC4079">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Α1</w:t>
            </w:r>
          </w:p>
        </w:tc>
        <w:tc>
          <w:tcPr>
            <w:tcW w:w="702" w:type="dxa"/>
            <w:gridSpan w:val="2"/>
          </w:tcPr>
          <w:p w:rsidR="00E71E81" w:rsidRPr="00473663" w:rsidRDefault="00E71E81" w:rsidP="00FC4079">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Α2</w:t>
            </w:r>
          </w:p>
        </w:tc>
        <w:tc>
          <w:tcPr>
            <w:tcW w:w="747" w:type="dxa"/>
            <w:gridSpan w:val="2"/>
          </w:tcPr>
          <w:p w:rsidR="00E71E81" w:rsidRPr="00473663" w:rsidRDefault="00E71E81" w:rsidP="00FC4079">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Β1</w:t>
            </w:r>
          </w:p>
        </w:tc>
        <w:tc>
          <w:tcPr>
            <w:tcW w:w="747" w:type="dxa"/>
            <w:gridSpan w:val="2"/>
          </w:tcPr>
          <w:p w:rsidR="00E71E81" w:rsidRPr="00473663" w:rsidRDefault="00E71E81" w:rsidP="00FC4079">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Β2</w:t>
            </w:r>
          </w:p>
        </w:tc>
        <w:tc>
          <w:tcPr>
            <w:tcW w:w="688" w:type="dxa"/>
            <w:gridSpan w:val="2"/>
          </w:tcPr>
          <w:p w:rsidR="00E71E81" w:rsidRPr="00473663" w:rsidRDefault="00E71E81" w:rsidP="00FC4079">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Γ1</w:t>
            </w:r>
          </w:p>
        </w:tc>
        <w:tc>
          <w:tcPr>
            <w:tcW w:w="689" w:type="dxa"/>
            <w:gridSpan w:val="2"/>
          </w:tcPr>
          <w:p w:rsidR="00E71E81" w:rsidRPr="00473663" w:rsidRDefault="00E71E81" w:rsidP="00FC4079">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Γ2</w:t>
            </w:r>
          </w:p>
        </w:tc>
        <w:tc>
          <w:tcPr>
            <w:tcW w:w="751" w:type="dxa"/>
            <w:gridSpan w:val="2"/>
          </w:tcPr>
          <w:p w:rsidR="00E71E81" w:rsidRPr="00473663" w:rsidRDefault="00E71E81" w:rsidP="00FC4079">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Δ1</w:t>
            </w:r>
          </w:p>
        </w:tc>
        <w:tc>
          <w:tcPr>
            <w:tcW w:w="700" w:type="dxa"/>
            <w:gridSpan w:val="2"/>
          </w:tcPr>
          <w:p w:rsidR="00E71E81" w:rsidRPr="00473663" w:rsidRDefault="00E71E81" w:rsidP="00FC4079">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Δ2</w:t>
            </w:r>
          </w:p>
        </w:tc>
        <w:tc>
          <w:tcPr>
            <w:tcW w:w="712" w:type="dxa"/>
            <w:gridSpan w:val="2"/>
          </w:tcPr>
          <w:p w:rsidR="00E71E81" w:rsidRPr="00473663" w:rsidRDefault="00E71E81" w:rsidP="00FC4079">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Ε1</w:t>
            </w:r>
          </w:p>
        </w:tc>
        <w:tc>
          <w:tcPr>
            <w:tcW w:w="712" w:type="dxa"/>
            <w:gridSpan w:val="2"/>
          </w:tcPr>
          <w:p w:rsidR="00E71E81" w:rsidRPr="00473663" w:rsidRDefault="00E71E81" w:rsidP="00FC4079">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Ε2</w:t>
            </w:r>
          </w:p>
        </w:tc>
        <w:tc>
          <w:tcPr>
            <w:tcW w:w="636" w:type="dxa"/>
            <w:gridSpan w:val="2"/>
          </w:tcPr>
          <w:p w:rsidR="00E71E81" w:rsidRPr="00473663" w:rsidRDefault="00E71E81" w:rsidP="00FC4079">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ΣΤ1</w:t>
            </w:r>
          </w:p>
        </w:tc>
        <w:tc>
          <w:tcPr>
            <w:tcW w:w="636" w:type="dxa"/>
            <w:gridSpan w:val="2"/>
          </w:tcPr>
          <w:p w:rsidR="00E71E81" w:rsidRPr="00473663" w:rsidRDefault="00E71E81" w:rsidP="00FC4079">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ΣΤ2</w:t>
            </w:r>
          </w:p>
        </w:tc>
        <w:tc>
          <w:tcPr>
            <w:tcW w:w="892" w:type="dxa"/>
            <w:gridSpan w:val="2"/>
          </w:tcPr>
          <w:p w:rsidR="00E71E81" w:rsidRPr="00473663" w:rsidRDefault="00E71E81" w:rsidP="00FC4079">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Σύνολο</w:t>
            </w:r>
          </w:p>
        </w:tc>
      </w:tr>
      <w:tr w:rsidR="00E71E81" w:rsidRPr="00473663" w:rsidTr="00FC4079">
        <w:tc>
          <w:tcPr>
            <w:tcW w:w="399" w:type="dxa"/>
          </w:tcPr>
          <w:p w:rsidR="00E71E81" w:rsidRPr="00473663" w:rsidRDefault="00E71E81"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50" w:type="dxa"/>
          </w:tcPr>
          <w:p w:rsidR="00E71E81" w:rsidRPr="00473663" w:rsidRDefault="00E71E81"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53" w:type="dxa"/>
          </w:tcPr>
          <w:p w:rsidR="00E71E81" w:rsidRPr="00473663" w:rsidRDefault="00E71E81"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49" w:type="dxa"/>
          </w:tcPr>
          <w:p w:rsidR="00E71E81" w:rsidRPr="00473663" w:rsidRDefault="00E71E81"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99" w:type="dxa"/>
          </w:tcPr>
          <w:p w:rsidR="00E71E81" w:rsidRPr="00473663" w:rsidRDefault="00E71E81"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48" w:type="dxa"/>
          </w:tcPr>
          <w:p w:rsidR="00E71E81" w:rsidRPr="00473663" w:rsidRDefault="00E71E81"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99" w:type="dxa"/>
          </w:tcPr>
          <w:p w:rsidR="00E71E81" w:rsidRPr="00473663" w:rsidRDefault="00E71E81"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48" w:type="dxa"/>
          </w:tcPr>
          <w:p w:rsidR="00E71E81" w:rsidRPr="00473663" w:rsidRDefault="00E71E81"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46" w:type="dxa"/>
          </w:tcPr>
          <w:p w:rsidR="00E71E81" w:rsidRPr="00473663" w:rsidRDefault="00E71E81"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42" w:type="dxa"/>
          </w:tcPr>
          <w:p w:rsidR="00E71E81" w:rsidRPr="00473663" w:rsidRDefault="00E71E81"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46" w:type="dxa"/>
          </w:tcPr>
          <w:p w:rsidR="00E71E81" w:rsidRPr="00473663" w:rsidRDefault="00E71E81"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43" w:type="dxa"/>
          </w:tcPr>
          <w:p w:rsidR="00E71E81" w:rsidRPr="00473663" w:rsidRDefault="00E71E81"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52" w:type="dxa"/>
          </w:tcPr>
          <w:p w:rsidR="00E71E81" w:rsidRPr="00473663" w:rsidRDefault="00E71E81"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99" w:type="dxa"/>
          </w:tcPr>
          <w:p w:rsidR="00E71E81" w:rsidRPr="00473663" w:rsidRDefault="00E71E81"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52" w:type="dxa"/>
          </w:tcPr>
          <w:p w:rsidR="00E71E81" w:rsidRPr="00473663" w:rsidRDefault="00E71E81"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48" w:type="dxa"/>
          </w:tcPr>
          <w:p w:rsidR="00E71E81" w:rsidRPr="00473663" w:rsidRDefault="00E71E81"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99" w:type="dxa"/>
          </w:tcPr>
          <w:p w:rsidR="00E71E81" w:rsidRPr="00473663" w:rsidRDefault="00E71E81"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13" w:type="dxa"/>
          </w:tcPr>
          <w:p w:rsidR="00E71E81" w:rsidRPr="00473663" w:rsidRDefault="00E71E81"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99" w:type="dxa"/>
          </w:tcPr>
          <w:p w:rsidR="00E71E81" w:rsidRPr="00473663" w:rsidRDefault="00E71E81"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13" w:type="dxa"/>
          </w:tcPr>
          <w:p w:rsidR="00E71E81" w:rsidRPr="00473663" w:rsidRDefault="00E71E81"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21" w:type="dxa"/>
          </w:tcPr>
          <w:p w:rsidR="00E71E81" w:rsidRPr="00473663" w:rsidRDefault="00E71E81"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15" w:type="dxa"/>
          </w:tcPr>
          <w:p w:rsidR="00E71E81" w:rsidRPr="00473663" w:rsidRDefault="00E71E81"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21" w:type="dxa"/>
          </w:tcPr>
          <w:p w:rsidR="00E71E81" w:rsidRPr="00473663" w:rsidRDefault="00E71E81"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15" w:type="dxa"/>
          </w:tcPr>
          <w:p w:rsidR="00E71E81" w:rsidRPr="00473663" w:rsidRDefault="00E71E81"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490" w:type="dxa"/>
          </w:tcPr>
          <w:p w:rsidR="00E71E81" w:rsidRPr="00473663" w:rsidRDefault="00E71E81"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402" w:type="dxa"/>
          </w:tcPr>
          <w:p w:rsidR="00E71E81" w:rsidRPr="00473663" w:rsidRDefault="00E71E81"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r>
      <w:tr w:rsidR="00E71E81" w:rsidRPr="00473663" w:rsidTr="00FC4079">
        <w:tc>
          <w:tcPr>
            <w:tcW w:w="399" w:type="dxa"/>
          </w:tcPr>
          <w:p w:rsidR="00E71E81" w:rsidRPr="00473663" w:rsidRDefault="00E71E81"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1</w:t>
            </w:r>
          </w:p>
        </w:tc>
        <w:tc>
          <w:tcPr>
            <w:tcW w:w="350" w:type="dxa"/>
          </w:tcPr>
          <w:p w:rsidR="00E71E81" w:rsidRPr="00473663" w:rsidRDefault="00E71E81"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53" w:type="dxa"/>
          </w:tcPr>
          <w:p w:rsidR="00E71E81" w:rsidRPr="00473663" w:rsidRDefault="00E71E81"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1</w:t>
            </w:r>
          </w:p>
        </w:tc>
        <w:tc>
          <w:tcPr>
            <w:tcW w:w="349" w:type="dxa"/>
          </w:tcPr>
          <w:p w:rsidR="00E71E81" w:rsidRPr="00473663" w:rsidRDefault="00E71E81"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99" w:type="dxa"/>
          </w:tcPr>
          <w:p w:rsidR="00E71E81" w:rsidRPr="00473663" w:rsidRDefault="00E71E81"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1</w:t>
            </w:r>
          </w:p>
        </w:tc>
        <w:tc>
          <w:tcPr>
            <w:tcW w:w="348" w:type="dxa"/>
          </w:tcPr>
          <w:p w:rsidR="00E71E81" w:rsidRPr="00473663" w:rsidRDefault="00E71E81"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99" w:type="dxa"/>
          </w:tcPr>
          <w:p w:rsidR="00E71E81" w:rsidRPr="00473663" w:rsidRDefault="00E71E81"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48" w:type="dxa"/>
          </w:tcPr>
          <w:p w:rsidR="00E71E81" w:rsidRPr="00473663" w:rsidRDefault="00E71E81"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46" w:type="dxa"/>
          </w:tcPr>
          <w:p w:rsidR="00E71E81" w:rsidRPr="00473663" w:rsidRDefault="00E71E81"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1</w:t>
            </w:r>
          </w:p>
        </w:tc>
        <w:tc>
          <w:tcPr>
            <w:tcW w:w="342" w:type="dxa"/>
          </w:tcPr>
          <w:p w:rsidR="00E71E81" w:rsidRPr="00473663" w:rsidRDefault="00E71E81"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46" w:type="dxa"/>
          </w:tcPr>
          <w:p w:rsidR="00E71E81" w:rsidRPr="00473663" w:rsidRDefault="00E71E81"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1</w:t>
            </w:r>
          </w:p>
        </w:tc>
        <w:tc>
          <w:tcPr>
            <w:tcW w:w="343" w:type="dxa"/>
          </w:tcPr>
          <w:p w:rsidR="00E71E81" w:rsidRPr="00473663" w:rsidRDefault="00E71E81"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52" w:type="dxa"/>
          </w:tcPr>
          <w:p w:rsidR="00E71E81" w:rsidRPr="00473663" w:rsidRDefault="00E71E81"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1</w:t>
            </w:r>
          </w:p>
        </w:tc>
        <w:tc>
          <w:tcPr>
            <w:tcW w:w="399" w:type="dxa"/>
          </w:tcPr>
          <w:p w:rsidR="00E71E81" w:rsidRPr="00473663" w:rsidRDefault="00E71E81"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52" w:type="dxa"/>
          </w:tcPr>
          <w:p w:rsidR="00E71E81" w:rsidRPr="00473663" w:rsidRDefault="00E71E81"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48" w:type="dxa"/>
          </w:tcPr>
          <w:p w:rsidR="00E71E81" w:rsidRPr="00473663" w:rsidRDefault="00E71E81"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99" w:type="dxa"/>
          </w:tcPr>
          <w:p w:rsidR="00E71E81" w:rsidRPr="00473663" w:rsidRDefault="00A247EF"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13" w:type="dxa"/>
          </w:tcPr>
          <w:p w:rsidR="00E71E81" w:rsidRPr="00473663" w:rsidRDefault="00E71E81"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99" w:type="dxa"/>
          </w:tcPr>
          <w:p w:rsidR="00E71E81" w:rsidRPr="00473663" w:rsidRDefault="00E71E81"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13" w:type="dxa"/>
          </w:tcPr>
          <w:p w:rsidR="00E71E81" w:rsidRPr="00473663" w:rsidRDefault="00E71E81"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1</w:t>
            </w:r>
          </w:p>
        </w:tc>
        <w:tc>
          <w:tcPr>
            <w:tcW w:w="321" w:type="dxa"/>
          </w:tcPr>
          <w:p w:rsidR="00E71E81" w:rsidRPr="00473663" w:rsidRDefault="00E71E81"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1</w:t>
            </w:r>
          </w:p>
        </w:tc>
        <w:tc>
          <w:tcPr>
            <w:tcW w:w="315" w:type="dxa"/>
          </w:tcPr>
          <w:p w:rsidR="00E71E81" w:rsidRPr="00473663" w:rsidRDefault="00E71E81"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1</w:t>
            </w:r>
          </w:p>
        </w:tc>
        <w:tc>
          <w:tcPr>
            <w:tcW w:w="321" w:type="dxa"/>
          </w:tcPr>
          <w:p w:rsidR="00E71E81" w:rsidRPr="00473663" w:rsidRDefault="00A247EF"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1</w:t>
            </w:r>
          </w:p>
        </w:tc>
        <w:tc>
          <w:tcPr>
            <w:tcW w:w="315" w:type="dxa"/>
          </w:tcPr>
          <w:p w:rsidR="00E71E81" w:rsidRPr="00473663" w:rsidRDefault="00A247EF"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1</w:t>
            </w:r>
          </w:p>
        </w:tc>
        <w:tc>
          <w:tcPr>
            <w:tcW w:w="490" w:type="dxa"/>
          </w:tcPr>
          <w:p w:rsidR="00E71E81" w:rsidRPr="00473663" w:rsidRDefault="00A247EF"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9</w:t>
            </w:r>
          </w:p>
        </w:tc>
        <w:tc>
          <w:tcPr>
            <w:tcW w:w="402" w:type="dxa"/>
          </w:tcPr>
          <w:p w:rsidR="00E71E81" w:rsidRPr="00473663" w:rsidRDefault="00A247EF"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2</w:t>
            </w:r>
          </w:p>
        </w:tc>
      </w:tr>
      <w:tr w:rsidR="00E71E81" w:rsidRPr="00E71E81" w:rsidTr="00FC4079">
        <w:tc>
          <w:tcPr>
            <w:tcW w:w="749" w:type="dxa"/>
            <w:gridSpan w:val="2"/>
          </w:tcPr>
          <w:p w:rsidR="00E71E81" w:rsidRPr="00E71E81" w:rsidRDefault="00A247EF"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1</w:t>
            </w:r>
          </w:p>
        </w:tc>
        <w:tc>
          <w:tcPr>
            <w:tcW w:w="702" w:type="dxa"/>
            <w:gridSpan w:val="2"/>
          </w:tcPr>
          <w:p w:rsidR="00E71E81" w:rsidRPr="00E71E81" w:rsidRDefault="00A247EF"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1</w:t>
            </w:r>
          </w:p>
        </w:tc>
        <w:tc>
          <w:tcPr>
            <w:tcW w:w="747" w:type="dxa"/>
            <w:gridSpan w:val="2"/>
          </w:tcPr>
          <w:p w:rsidR="00E71E81" w:rsidRPr="00E71E81" w:rsidRDefault="00A247EF"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1</w:t>
            </w:r>
          </w:p>
        </w:tc>
        <w:tc>
          <w:tcPr>
            <w:tcW w:w="747" w:type="dxa"/>
            <w:gridSpan w:val="2"/>
          </w:tcPr>
          <w:p w:rsidR="00E71E81" w:rsidRPr="00E71E81" w:rsidRDefault="00A247EF"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w:t>
            </w:r>
          </w:p>
        </w:tc>
        <w:tc>
          <w:tcPr>
            <w:tcW w:w="688" w:type="dxa"/>
            <w:gridSpan w:val="2"/>
          </w:tcPr>
          <w:p w:rsidR="00E71E81" w:rsidRPr="00E71E81" w:rsidRDefault="00A247EF"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1</w:t>
            </w:r>
          </w:p>
        </w:tc>
        <w:tc>
          <w:tcPr>
            <w:tcW w:w="689" w:type="dxa"/>
            <w:gridSpan w:val="2"/>
          </w:tcPr>
          <w:p w:rsidR="00E71E81" w:rsidRPr="00E71E81" w:rsidRDefault="00A247EF"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1</w:t>
            </w:r>
          </w:p>
        </w:tc>
        <w:tc>
          <w:tcPr>
            <w:tcW w:w="751" w:type="dxa"/>
            <w:gridSpan w:val="2"/>
          </w:tcPr>
          <w:p w:rsidR="00E71E81" w:rsidRPr="00E71E81" w:rsidRDefault="00A247EF"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1</w:t>
            </w:r>
          </w:p>
        </w:tc>
        <w:tc>
          <w:tcPr>
            <w:tcW w:w="700" w:type="dxa"/>
            <w:gridSpan w:val="2"/>
          </w:tcPr>
          <w:p w:rsidR="00E71E81" w:rsidRPr="00E71E81" w:rsidRDefault="00A247EF"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w:t>
            </w:r>
          </w:p>
        </w:tc>
        <w:tc>
          <w:tcPr>
            <w:tcW w:w="712" w:type="dxa"/>
            <w:gridSpan w:val="2"/>
          </w:tcPr>
          <w:p w:rsidR="00E71E81" w:rsidRPr="00E71E81" w:rsidRDefault="00A247EF"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w:t>
            </w:r>
          </w:p>
        </w:tc>
        <w:tc>
          <w:tcPr>
            <w:tcW w:w="712" w:type="dxa"/>
            <w:gridSpan w:val="2"/>
          </w:tcPr>
          <w:p w:rsidR="00E71E81" w:rsidRPr="00E71E81" w:rsidRDefault="00A247EF"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1</w:t>
            </w:r>
          </w:p>
        </w:tc>
        <w:tc>
          <w:tcPr>
            <w:tcW w:w="636" w:type="dxa"/>
            <w:gridSpan w:val="2"/>
          </w:tcPr>
          <w:p w:rsidR="00E71E81" w:rsidRPr="00E71E81" w:rsidRDefault="00A247EF"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2</w:t>
            </w:r>
          </w:p>
        </w:tc>
        <w:tc>
          <w:tcPr>
            <w:tcW w:w="636" w:type="dxa"/>
            <w:gridSpan w:val="2"/>
          </w:tcPr>
          <w:p w:rsidR="00E71E81" w:rsidRPr="00E71E81" w:rsidRDefault="00A247EF"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2</w:t>
            </w:r>
          </w:p>
        </w:tc>
        <w:tc>
          <w:tcPr>
            <w:tcW w:w="892" w:type="dxa"/>
            <w:gridSpan w:val="2"/>
          </w:tcPr>
          <w:p w:rsidR="00E71E81" w:rsidRPr="00E71E81" w:rsidRDefault="00A247EF"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11</w:t>
            </w:r>
          </w:p>
        </w:tc>
      </w:tr>
      <w:tr w:rsidR="00E71E81" w:rsidRPr="00E71E81" w:rsidTr="00FC4079">
        <w:tc>
          <w:tcPr>
            <w:tcW w:w="1451" w:type="dxa"/>
            <w:gridSpan w:val="4"/>
          </w:tcPr>
          <w:p w:rsidR="00E71E81" w:rsidRPr="00E71E81" w:rsidRDefault="00A247EF"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2</w:t>
            </w:r>
          </w:p>
        </w:tc>
        <w:tc>
          <w:tcPr>
            <w:tcW w:w="1494" w:type="dxa"/>
            <w:gridSpan w:val="4"/>
          </w:tcPr>
          <w:p w:rsidR="00E71E81" w:rsidRPr="00E71E81" w:rsidRDefault="00A247EF"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1</w:t>
            </w:r>
          </w:p>
        </w:tc>
        <w:tc>
          <w:tcPr>
            <w:tcW w:w="1377" w:type="dxa"/>
            <w:gridSpan w:val="4"/>
          </w:tcPr>
          <w:p w:rsidR="00E71E81" w:rsidRPr="00E71E81" w:rsidRDefault="00A247EF"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2</w:t>
            </w:r>
          </w:p>
        </w:tc>
        <w:tc>
          <w:tcPr>
            <w:tcW w:w="1451" w:type="dxa"/>
            <w:gridSpan w:val="4"/>
          </w:tcPr>
          <w:p w:rsidR="00E71E81" w:rsidRPr="00E71E81" w:rsidRDefault="00A247EF"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1</w:t>
            </w:r>
          </w:p>
        </w:tc>
        <w:tc>
          <w:tcPr>
            <w:tcW w:w="1424" w:type="dxa"/>
            <w:gridSpan w:val="4"/>
          </w:tcPr>
          <w:p w:rsidR="00E71E81" w:rsidRPr="00E71E81" w:rsidRDefault="00A247EF"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1</w:t>
            </w:r>
          </w:p>
        </w:tc>
        <w:tc>
          <w:tcPr>
            <w:tcW w:w="1272" w:type="dxa"/>
            <w:gridSpan w:val="4"/>
          </w:tcPr>
          <w:p w:rsidR="00E71E81" w:rsidRPr="00E71E81" w:rsidRDefault="00A247EF"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4</w:t>
            </w:r>
          </w:p>
        </w:tc>
        <w:tc>
          <w:tcPr>
            <w:tcW w:w="892" w:type="dxa"/>
            <w:gridSpan w:val="2"/>
          </w:tcPr>
          <w:p w:rsidR="00E71E81" w:rsidRPr="00E71E81" w:rsidRDefault="00A247EF"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11</w:t>
            </w:r>
          </w:p>
        </w:tc>
      </w:tr>
    </w:tbl>
    <w:p w:rsidR="002E6C8D" w:rsidRDefault="007C39AC" w:rsidP="007C39AC">
      <w:pPr>
        <w:pStyle w:val="Web"/>
        <w:spacing w:line="285" w:lineRule="atLeast"/>
        <w:jc w:val="both"/>
        <w:rPr>
          <w:rFonts w:asciiTheme="minorHAnsi" w:hAnsiTheme="minorHAnsi"/>
          <w:color w:val="000000"/>
          <w:sz w:val="28"/>
          <w:szCs w:val="20"/>
          <w:u w:val="single"/>
        </w:rPr>
      </w:pPr>
      <w:r>
        <w:rPr>
          <w:rFonts w:asciiTheme="minorHAnsi" w:hAnsiTheme="minorHAnsi"/>
          <w:color w:val="000000"/>
          <w:sz w:val="28"/>
          <w:szCs w:val="20"/>
          <w:u w:val="single"/>
        </w:rPr>
        <w:t xml:space="preserve">* </w:t>
      </w:r>
      <w:r w:rsidR="00FC4079" w:rsidRPr="00D352A4">
        <w:rPr>
          <w:rFonts w:asciiTheme="minorHAnsi" w:hAnsiTheme="minorHAnsi"/>
          <w:color w:val="000000"/>
          <w:sz w:val="28"/>
          <w:szCs w:val="20"/>
          <w:u w:val="single"/>
        </w:rPr>
        <w:t>ΣΥΝΟΛΙΚΟΣ ΑΡΙΘΜΟΣ ΜΑΘΗΤΩΝ ΡΟΜΑ</w:t>
      </w:r>
      <w:r>
        <w:rPr>
          <w:rFonts w:asciiTheme="minorHAnsi" w:hAnsiTheme="minorHAnsi"/>
          <w:color w:val="000000"/>
          <w:sz w:val="28"/>
          <w:szCs w:val="20"/>
          <w:u w:val="single"/>
        </w:rPr>
        <w:t xml:space="preserve"> ΣΤΟ ΣΧΟΛΕΙΟ</w:t>
      </w:r>
      <w:r w:rsidR="00FC4079" w:rsidRPr="00D352A4">
        <w:rPr>
          <w:rFonts w:asciiTheme="minorHAnsi" w:hAnsiTheme="minorHAnsi"/>
          <w:color w:val="000000"/>
          <w:sz w:val="28"/>
          <w:szCs w:val="20"/>
          <w:u w:val="single"/>
        </w:rPr>
        <w:t>: 2</w:t>
      </w:r>
      <w:r w:rsidR="00CE60B6">
        <w:rPr>
          <w:rFonts w:asciiTheme="minorHAnsi" w:hAnsiTheme="minorHAnsi"/>
          <w:color w:val="000000"/>
          <w:sz w:val="28"/>
          <w:szCs w:val="20"/>
          <w:u w:val="single"/>
        </w:rPr>
        <w:t>5</w:t>
      </w:r>
    </w:p>
    <w:p w:rsidR="004A28A1" w:rsidRDefault="004A28A1" w:rsidP="0083543F">
      <w:pPr>
        <w:pStyle w:val="Web"/>
        <w:spacing w:line="285" w:lineRule="atLeast"/>
        <w:jc w:val="both"/>
        <w:rPr>
          <w:rFonts w:asciiTheme="minorHAnsi" w:hAnsiTheme="minorHAnsi"/>
          <w:b/>
          <w:i/>
          <w:color w:val="000000"/>
          <w:sz w:val="28"/>
          <w:szCs w:val="20"/>
        </w:rPr>
      </w:pPr>
    </w:p>
    <w:p w:rsidR="0083543F" w:rsidRPr="00D352A4" w:rsidRDefault="00FC4079" w:rsidP="0083543F">
      <w:pPr>
        <w:pStyle w:val="Web"/>
        <w:spacing w:line="285" w:lineRule="atLeast"/>
        <w:jc w:val="both"/>
        <w:rPr>
          <w:rFonts w:asciiTheme="minorHAnsi" w:hAnsiTheme="minorHAnsi"/>
          <w:b/>
          <w:i/>
          <w:color w:val="000000"/>
          <w:sz w:val="28"/>
          <w:szCs w:val="20"/>
        </w:rPr>
      </w:pPr>
      <w:r w:rsidRPr="00D352A4">
        <w:rPr>
          <w:rFonts w:asciiTheme="minorHAnsi" w:hAnsiTheme="minorHAnsi"/>
          <w:b/>
          <w:i/>
          <w:color w:val="000000"/>
          <w:sz w:val="28"/>
          <w:szCs w:val="20"/>
        </w:rPr>
        <w:t>Δ) Τμήμα Ένταξης</w:t>
      </w:r>
      <w:r w:rsidR="0083543F" w:rsidRPr="00D352A4">
        <w:rPr>
          <w:rFonts w:asciiTheme="minorHAnsi" w:hAnsiTheme="minorHAnsi"/>
          <w:b/>
          <w:i/>
          <w:color w:val="000000"/>
          <w:sz w:val="28"/>
          <w:szCs w:val="20"/>
        </w:rPr>
        <w:t xml:space="preserve"> κατά τάξη/τμήμα και φύλο</w:t>
      </w:r>
    </w:p>
    <w:tbl>
      <w:tblPr>
        <w:tblStyle w:val="a4"/>
        <w:tblW w:w="0" w:type="auto"/>
        <w:tblLook w:val="04A0" w:firstRow="1" w:lastRow="0" w:firstColumn="1" w:lastColumn="0" w:noHBand="0" w:noVBand="1"/>
      </w:tblPr>
      <w:tblGrid>
        <w:gridCol w:w="399"/>
        <w:gridCol w:w="350"/>
        <w:gridCol w:w="353"/>
        <w:gridCol w:w="349"/>
        <w:gridCol w:w="399"/>
        <w:gridCol w:w="348"/>
        <w:gridCol w:w="399"/>
        <w:gridCol w:w="348"/>
        <w:gridCol w:w="346"/>
        <w:gridCol w:w="342"/>
        <w:gridCol w:w="346"/>
        <w:gridCol w:w="343"/>
        <w:gridCol w:w="352"/>
        <w:gridCol w:w="399"/>
        <w:gridCol w:w="352"/>
        <w:gridCol w:w="348"/>
        <w:gridCol w:w="399"/>
        <w:gridCol w:w="313"/>
        <w:gridCol w:w="399"/>
        <w:gridCol w:w="313"/>
        <w:gridCol w:w="321"/>
        <w:gridCol w:w="315"/>
        <w:gridCol w:w="321"/>
        <w:gridCol w:w="315"/>
        <w:gridCol w:w="490"/>
        <w:gridCol w:w="402"/>
      </w:tblGrid>
      <w:tr w:rsidR="00FC4079" w:rsidRPr="00473663" w:rsidTr="00FC4079">
        <w:tc>
          <w:tcPr>
            <w:tcW w:w="749" w:type="dxa"/>
            <w:gridSpan w:val="2"/>
          </w:tcPr>
          <w:p w:rsidR="00FC4079" w:rsidRPr="00473663" w:rsidRDefault="00FC4079" w:rsidP="00FC4079">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Α1</w:t>
            </w:r>
          </w:p>
        </w:tc>
        <w:tc>
          <w:tcPr>
            <w:tcW w:w="702" w:type="dxa"/>
            <w:gridSpan w:val="2"/>
          </w:tcPr>
          <w:p w:rsidR="00FC4079" w:rsidRPr="00473663" w:rsidRDefault="00FC4079" w:rsidP="00FC4079">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Α2</w:t>
            </w:r>
          </w:p>
        </w:tc>
        <w:tc>
          <w:tcPr>
            <w:tcW w:w="747" w:type="dxa"/>
            <w:gridSpan w:val="2"/>
          </w:tcPr>
          <w:p w:rsidR="00FC4079" w:rsidRPr="00473663" w:rsidRDefault="00FC4079" w:rsidP="00FC4079">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Β1</w:t>
            </w:r>
          </w:p>
        </w:tc>
        <w:tc>
          <w:tcPr>
            <w:tcW w:w="747" w:type="dxa"/>
            <w:gridSpan w:val="2"/>
          </w:tcPr>
          <w:p w:rsidR="00FC4079" w:rsidRPr="00473663" w:rsidRDefault="00FC4079" w:rsidP="00FC4079">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Β2</w:t>
            </w:r>
          </w:p>
        </w:tc>
        <w:tc>
          <w:tcPr>
            <w:tcW w:w="688" w:type="dxa"/>
            <w:gridSpan w:val="2"/>
          </w:tcPr>
          <w:p w:rsidR="00FC4079" w:rsidRPr="00473663" w:rsidRDefault="00FC4079" w:rsidP="00FC4079">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Γ1</w:t>
            </w:r>
          </w:p>
        </w:tc>
        <w:tc>
          <w:tcPr>
            <w:tcW w:w="689" w:type="dxa"/>
            <w:gridSpan w:val="2"/>
          </w:tcPr>
          <w:p w:rsidR="00FC4079" w:rsidRPr="00473663" w:rsidRDefault="00FC4079" w:rsidP="00FC4079">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Γ2</w:t>
            </w:r>
          </w:p>
        </w:tc>
        <w:tc>
          <w:tcPr>
            <w:tcW w:w="751" w:type="dxa"/>
            <w:gridSpan w:val="2"/>
          </w:tcPr>
          <w:p w:rsidR="00FC4079" w:rsidRPr="00473663" w:rsidRDefault="00FC4079" w:rsidP="00FC4079">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Δ1</w:t>
            </w:r>
          </w:p>
        </w:tc>
        <w:tc>
          <w:tcPr>
            <w:tcW w:w="700" w:type="dxa"/>
            <w:gridSpan w:val="2"/>
          </w:tcPr>
          <w:p w:rsidR="00FC4079" w:rsidRPr="00473663" w:rsidRDefault="00FC4079" w:rsidP="00FC4079">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Δ2</w:t>
            </w:r>
          </w:p>
        </w:tc>
        <w:tc>
          <w:tcPr>
            <w:tcW w:w="712" w:type="dxa"/>
            <w:gridSpan w:val="2"/>
          </w:tcPr>
          <w:p w:rsidR="00FC4079" w:rsidRPr="00473663" w:rsidRDefault="00FC4079" w:rsidP="00FC4079">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Ε1</w:t>
            </w:r>
          </w:p>
        </w:tc>
        <w:tc>
          <w:tcPr>
            <w:tcW w:w="712" w:type="dxa"/>
            <w:gridSpan w:val="2"/>
          </w:tcPr>
          <w:p w:rsidR="00FC4079" w:rsidRPr="00473663" w:rsidRDefault="00FC4079" w:rsidP="00FC4079">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Ε2</w:t>
            </w:r>
          </w:p>
        </w:tc>
        <w:tc>
          <w:tcPr>
            <w:tcW w:w="636" w:type="dxa"/>
            <w:gridSpan w:val="2"/>
          </w:tcPr>
          <w:p w:rsidR="00FC4079" w:rsidRPr="00473663" w:rsidRDefault="00FC4079" w:rsidP="00FC4079">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ΣΤ1</w:t>
            </w:r>
          </w:p>
        </w:tc>
        <w:tc>
          <w:tcPr>
            <w:tcW w:w="636" w:type="dxa"/>
            <w:gridSpan w:val="2"/>
          </w:tcPr>
          <w:p w:rsidR="00FC4079" w:rsidRPr="00473663" w:rsidRDefault="00FC4079" w:rsidP="00FC4079">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ΣΤ2</w:t>
            </w:r>
          </w:p>
        </w:tc>
        <w:tc>
          <w:tcPr>
            <w:tcW w:w="892" w:type="dxa"/>
            <w:gridSpan w:val="2"/>
          </w:tcPr>
          <w:p w:rsidR="00FC4079" w:rsidRPr="00473663" w:rsidRDefault="00FC4079" w:rsidP="00FC4079">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Σύνολο</w:t>
            </w:r>
          </w:p>
        </w:tc>
      </w:tr>
      <w:tr w:rsidR="00FC4079" w:rsidRPr="00473663" w:rsidTr="00FC4079">
        <w:tc>
          <w:tcPr>
            <w:tcW w:w="399" w:type="dxa"/>
          </w:tcPr>
          <w:p w:rsidR="00FC4079" w:rsidRPr="00473663" w:rsidRDefault="00FC4079"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50" w:type="dxa"/>
          </w:tcPr>
          <w:p w:rsidR="00FC4079" w:rsidRPr="00473663" w:rsidRDefault="00FC4079"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53" w:type="dxa"/>
          </w:tcPr>
          <w:p w:rsidR="00FC4079" w:rsidRPr="00473663" w:rsidRDefault="00FC4079"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49" w:type="dxa"/>
          </w:tcPr>
          <w:p w:rsidR="00FC4079" w:rsidRPr="00473663" w:rsidRDefault="00FC4079"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99" w:type="dxa"/>
          </w:tcPr>
          <w:p w:rsidR="00FC4079" w:rsidRPr="00473663" w:rsidRDefault="00FC4079"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48" w:type="dxa"/>
          </w:tcPr>
          <w:p w:rsidR="00FC4079" w:rsidRPr="00473663" w:rsidRDefault="00FC4079"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99" w:type="dxa"/>
          </w:tcPr>
          <w:p w:rsidR="00FC4079" w:rsidRPr="00473663" w:rsidRDefault="00FC4079"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48" w:type="dxa"/>
          </w:tcPr>
          <w:p w:rsidR="00FC4079" w:rsidRPr="00473663" w:rsidRDefault="00FC4079"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46" w:type="dxa"/>
          </w:tcPr>
          <w:p w:rsidR="00FC4079" w:rsidRPr="00473663" w:rsidRDefault="00FC4079"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42" w:type="dxa"/>
          </w:tcPr>
          <w:p w:rsidR="00FC4079" w:rsidRPr="00473663" w:rsidRDefault="00FC4079"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46" w:type="dxa"/>
          </w:tcPr>
          <w:p w:rsidR="00FC4079" w:rsidRPr="00473663" w:rsidRDefault="00FC4079"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43" w:type="dxa"/>
          </w:tcPr>
          <w:p w:rsidR="00FC4079" w:rsidRPr="00473663" w:rsidRDefault="00FC4079"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52" w:type="dxa"/>
          </w:tcPr>
          <w:p w:rsidR="00FC4079" w:rsidRPr="00473663" w:rsidRDefault="00FC4079"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99" w:type="dxa"/>
          </w:tcPr>
          <w:p w:rsidR="00FC4079" w:rsidRPr="00473663" w:rsidRDefault="00FC4079"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52" w:type="dxa"/>
          </w:tcPr>
          <w:p w:rsidR="00FC4079" w:rsidRPr="00473663" w:rsidRDefault="00FC4079"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48" w:type="dxa"/>
          </w:tcPr>
          <w:p w:rsidR="00FC4079" w:rsidRPr="00473663" w:rsidRDefault="00FC4079"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99" w:type="dxa"/>
          </w:tcPr>
          <w:p w:rsidR="00FC4079" w:rsidRPr="00473663" w:rsidRDefault="00FC4079"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13" w:type="dxa"/>
          </w:tcPr>
          <w:p w:rsidR="00FC4079" w:rsidRPr="00473663" w:rsidRDefault="00FC4079"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99" w:type="dxa"/>
          </w:tcPr>
          <w:p w:rsidR="00FC4079" w:rsidRPr="00473663" w:rsidRDefault="00FC4079"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13" w:type="dxa"/>
          </w:tcPr>
          <w:p w:rsidR="00FC4079" w:rsidRPr="00473663" w:rsidRDefault="00FC4079"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21" w:type="dxa"/>
          </w:tcPr>
          <w:p w:rsidR="00FC4079" w:rsidRPr="00473663" w:rsidRDefault="00FC4079"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15" w:type="dxa"/>
          </w:tcPr>
          <w:p w:rsidR="00FC4079" w:rsidRPr="00473663" w:rsidRDefault="00FC4079"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21" w:type="dxa"/>
          </w:tcPr>
          <w:p w:rsidR="00FC4079" w:rsidRPr="00473663" w:rsidRDefault="00FC4079"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15" w:type="dxa"/>
          </w:tcPr>
          <w:p w:rsidR="00FC4079" w:rsidRPr="00473663" w:rsidRDefault="00FC4079"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490" w:type="dxa"/>
          </w:tcPr>
          <w:p w:rsidR="00FC4079" w:rsidRPr="00473663" w:rsidRDefault="00FC4079"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402" w:type="dxa"/>
          </w:tcPr>
          <w:p w:rsidR="00FC4079" w:rsidRPr="00473663" w:rsidRDefault="00FC4079" w:rsidP="00FC4079">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r>
      <w:tr w:rsidR="00FC4079" w:rsidRPr="00473663" w:rsidTr="00FC4079">
        <w:tc>
          <w:tcPr>
            <w:tcW w:w="399" w:type="dxa"/>
          </w:tcPr>
          <w:p w:rsidR="00FC4079" w:rsidRPr="00473663" w:rsidRDefault="00FC4079"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50" w:type="dxa"/>
          </w:tcPr>
          <w:p w:rsidR="00FC4079" w:rsidRPr="00473663" w:rsidRDefault="00FC4079"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2</w:t>
            </w:r>
          </w:p>
        </w:tc>
        <w:tc>
          <w:tcPr>
            <w:tcW w:w="353" w:type="dxa"/>
          </w:tcPr>
          <w:p w:rsidR="00FC4079" w:rsidRPr="00473663" w:rsidRDefault="00FC4079"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49" w:type="dxa"/>
          </w:tcPr>
          <w:p w:rsidR="00FC4079" w:rsidRPr="00473663" w:rsidRDefault="00FC4079"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1</w:t>
            </w:r>
          </w:p>
        </w:tc>
        <w:tc>
          <w:tcPr>
            <w:tcW w:w="399" w:type="dxa"/>
          </w:tcPr>
          <w:p w:rsidR="00FC4079" w:rsidRPr="00473663" w:rsidRDefault="00FC4079"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48" w:type="dxa"/>
          </w:tcPr>
          <w:p w:rsidR="00FC4079" w:rsidRPr="00473663" w:rsidRDefault="00FC4079"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99" w:type="dxa"/>
          </w:tcPr>
          <w:p w:rsidR="00FC4079" w:rsidRPr="00473663" w:rsidRDefault="00FC4079"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1</w:t>
            </w:r>
          </w:p>
        </w:tc>
        <w:tc>
          <w:tcPr>
            <w:tcW w:w="348" w:type="dxa"/>
          </w:tcPr>
          <w:p w:rsidR="00FC4079" w:rsidRPr="00473663" w:rsidRDefault="00FC4079"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46" w:type="dxa"/>
          </w:tcPr>
          <w:p w:rsidR="00FC4079" w:rsidRPr="00473663" w:rsidRDefault="00FC4079"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42" w:type="dxa"/>
          </w:tcPr>
          <w:p w:rsidR="00FC4079" w:rsidRPr="00473663" w:rsidRDefault="00FC4079"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46" w:type="dxa"/>
          </w:tcPr>
          <w:p w:rsidR="00FC4079" w:rsidRPr="00473663" w:rsidRDefault="00FC4079"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43" w:type="dxa"/>
          </w:tcPr>
          <w:p w:rsidR="00FC4079" w:rsidRPr="00473663" w:rsidRDefault="00FC4079"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52" w:type="dxa"/>
          </w:tcPr>
          <w:p w:rsidR="00FC4079" w:rsidRPr="00473663" w:rsidRDefault="0083543F"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99" w:type="dxa"/>
          </w:tcPr>
          <w:p w:rsidR="00FC4079" w:rsidRPr="00473663" w:rsidRDefault="0083543F"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52" w:type="dxa"/>
          </w:tcPr>
          <w:p w:rsidR="00FC4079" w:rsidRPr="00473663" w:rsidRDefault="0083543F"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1</w:t>
            </w:r>
          </w:p>
        </w:tc>
        <w:tc>
          <w:tcPr>
            <w:tcW w:w="348" w:type="dxa"/>
          </w:tcPr>
          <w:p w:rsidR="00FC4079" w:rsidRPr="00473663" w:rsidRDefault="0083543F"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1</w:t>
            </w:r>
          </w:p>
        </w:tc>
        <w:tc>
          <w:tcPr>
            <w:tcW w:w="399" w:type="dxa"/>
          </w:tcPr>
          <w:p w:rsidR="00FC4079" w:rsidRPr="00473663" w:rsidRDefault="0083543F"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1</w:t>
            </w:r>
          </w:p>
        </w:tc>
        <w:tc>
          <w:tcPr>
            <w:tcW w:w="313" w:type="dxa"/>
          </w:tcPr>
          <w:p w:rsidR="00FC4079" w:rsidRPr="00473663" w:rsidRDefault="0083543F"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99" w:type="dxa"/>
          </w:tcPr>
          <w:p w:rsidR="00FC4079" w:rsidRPr="00473663" w:rsidRDefault="0083543F"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13" w:type="dxa"/>
          </w:tcPr>
          <w:p w:rsidR="00FC4079" w:rsidRPr="00473663" w:rsidRDefault="0083543F"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21" w:type="dxa"/>
          </w:tcPr>
          <w:p w:rsidR="00FC4079" w:rsidRPr="00473663" w:rsidRDefault="0083543F"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1</w:t>
            </w:r>
          </w:p>
        </w:tc>
        <w:tc>
          <w:tcPr>
            <w:tcW w:w="315" w:type="dxa"/>
          </w:tcPr>
          <w:p w:rsidR="00FC4079" w:rsidRPr="00473663" w:rsidRDefault="0083543F"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21" w:type="dxa"/>
          </w:tcPr>
          <w:p w:rsidR="00FC4079" w:rsidRPr="00473663" w:rsidRDefault="0083543F"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15" w:type="dxa"/>
          </w:tcPr>
          <w:p w:rsidR="00FC4079" w:rsidRPr="00473663" w:rsidRDefault="0083543F"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490" w:type="dxa"/>
          </w:tcPr>
          <w:p w:rsidR="00FC4079" w:rsidRPr="00473663" w:rsidRDefault="0083543F"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4</w:t>
            </w:r>
          </w:p>
        </w:tc>
        <w:tc>
          <w:tcPr>
            <w:tcW w:w="402" w:type="dxa"/>
          </w:tcPr>
          <w:p w:rsidR="00FC4079" w:rsidRPr="00473663" w:rsidRDefault="0083543F" w:rsidP="00FC4079">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4</w:t>
            </w:r>
          </w:p>
        </w:tc>
      </w:tr>
      <w:tr w:rsidR="00FC4079" w:rsidRPr="00E71E81" w:rsidTr="00FC4079">
        <w:tc>
          <w:tcPr>
            <w:tcW w:w="749" w:type="dxa"/>
            <w:gridSpan w:val="2"/>
          </w:tcPr>
          <w:p w:rsidR="00FC4079" w:rsidRPr="00E71E81" w:rsidRDefault="0083543F"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2</w:t>
            </w:r>
          </w:p>
        </w:tc>
        <w:tc>
          <w:tcPr>
            <w:tcW w:w="702" w:type="dxa"/>
            <w:gridSpan w:val="2"/>
          </w:tcPr>
          <w:p w:rsidR="00FC4079" w:rsidRPr="00E71E81" w:rsidRDefault="0083543F"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1</w:t>
            </w:r>
          </w:p>
        </w:tc>
        <w:tc>
          <w:tcPr>
            <w:tcW w:w="747" w:type="dxa"/>
            <w:gridSpan w:val="2"/>
          </w:tcPr>
          <w:p w:rsidR="00FC4079" w:rsidRPr="00E71E81" w:rsidRDefault="0083543F"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w:t>
            </w:r>
          </w:p>
        </w:tc>
        <w:tc>
          <w:tcPr>
            <w:tcW w:w="747" w:type="dxa"/>
            <w:gridSpan w:val="2"/>
          </w:tcPr>
          <w:p w:rsidR="00FC4079" w:rsidRPr="00E71E81" w:rsidRDefault="0083543F"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1</w:t>
            </w:r>
          </w:p>
        </w:tc>
        <w:tc>
          <w:tcPr>
            <w:tcW w:w="688" w:type="dxa"/>
            <w:gridSpan w:val="2"/>
          </w:tcPr>
          <w:p w:rsidR="00FC4079" w:rsidRPr="00E71E81" w:rsidRDefault="0083543F"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w:t>
            </w:r>
          </w:p>
        </w:tc>
        <w:tc>
          <w:tcPr>
            <w:tcW w:w="689" w:type="dxa"/>
            <w:gridSpan w:val="2"/>
          </w:tcPr>
          <w:p w:rsidR="00FC4079" w:rsidRPr="00E71E81" w:rsidRDefault="0083543F"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w:t>
            </w:r>
          </w:p>
        </w:tc>
        <w:tc>
          <w:tcPr>
            <w:tcW w:w="751" w:type="dxa"/>
            <w:gridSpan w:val="2"/>
          </w:tcPr>
          <w:p w:rsidR="00FC4079" w:rsidRPr="00E71E81" w:rsidRDefault="0083543F"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w:t>
            </w:r>
          </w:p>
        </w:tc>
        <w:tc>
          <w:tcPr>
            <w:tcW w:w="700" w:type="dxa"/>
            <w:gridSpan w:val="2"/>
          </w:tcPr>
          <w:p w:rsidR="00FC4079" w:rsidRPr="00E71E81" w:rsidRDefault="0083543F"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2</w:t>
            </w:r>
          </w:p>
        </w:tc>
        <w:tc>
          <w:tcPr>
            <w:tcW w:w="712" w:type="dxa"/>
            <w:gridSpan w:val="2"/>
          </w:tcPr>
          <w:p w:rsidR="00FC4079" w:rsidRPr="00E71E81" w:rsidRDefault="0083543F"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1</w:t>
            </w:r>
          </w:p>
        </w:tc>
        <w:tc>
          <w:tcPr>
            <w:tcW w:w="712" w:type="dxa"/>
            <w:gridSpan w:val="2"/>
          </w:tcPr>
          <w:p w:rsidR="00FC4079" w:rsidRPr="00E71E81" w:rsidRDefault="0083543F"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w:t>
            </w:r>
          </w:p>
        </w:tc>
        <w:tc>
          <w:tcPr>
            <w:tcW w:w="636" w:type="dxa"/>
            <w:gridSpan w:val="2"/>
          </w:tcPr>
          <w:p w:rsidR="00FC4079" w:rsidRPr="00E71E81" w:rsidRDefault="0083543F"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1</w:t>
            </w:r>
          </w:p>
        </w:tc>
        <w:tc>
          <w:tcPr>
            <w:tcW w:w="636" w:type="dxa"/>
            <w:gridSpan w:val="2"/>
          </w:tcPr>
          <w:p w:rsidR="00FC4079" w:rsidRPr="00E71E81" w:rsidRDefault="0083543F"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w:t>
            </w:r>
          </w:p>
        </w:tc>
        <w:tc>
          <w:tcPr>
            <w:tcW w:w="892" w:type="dxa"/>
            <w:gridSpan w:val="2"/>
          </w:tcPr>
          <w:p w:rsidR="00FC4079" w:rsidRPr="00E71E81" w:rsidRDefault="00FC4079" w:rsidP="00FC4079">
            <w:pPr>
              <w:pStyle w:val="Web"/>
              <w:spacing w:line="285" w:lineRule="atLeast"/>
              <w:jc w:val="center"/>
              <w:rPr>
                <w:rFonts w:asciiTheme="minorHAnsi" w:hAnsiTheme="minorHAnsi"/>
                <w:b/>
                <w:color w:val="000000"/>
                <w:sz w:val="18"/>
                <w:szCs w:val="18"/>
              </w:rPr>
            </w:pPr>
          </w:p>
        </w:tc>
      </w:tr>
      <w:tr w:rsidR="00FC4079" w:rsidRPr="00E71E81" w:rsidTr="00FC4079">
        <w:tc>
          <w:tcPr>
            <w:tcW w:w="1451" w:type="dxa"/>
            <w:gridSpan w:val="4"/>
          </w:tcPr>
          <w:p w:rsidR="00FC4079" w:rsidRPr="00E71E81" w:rsidRDefault="0083543F"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3</w:t>
            </w:r>
          </w:p>
        </w:tc>
        <w:tc>
          <w:tcPr>
            <w:tcW w:w="1494" w:type="dxa"/>
            <w:gridSpan w:val="4"/>
          </w:tcPr>
          <w:p w:rsidR="00FC4079" w:rsidRPr="00E71E81" w:rsidRDefault="0083543F"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1</w:t>
            </w:r>
          </w:p>
        </w:tc>
        <w:tc>
          <w:tcPr>
            <w:tcW w:w="1377" w:type="dxa"/>
            <w:gridSpan w:val="4"/>
          </w:tcPr>
          <w:p w:rsidR="00FC4079" w:rsidRPr="00E71E81" w:rsidRDefault="0083543F"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w:t>
            </w:r>
          </w:p>
        </w:tc>
        <w:tc>
          <w:tcPr>
            <w:tcW w:w="1451" w:type="dxa"/>
            <w:gridSpan w:val="4"/>
          </w:tcPr>
          <w:p w:rsidR="00FC4079" w:rsidRPr="00E71E81" w:rsidRDefault="0083543F"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2</w:t>
            </w:r>
          </w:p>
        </w:tc>
        <w:tc>
          <w:tcPr>
            <w:tcW w:w="1424" w:type="dxa"/>
            <w:gridSpan w:val="4"/>
          </w:tcPr>
          <w:p w:rsidR="00FC4079" w:rsidRPr="00E71E81" w:rsidRDefault="0083543F"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1</w:t>
            </w:r>
          </w:p>
        </w:tc>
        <w:tc>
          <w:tcPr>
            <w:tcW w:w="1272" w:type="dxa"/>
            <w:gridSpan w:val="4"/>
          </w:tcPr>
          <w:p w:rsidR="00FC4079" w:rsidRPr="00E71E81" w:rsidRDefault="0083543F"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1</w:t>
            </w:r>
          </w:p>
        </w:tc>
        <w:tc>
          <w:tcPr>
            <w:tcW w:w="892" w:type="dxa"/>
            <w:gridSpan w:val="2"/>
          </w:tcPr>
          <w:p w:rsidR="00FC4079" w:rsidRPr="00E71E81" w:rsidRDefault="0083543F" w:rsidP="00FC4079">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8</w:t>
            </w:r>
          </w:p>
        </w:tc>
      </w:tr>
    </w:tbl>
    <w:p w:rsidR="007C39AC" w:rsidRPr="007C39AC" w:rsidRDefault="007C39AC" w:rsidP="0083543F">
      <w:pPr>
        <w:pStyle w:val="Web"/>
        <w:spacing w:line="285" w:lineRule="atLeast"/>
        <w:jc w:val="both"/>
        <w:rPr>
          <w:rFonts w:asciiTheme="minorHAnsi" w:hAnsiTheme="minorHAnsi"/>
          <w:i/>
          <w:color w:val="000000"/>
          <w:sz w:val="28"/>
          <w:szCs w:val="20"/>
        </w:rPr>
      </w:pPr>
      <w:r w:rsidRPr="007C39AC">
        <w:rPr>
          <w:rFonts w:asciiTheme="minorHAnsi" w:hAnsiTheme="minorHAnsi"/>
          <w:i/>
          <w:color w:val="000000"/>
          <w:sz w:val="28"/>
          <w:szCs w:val="20"/>
        </w:rPr>
        <w:t>* Ο μαθητής της Β΄ τάξης δέχεται Παράλληλη Στήριξη 10 ώρες την εβδομάδα</w:t>
      </w:r>
    </w:p>
    <w:p w:rsidR="007C39AC" w:rsidRDefault="007C39AC" w:rsidP="0083543F">
      <w:pPr>
        <w:pStyle w:val="Web"/>
        <w:spacing w:line="285" w:lineRule="atLeast"/>
        <w:jc w:val="both"/>
        <w:rPr>
          <w:rFonts w:asciiTheme="minorHAnsi" w:hAnsiTheme="minorHAnsi"/>
          <w:b/>
          <w:i/>
          <w:color w:val="000000"/>
          <w:sz w:val="28"/>
          <w:szCs w:val="20"/>
        </w:rPr>
      </w:pPr>
    </w:p>
    <w:p w:rsidR="0083543F" w:rsidRPr="00D352A4" w:rsidRDefault="0083543F" w:rsidP="0083543F">
      <w:pPr>
        <w:pStyle w:val="Web"/>
        <w:spacing w:line="285" w:lineRule="atLeast"/>
        <w:jc w:val="both"/>
        <w:rPr>
          <w:rFonts w:asciiTheme="minorHAnsi" w:hAnsiTheme="minorHAnsi"/>
          <w:b/>
          <w:i/>
          <w:color w:val="000000"/>
          <w:sz w:val="28"/>
          <w:szCs w:val="20"/>
        </w:rPr>
      </w:pPr>
      <w:r w:rsidRPr="00D352A4">
        <w:rPr>
          <w:rFonts w:asciiTheme="minorHAnsi" w:hAnsiTheme="minorHAnsi"/>
          <w:b/>
          <w:i/>
          <w:color w:val="000000"/>
          <w:sz w:val="28"/>
          <w:szCs w:val="20"/>
        </w:rPr>
        <w:t>Ε) Ενισχυτική Διδασκαλία κατά τάξη/τμήμα και φύλο (2 τμήματα)</w:t>
      </w:r>
    </w:p>
    <w:tbl>
      <w:tblPr>
        <w:tblStyle w:val="a4"/>
        <w:tblW w:w="0" w:type="auto"/>
        <w:tblLook w:val="04A0" w:firstRow="1" w:lastRow="0" w:firstColumn="1" w:lastColumn="0" w:noHBand="0" w:noVBand="1"/>
      </w:tblPr>
      <w:tblGrid>
        <w:gridCol w:w="399"/>
        <w:gridCol w:w="350"/>
        <w:gridCol w:w="353"/>
        <w:gridCol w:w="349"/>
        <w:gridCol w:w="399"/>
        <w:gridCol w:w="348"/>
        <w:gridCol w:w="399"/>
        <w:gridCol w:w="348"/>
        <w:gridCol w:w="346"/>
        <w:gridCol w:w="342"/>
        <w:gridCol w:w="346"/>
        <w:gridCol w:w="343"/>
        <w:gridCol w:w="352"/>
        <w:gridCol w:w="399"/>
        <w:gridCol w:w="352"/>
        <w:gridCol w:w="348"/>
        <w:gridCol w:w="399"/>
        <w:gridCol w:w="313"/>
        <w:gridCol w:w="399"/>
        <w:gridCol w:w="313"/>
        <w:gridCol w:w="321"/>
        <w:gridCol w:w="315"/>
        <w:gridCol w:w="321"/>
        <w:gridCol w:w="315"/>
        <w:gridCol w:w="490"/>
        <w:gridCol w:w="402"/>
      </w:tblGrid>
      <w:tr w:rsidR="0083543F" w:rsidRPr="00473663" w:rsidTr="004A28A1">
        <w:tc>
          <w:tcPr>
            <w:tcW w:w="749" w:type="dxa"/>
            <w:gridSpan w:val="2"/>
          </w:tcPr>
          <w:p w:rsidR="0083543F" w:rsidRPr="00473663" w:rsidRDefault="0083543F" w:rsidP="004A28A1">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Α1</w:t>
            </w:r>
          </w:p>
        </w:tc>
        <w:tc>
          <w:tcPr>
            <w:tcW w:w="702" w:type="dxa"/>
            <w:gridSpan w:val="2"/>
          </w:tcPr>
          <w:p w:rsidR="0083543F" w:rsidRPr="00473663" w:rsidRDefault="0083543F" w:rsidP="004A28A1">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Α2</w:t>
            </w:r>
          </w:p>
        </w:tc>
        <w:tc>
          <w:tcPr>
            <w:tcW w:w="747" w:type="dxa"/>
            <w:gridSpan w:val="2"/>
          </w:tcPr>
          <w:p w:rsidR="0083543F" w:rsidRPr="00473663" w:rsidRDefault="0083543F" w:rsidP="004A28A1">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Β1</w:t>
            </w:r>
          </w:p>
        </w:tc>
        <w:tc>
          <w:tcPr>
            <w:tcW w:w="747" w:type="dxa"/>
            <w:gridSpan w:val="2"/>
          </w:tcPr>
          <w:p w:rsidR="0083543F" w:rsidRPr="00473663" w:rsidRDefault="0083543F" w:rsidP="004A28A1">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Β2</w:t>
            </w:r>
          </w:p>
        </w:tc>
        <w:tc>
          <w:tcPr>
            <w:tcW w:w="688" w:type="dxa"/>
            <w:gridSpan w:val="2"/>
          </w:tcPr>
          <w:p w:rsidR="0083543F" w:rsidRPr="00473663" w:rsidRDefault="0083543F" w:rsidP="004A28A1">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Γ1</w:t>
            </w:r>
          </w:p>
        </w:tc>
        <w:tc>
          <w:tcPr>
            <w:tcW w:w="689" w:type="dxa"/>
            <w:gridSpan w:val="2"/>
          </w:tcPr>
          <w:p w:rsidR="0083543F" w:rsidRPr="00473663" w:rsidRDefault="0083543F" w:rsidP="004A28A1">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Γ2</w:t>
            </w:r>
          </w:p>
        </w:tc>
        <w:tc>
          <w:tcPr>
            <w:tcW w:w="751" w:type="dxa"/>
            <w:gridSpan w:val="2"/>
          </w:tcPr>
          <w:p w:rsidR="0083543F" w:rsidRPr="00473663" w:rsidRDefault="0083543F" w:rsidP="004A28A1">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Δ1</w:t>
            </w:r>
          </w:p>
        </w:tc>
        <w:tc>
          <w:tcPr>
            <w:tcW w:w="700" w:type="dxa"/>
            <w:gridSpan w:val="2"/>
          </w:tcPr>
          <w:p w:rsidR="0083543F" w:rsidRPr="00473663" w:rsidRDefault="0083543F" w:rsidP="004A28A1">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Δ2</w:t>
            </w:r>
          </w:p>
        </w:tc>
        <w:tc>
          <w:tcPr>
            <w:tcW w:w="712" w:type="dxa"/>
            <w:gridSpan w:val="2"/>
          </w:tcPr>
          <w:p w:rsidR="0083543F" w:rsidRPr="00473663" w:rsidRDefault="0083543F" w:rsidP="004A28A1">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Ε1</w:t>
            </w:r>
          </w:p>
        </w:tc>
        <w:tc>
          <w:tcPr>
            <w:tcW w:w="712" w:type="dxa"/>
            <w:gridSpan w:val="2"/>
          </w:tcPr>
          <w:p w:rsidR="0083543F" w:rsidRPr="00473663" w:rsidRDefault="0083543F" w:rsidP="004A28A1">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Ε2</w:t>
            </w:r>
          </w:p>
        </w:tc>
        <w:tc>
          <w:tcPr>
            <w:tcW w:w="636" w:type="dxa"/>
            <w:gridSpan w:val="2"/>
          </w:tcPr>
          <w:p w:rsidR="0083543F" w:rsidRPr="00473663" w:rsidRDefault="0083543F" w:rsidP="004A28A1">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ΣΤ1</w:t>
            </w:r>
          </w:p>
        </w:tc>
        <w:tc>
          <w:tcPr>
            <w:tcW w:w="636" w:type="dxa"/>
            <w:gridSpan w:val="2"/>
          </w:tcPr>
          <w:p w:rsidR="0083543F" w:rsidRPr="00473663" w:rsidRDefault="0083543F" w:rsidP="004A28A1">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ΣΤ2</w:t>
            </w:r>
          </w:p>
        </w:tc>
        <w:tc>
          <w:tcPr>
            <w:tcW w:w="892" w:type="dxa"/>
            <w:gridSpan w:val="2"/>
          </w:tcPr>
          <w:p w:rsidR="0083543F" w:rsidRPr="00473663" w:rsidRDefault="0083543F" w:rsidP="004A28A1">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Σύνολο</w:t>
            </w:r>
          </w:p>
        </w:tc>
      </w:tr>
      <w:tr w:rsidR="0083543F" w:rsidRPr="00473663" w:rsidTr="004A28A1">
        <w:tc>
          <w:tcPr>
            <w:tcW w:w="399" w:type="dxa"/>
          </w:tcPr>
          <w:p w:rsidR="0083543F" w:rsidRPr="00473663" w:rsidRDefault="0083543F" w:rsidP="004A28A1">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50" w:type="dxa"/>
          </w:tcPr>
          <w:p w:rsidR="0083543F" w:rsidRPr="00473663" w:rsidRDefault="0083543F" w:rsidP="004A28A1">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53" w:type="dxa"/>
          </w:tcPr>
          <w:p w:rsidR="0083543F" w:rsidRPr="00473663" w:rsidRDefault="0083543F" w:rsidP="004A28A1">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49" w:type="dxa"/>
          </w:tcPr>
          <w:p w:rsidR="0083543F" w:rsidRPr="00473663" w:rsidRDefault="0083543F" w:rsidP="004A28A1">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99" w:type="dxa"/>
          </w:tcPr>
          <w:p w:rsidR="0083543F" w:rsidRPr="00473663" w:rsidRDefault="0083543F" w:rsidP="004A28A1">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48" w:type="dxa"/>
          </w:tcPr>
          <w:p w:rsidR="0083543F" w:rsidRPr="00473663" w:rsidRDefault="0083543F" w:rsidP="004A28A1">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99" w:type="dxa"/>
          </w:tcPr>
          <w:p w:rsidR="0083543F" w:rsidRPr="00473663" w:rsidRDefault="0083543F" w:rsidP="004A28A1">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48" w:type="dxa"/>
          </w:tcPr>
          <w:p w:rsidR="0083543F" w:rsidRPr="00473663" w:rsidRDefault="0083543F" w:rsidP="004A28A1">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46" w:type="dxa"/>
          </w:tcPr>
          <w:p w:rsidR="0083543F" w:rsidRPr="00473663" w:rsidRDefault="0083543F" w:rsidP="004A28A1">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42" w:type="dxa"/>
          </w:tcPr>
          <w:p w:rsidR="0083543F" w:rsidRPr="00473663" w:rsidRDefault="0083543F" w:rsidP="004A28A1">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46" w:type="dxa"/>
          </w:tcPr>
          <w:p w:rsidR="0083543F" w:rsidRPr="00473663" w:rsidRDefault="0083543F" w:rsidP="004A28A1">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43" w:type="dxa"/>
          </w:tcPr>
          <w:p w:rsidR="0083543F" w:rsidRPr="00473663" w:rsidRDefault="0083543F" w:rsidP="004A28A1">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52" w:type="dxa"/>
          </w:tcPr>
          <w:p w:rsidR="0083543F" w:rsidRPr="00473663" w:rsidRDefault="0083543F" w:rsidP="004A28A1">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99" w:type="dxa"/>
          </w:tcPr>
          <w:p w:rsidR="0083543F" w:rsidRPr="00473663" w:rsidRDefault="0083543F" w:rsidP="004A28A1">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52" w:type="dxa"/>
          </w:tcPr>
          <w:p w:rsidR="0083543F" w:rsidRPr="00473663" w:rsidRDefault="0083543F" w:rsidP="004A28A1">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48" w:type="dxa"/>
          </w:tcPr>
          <w:p w:rsidR="0083543F" w:rsidRPr="00473663" w:rsidRDefault="0083543F" w:rsidP="004A28A1">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99" w:type="dxa"/>
          </w:tcPr>
          <w:p w:rsidR="0083543F" w:rsidRPr="00473663" w:rsidRDefault="0083543F" w:rsidP="004A28A1">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13" w:type="dxa"/>
          </w:tcPr>
          <w:p w:rsidR="0083543F" w:rsidRPr="00473663" w:rsidRDefault="0083543F" w:rsidP="004A28A1">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99" w:type="dxa"/>
          </w:tcPr>
          <w:p w:rsidR="0083543F" w:rsidRPr="00473663" w:rsidRDefault="0083543F" w:rsidP="004A28A1">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13" w:type="dxa"/>
          </w:tcPr>
          <w:p w:rsidR="0083543F" w:rsidRPr="00473663" w:rsidRDefault="0083543F" w:rsidP="004A28A1">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21" w:type="dxa"/>
          </w:tcPr>
          <w:p w:rsidR="0083543F" w:rsidRPr="00473663" w:rsidRDefault="0083543F" w:rsidP="004A28A1">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15" w:type="dxa"/>
          </w:tcPr>
          <w:p w:rsidR="0083543F" w:rsidRPr="00473663" w:rsidRDefault="0083543F" w:rsidP="004A28A1">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21" w:type="dxa"/>
          </w:tcPr>
          <w:p w:rsidR="0083543F" w:rsidRPr="00473663" w:rsidRDefault="0083543F" w:rsidP="004A28A1">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15" w:type="dxa"/>
          </w:tcPr>
          <w:p w:rsidR="0083543F" w:rsidRPr="00473663" w:rsidRDefault="0083543F" w:rsidP="004A28A1">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490" w:type="dxa"/>
          </w:tcPr>
          <w:p w:rsidR="0083543F" w:rsidRPr="00473663" w:rsidRDefault="0083543F" w:rsidP="004A28A1">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402" w:type="dxa"/>
          </w:tcPr>
          <w:p w:rsidR="0083543F" w:rsidRPr="00473663" w:rsidRDefault="0083543F" w:rsidP="004A28A1">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r>
      <w:tr w:rsidR="0083543F" w:rsidRPr="00473663" w:rsidTr="004A28A1">
        <w:tc>
          <w:tcPr>
            <w:tcW w:w="399" w:type="dxa"/>
          </w:tcPr>
          <w:p w:rsidR="0083543F" w:rsidRPr="00473663" w:rsidRDefault="0083543F" w:rsidP="004A28A1">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1</w:t>
            </w:r>
          </w:p>
        </w:tc>
        <w:tc>
          <w:tcPr>
            <w:tcW w:w="350" w:type="dxa"/>
          </w:tcPr>
          <w:p w:rsidR="0083543F" w:rsidRPr="00473663" w:rsidRDefault="0083543F" w:rsidP="004A28A1">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53" w:type="dxa"/>
          </w:tcPr>
          <w:p w:rsidR="0083543F" w:rsidRPr="00473663" w:rsidRDefault="0083543F" w:rsidP="004A28A1">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1</w:t>
            </w:r>
          </w:p>
        </w:tc>
        <w:tc>
          <w:tcPr>
            <w:tcW w:w="349" w:type="dxa"/>
          </w:tcPr>
          <w:p w:rsidR="0083543F" w:rsidRPr="00473663" w:rsidRDefault="0083543F" w:rsidP="004A28A1">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99" w:type="dxa"/>
          </w:tcPr>
          <w:p w:rsidR="0083543F" w:rsidRPr="00473663" w:rsidRDefault="0083543F" w:rsidP="004A28A1">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48" w:type="dxa"/>
          </w:tcPr>
          <w:p w:rsidR="0083543F" w:rsidRPr="00473663" w:rsidRDefault="0083543F" w:rsidP="004A28A1">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2</w:t>
            </w:r>
          </w:p>
        </w:tc>
        <w:tc>
          <w:tcPr>
            <w:tcW w:w="399" w:type="dxa"/>
          </w:tcPr>
          <w:p w:rsidR="0083543F" w:rsidRPr="00473663" w:rsidRDefault="0083543F" w:rsidP="004A28A1">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48" w:type="dxa"/>
          </w:tcPr>
          <w:p w:rsidR="0083543F" w:rsidRPr="00473663" w:rsidRDefault="0083543F" w:rsidP="004A28A1">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1</w:t>
            </w:r>
          </w:p>
        </w:tc>
        <w:tc>
          <w:tcPr>
            <w:tcW w:w="346" w:type="dxa"/>
          </w:tcPr>
          <w:p w:rsidR="0083543F" w:rsidRPr="00473663" w:rsidRDefault="0083543F" w:rsidP="004A28A1">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42" w:type="dxa"/>
          </w:tcPr>
          <w:p w:rsidR="0083543F" w:rsidRPr="00473663" w:rsidRDefault="0083543F" w:rsidP="004A28A1">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46" w:type="dxa"/>
          </w:tcPr>
          <w:p w:rsidR="0083543F" w:rsidRPr="00473663" w:rsidRDefault="0083543F" w:rsidP="004A28A1">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43" w:type="dxa"/>
          </w:tcPr>
          <w:p w:rsidR="0083543F" w:rsidRPr="00473663" w:rsidRDefault="0083543F" w:rsidP="004A28A1">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52" w:type="dxa"/>
          </w:tcPr>
          <w:p w:rsidR="0083543F" w:rsidRPr="00473663" w:rsidRDefault="0083543F" w:rsidP="004A28A1">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99" w:type="dxa"/>
          </w:tcPr>
          <w:p w:rsidR="0083543F" w:rsidRPr="00473663" w:rsidRDefault="0083543F" w:rsidP="004A28A1">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2</w:t>
            </w:r>
          </w:p>
        </w:tc>
        <w:tc>
          <w:tcPr>
            <w:tcW w:w="352" w:type="dxa"/>
          </w:tcPr>
          <w:p w:rsidR="0083543F" w:rsidRPr="00473663" w:rsidRDefault="0083543F" w:rsidP="004A28A1">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1</w:t>
            </w:r>
          </w:p>
        </w:tc>
        <w:tc>
          <w:tcPr>
            <w:tcW w:w="348" w:type="dxa"/>
          </w:tcPr>
          <w:p w:rsidR="0083543F" w:rsidRPr="00473663" w:rsidRDefault="0083543F" w:rsidP="004A28A1">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1</w:t>
            </w:r>
          </w:p>
        </w:tc>
        <w:tc>
          <w:tcPr>
            <w:tcW w:w="399" w:type="dxa"/>
          </w:tcPr>
          <w:p w:rsidR="0083543F" w:rsidRPr="00473663" w:rsidRDefault="0083543F" w:rsidP="004A28A1">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13" w:type="dxa"/>
          </w:tcPr>
          <w:p w:rsidR="0083543F" w:rsidRPr="00473663" w:rsidRDefault="0083543F" w:rsidP="004A28A1">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99" w:type="dxa"/>
          </w:tcPr>
          <w:p w:rsidR="0083543F" w:rsidRPr="00473663" w:rsidRDefault="0083543F" w:rsidP="004A28A1">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13" w:type="dxa"/>
          </w:tcPr>
          <w:p w:rsidR="0083543F" w:rsidRPr="00473663" w:rsidRDefault="0083543F" w:rsidP="004A28A1">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1</w:t>
            </w:r>
          </w:p>
        </w:tc>
        <w:tc>
          <w:tcPr>
            <w:tcW w:w="321" w:type="dxa"/>
          </w:tcPr>
          <w:p w:rsidR="0083543F" w:rsidRPr="00473663" w:rsidRDefault="0083543F" w:rsidP="004A28A1">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15" w:type="dxa"/>
          </w:tcPr>
          <w:p w:rsidR="0083543F" w:rsidRPr="00473663" w:rsidRDefault="0083543F" w:rsidP="004A28A1">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1</w:t>
            </w:r>
          </w:p>
        </w:tc>
        <w:tc>
          <w:tcPr>
            <w:tcW w:w="321" w:type="dxa"/>
          </w:tcPr>
          <w:p w:rsidR="0083543F" w:rsidRPr="00473663" w:rsidRDefault="0083543F" w:rsidP="004A28A1">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15" w:type="dxa"/>
          </w:tcPr>
          <w:p w:rsidR="0083543F" w:rsidRPr="00473663" w:rsidRDefault="0083543F" w:rsidP="004A28A1">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2</w:t>
            </w:r>
          </w:p>
        </w:tc>
        <w:tc>
          <w:tcPr>
            <w:tcW w:w="490" w:type="dxa"/>
          </w:tcPr>
          <w:p w:rsidR="0083543F" w:rsidRPr="00473663" w:rsidRDefault="00BE4A55" w:rsidP="004A28A1">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3</w:t>
            </w:r>
          </w:p>
        </w:tc>
        <w:tc>
          <w:tcPr>
            <w:tcW w:w="402" w:type="dxa"/>
          </w:tcPr>
          <w:p w:rsidR="0083543F" w:rsidRPr="00473663" w:rsidRDefault="00BE4A55" w:rsidP="004A28A1">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10</w:t>
            </w:r>
          </w:p>
        </w:tc>
      </w:tr>
      <w:tr w:rsidR="0083543F" w:rsidRPr="00E71E81" w:rsidTr="004A28A1">
        <w:tc>
          <w:tcPr>
            <w:tcW w:w="749" w:type="dxa"/>
            <w:gridSpan w:val="2"/>
          </w:tcPr>
          <w:p w:rsidR="0083543F" w:rsidRPr="00E71E81" w:rsidRDefault="0083543F" w:rsidP="004A28A1">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1</w:t>
            </w:r>
          </w:p>
        </w:tc>
        <w:tc>
          <w:tcPr>
            <w:tcW w:w="702" w:type="dxa"/>
            <w:gridSpan w:val="2"/>
          </w:tcPr>
          <w:p w:rsidR="0083543F" w:rsidRPr="00E71E81" w:rsidRDefault="0083543F" w:rsidP="004A28A1">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1</w:t>
            </w:r>
          </w:p>
        </w:tc>
        <w:tc>
          <w:tcPr>
            <w:tcW w:w="747" w:type="dxa"/>
            <w:gridSpan w:val="2"/>
          </w:tcPr>
          <w:p w:rsidR="0083543F" w:rsidRPr="00E71E81" w:rsidRDefault="0083543F" w:rsidP="004A28A1">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2</w:t>
            </w:r>
          </w:p>
        </w:tc>
        <w:tc>
          <w:tcPr>
            <w:tcW w:w="747" w:type="dxa"/>
            <w:gridSpan w:val="2"/>
          </w:tcPr>
          <w:p w:rsidR="0083543F" w:rsidRPr="00E71E81" w:rsidRDefault="0083543F" w:rsidP="004A28A1">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1</w:t>
            </w:r>
          </w:p>
        </w:tc>
        <w:tc>
          <w:tcPr>
            <w:tcW w:w="688" w:type="dxa"/>
            <w:gridSpan w:val="2"/>
          </w:tcPr>
          <w:p w:rsidR="0083543F" w:rsidRPr="00E71E81" w:rsidRDefault="0083543F" w:rsidP="004A28A1">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w:t>
            </w:r>
          </w:p>
        </w:tc>
        <w:tc>
          <w:tcPr>
            <w:tcW w:w="689" w:type="dxa"/>
            <w:gridSpan w:val="2"/>
          </w:tcPr>
          <w:p w:rsidR="0083543F" w:rsidRPr="00E71E81" w:rsidRDefault="0083543F" w:rsidP="004A28A1">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w:t>
            </w:r>
          </w:p>
        </w:tc>
        <w:tc>
          <w:tcPr>
            <w:tcW w:w="751" w:type="dxa"/>
            <w:gridSpan w:val="2"/>
          </w:tcPr>
          <w:p w:rsidR="0083543F" w:rsidRPr="00E71E81" w:rsidRDefault="0083543F" w:rsidP="004A28A1">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2</w:t>
            </w:r>
          </w:p>
        </w:tc>
        <w:tc>
          <w:tcPr>
            <w:tcW w:w="700" w:type="dxa"/>
            <w:gridSpan w:val="2"/>
          </w:tcPr>
          <w:p w:rsidR="0083543F" w:rsidRPr="00E71E81" w:rsidRDefault="0083543F" w:rsidP="004A28A1">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2</w:t>
            </w:r>
          </w:p>
        </w:tc>
        <w:tc>
          <w:tcPr>
            <w:tcW w:w="712" w:type="dxa"/>
            <w:gridSpan w:val="2"/>
          </w:tcPr>
          <w:p w:rsidR="0083543F" w:rsidRPr="00E71E81" w:rsidRDefault="0083543F" w:rsidP="004A28A1">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w:t>
            </w:r>
          </w:p>
        </w:tc>
        <w:tc>
          <w:tcPr>
            <w:tcW w:w="712" w:type="dxa"/>
            <w:gridSpan w:val="2"/>
          </w:tcPr>
          <w:p w:rsidR="0083543F" w:rsidRPr="00E71E81" w:rsidRDefault="0083543F" w:rsidP="004A28A1">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1</w:t>
            </w:r>
          </w:p>
        </w:tc>
        <w:tc>
          <w:tcPr>
            <w:tcW w:w="636" w:type="dxa"/>
            <w:gridSpan w:val="2"/>
          </w:tcPr>
          <w:p w:rsidR="0083543F" w:rsidRPr="00E71E81" w:rsidRDefault="0083543F" w:rsidP="004A28A1">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1</w:t>
            </w:r>
          </w:p>
        </w:tc>
        <w:tc>
          <w:tcPr>
            <w:tcW w:w="636" w:type="dxa"/>
            <w:gridSpan w:val="2"/>
          </w:tcPr>
          <w:p w:rsidR="0083543F" w:rsidRPr="00E71E81" w:rsidRDefault="0083543F" w:rsidP="004A28A1">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2</w:t>
            </w:r>
          </w:p>
        </w:tc>
        <w:tc>
          <w:tcPr>
            <w:tcW w:w="892" w:type="dxa"/>
            <w:gridSpan w:val="2"/>
          </w:tcPr>
          <w:p w:rsidR="0083543F" w:rsidRPr="00E71E81" w:rsidRDefault="00BE4A55" w:rsidP="004A28A1">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13</w:t>
            </w:r>
          </w:p>
        </w:tc>
      </w:tr>
      <w:tr w:rsidR="0083543F" w:rsidRPr="00E71E81" w:rsidTr="004A28A1">
        <w:tc>
          <w:tcPr>
            <w:tcW w:w="1451" w:type="dxa"/>
            <w:gridSpan w:val="4"/>
          </w:tcPr>
          <w:p w:rsidR="0083543F" w:rsidRPr="00E71E81" w:rsidRDefault="0083543F" w:rsidP="004A28A1">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2</w:t>
            </w:r>
          </w:p>
        </w:tc>
        <w:tc>
          <w:tcPr>
            <w:tcW w:w="1494" w:type="dxa"/>
            <w:gridSpan w:val="4"/>
          </w:tcPr>
          <w:p w:rsidR="0083543F" w:rsidRPr="00E71E81" w:rsidRDefault="0083543F" w:rsidP="004A28A1">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3</w:t>
            </w:r>
          </w:p>
        </w:tc>
        <w:tc>
          <w:tcPr>
            <w:tcW w:w="1377" w:type="dxa"/>
            <w:gridSpan w:val="4"/>
          </w:tcPr>
          <w:p w:rsidR="0083543F" w:rsidRPr="00E71E81" w:rsidRDefault="0083543F" w:rsidP="004A28A1">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w:t>
            </w:r>
          </w:p>
        </w:tc>
        <w:tc>
          <w:tcPr>
            <w:tcW w:w="1451" w:type="dxa"/>
            <w:gridSpan w:val="4"/>
          </w:tcPr>
          <w:p w:rsidR="0083543F" w:rsidRPr="00E71E81" w:rsidRDefault="0083543F" w:rsidP="004A28A1">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4</w:t>
            </w:r>
          </w:p>
        </w:tc>
        <w:tc>
          <w:tcPr>
            <w:tcW w:w="1424" w:type="dxa"/>
            <w:gridSpan w:val="4"/>
          </w:tcPr>
          <w:p w:rsidR="0083543F" w:rsidRPr="00E71E81" w:rsidRDefault="0083543F" w:rsidP="004A28A1">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1</w:t>
            </w:r>
          </w:p>
        </w:tc>
        <w:tc>
          <w:tcPr>
            <w:tcW w:w="1272" w:type="dxa"/>
            <w:gridSpan w:val="4"/>
          </w:tcPr>
          <w:p w:rsidR="0083543F" w:rsidRPr="00E71E81" w:rsidRDefault="0083543F" w:rsidP="004A28A1">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3</w:t>
            </w:r>
          </w:p>
        </w:tc>
        <w:tc>
          <w:tcPr>
            <w:tcW w:w="892" w:type="dxa"/>
            <w:gridSpan w:val="2"/>
          </w:tcPr>
          <w:p w:rsidR="0083543F" w:rsidRPr="00E71E81" w:rsidRDefault="00BE4A55" w:rsidP="004A28A1">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13</w:t>
            </w:r>
          </w:p>
        </w:tc>
      </w:tr>
    </w:tbl>
    <w:p w:rsidR="007C39AC" w:rsidRDefault="007C39AC" w:rsidP="00BE4A55">
      <w:pPr>
        <w:pStyle w:val="Web"/>
        <w:spacing w:line="285" w:lineRule="atLeast"/>
        <w:jc w:val="both"/>
        <w:rPr>
          <w:rFonts w:asciiTheme="minorHAnsi" w:hAnsiTheme="minorHAnsi"/>
          <w:b/>
          <w:i/>
          <w:color w:val="000000"/>
          <w:sz w:val="28"/>
          <w:szCs w:val="20"/>
        </w:rPr>
      </w:pPr>
    </w:p>
    <w:p w:rsidR="00BE4A55" w:rsidRPr="00D352A4" w:rsidRDefault="00BE4A55" w:rsidP="00BE4A55">
      <w:pPr>
        <w:pStyle w:val="Web"/>
        <w:spacing w:line="285" w:lineRule="atLeast"/>
        <w:jc w:val="both"/>
        <w:rPr>
          <w:rFonts w:asciiTheme="minorHAnsi" w:hAnsiTheme="minorHAnsi"/>
          <w:b/>
          <w:i/>
          <w:color w:val="000000"/>
          <w:sz w:val="28"/>
          <w:szCs w:val="20"/>
        </w:rPr>
      </w:pPr>
      <w:r w:rsidRPr="00D352A4">
        <w:rPr>
          <w:rFonts w:asciiTheme="minorHAnsi" w:hAnsiTheme="minorHAnsi"/>
          <w:b/>
          <w:i/>
          <w:color w:val="000000"/>
          <w:sz w:val="28"/>
          <w:szCs w:val="20"/>
        </w:rPr>
        <w:t>ΣΤ) Ολοήμερο κατά τάξη/τμήμα και φύλο (απογευματινή ζώνη)</w:t>
      </w:r>
    </w:p>
    <w:tbl>
      <w:tblPr>
        <w:tblStyle w:val="a4"/>
        <w:tblW w:w="0" w:type="auto"/>
        <w:tblLook w:val="04A0" w:firstRow="1" w:lastRow="0" w:firstColumn="1" w:lastColumn="0" w:noHBand="0" w:noVBand="1"/>
      </w:tblPr>
      <w:tblGrid>
        <w:gridCol w:w="399"/>
        <w:gridCol w:w="350"/>
        <w:gridCol w:w="353"/>
        <w:gridCol w:w="349"/>
        <w:gridCol w:w="399"/>
        <w:gridCol w:w="348"/>
        <w:gridCol w:w="399"/>
        <w:gridCol w:w="348"/>
        <w:gridCol w:w="346"/>
        <w:gridCol w:w="342"/>
        <w:gridCol w:w="346"/>
        <w:gridCol w:w="343"/>
        <w:gridCol w:w="352"/>
        <w:gridCol w:w="399"/>
        <w:gridCol w:w="352"/>
        <w:gridCol w:w="348"/>
        <w:gridCol w:w="399"/>
        <w:gridCol w:w="313"/>
        <w:gridCol w:w="399"/>
        <w:gridCol w:w="313"/>
        <w:gridCol w:w="321"/>
        <w:gridCol w:w="315"/>
        <w:gridCol w:w="321"/>
        <w:gridCol w:w="315"/>
        <w:gridCol w:w="490"/>
        <w:gridCol w:w="402"/>
      </w:tblGrid>
      <w:tr w:rsidR="00BE4A55" w:rsidRPr="00473663" w:rsidTr="004A28A1">
        <w:tc>
          <w:tcPr>
            <w:tcW w:w="749" w:type="dxa"/>
            <w:gridSpan w:val="2"/>
          </w:tcPr>
          <w:p w:rsidR="00BE4A55" w:rsidRPr="00473663" w:rsidRDefault="00BE4A55" w:rsidP="004A28A1">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Α1</w:t>
            </w:r>
          </w:p>
        </w:tc>
        <w:tc>
          <w:tcPr>
            <w:tcW w:w="702" w:type="dxa"/>
            <w:gridSpan w:val="2"/>
          </w:tcPr>
          <w:p w:rsidR="00BE4A55" w:rsidRPr="00473663" w:rsidRDefault="00BE4A55" w:rsidP="004A28A1">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Α2</w:t>
            </w:r>
          </w:p>
        </w:tc>
        <w:tc>
          <w:tcPr>
            <w:tcW w:w="747" w:type="dxa"/>
            <w:gridSpan w:val="2"/>
          </w:tcPr>
          <w:p w:rsidR="00BE4A55" w:rsidRPr="00473663" w:rsidRDefault="00BE4A55" w:rsidP="004A28A1">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Β1</w:t>
            </w:r>
          </w:p>
        </w:tc>
        <w:tc>
          <w:tcPr>
            <w:tcW w:w="747" w:type="dxa"/>
            <w:gridSpan w:val="2"/>
          </w:tcPr>
          <w:p w:rsidR="00BE4A55" w:rsidRPr="00473663" w:rsidRDefault="00BE4A55" w:rsidP="004A28A1">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Β2</w:t>
            </w:r>
          </w:p>
        </w:tc>
        <w:tc>
          <w:tcPr>
            <w:tcW w:w="688" w:type="dxa"/>
            <w:gridSpan w:val="2"/>
          </w:tcPr>
          <w:p w:rsidR="00BE4A55" w:rsidRPr="00473663" w:rsidRDefault="00BE4A55" w:rsidP="004A28A1">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Γ1</w:t>
            </w:r>
          </w:p>
        </w:tc>
        <w:tc>
          <w:tcPr>
            <w:tcW w:w="689" w:type="dxa"/>
            <w:gridSpan w:val="2"/>
          </w:tcPr>
          <w:p w:rsidR="00BE4A55" w:rsidRPr="00473663" w:rsidRDefault="00BE4A55" w:rsidP="004A28A1">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Γ2</w:t>
            </w:r>
          </w:p>
        </w:tc>
        <w:tc>
          <w:tcPr>
            <w:tcW w:w="751" w:type="dxa"/>
            <w:gridSpan w:val="2"/>
          </w:tcPr>
          <w:p w:rsidR="00BE4A55" w:rsidRPr="00473663" w:rsidRDefault="00BE4A55" w:rsidP="004A28A1">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Δ1</w:t>
            </w:r>
          </w:p>
        </w:tc>
        <w:tc>
          <w:tcPr>
            <w:tcW w:w="700" w:type="dxa"/>
            <w:gridSpan w:val="2"/>
          </w:tcPr>
          <w:p w:rsidR="00BE4A55" w:rsidRPr="00473663" w:rsidRDefault="00BE4A55" w:rsidP="004A28A1">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Δ2</w:t>
            </w:r>
          </w:p>
        </w:tc>
        <w:tc>
          <w:tcPr>
            <w:tcW w:w="712" w:type="dxa"/>
            <w:gridSpan w:val="2"/>
          </w:tcPr>
          <w:p w:rsidR="00BE4A55" w:rsidRPr="00473663" w:rsidRDefault="00BE4A55" w:rsidP="004A28A1">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Ε1</w:t>
            </w:r>
          </w:p>
        </w:tc>
        <w:tc>
          <w:tcPr>
            <w:tcW w:w="712" w:type="dxa"/>
            <w:gridSpan w:val="2"/>
          </w:tcPr>
          <w:p w:rsidR="00BE4A55" w:rsidRPr="00473663" w:rsidRDefault="00BE4A55" w:rsidP="004A28A1">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Ε2</w:t>
            </w:r>
          </w:p>
        </w:tc>
        <w:tc>
          <w:tcPr>
            <w:tcW w:w="636" w:type="dxa"/>
            <w:gridSpan w:val="2"/>
          </w:tcPr>
          <w:p w:rsidR="00BE4A55" w:rsidRPr="00473663" w:rsidRDefault="00BE4A55" w:rsidP="004A28A1">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ΣΤ1</w:t>
            </w:r>
          </w:p>
        </w:tc>
        <w:tc>
          <w:tcPr>
            <w:tcW w:w="636" w:type="dxa"/>
            <w:gridSpan w:val="2"/>
          </w:tcPr>
          <w:p w:rsidR="00BE4A55" w:rsidRPr="00473663" w:rsidRDefault="00BE4A55" w:rsidP="004A28A1">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ΣΤ2</w:t>
            </w:r>
          </w:p>
        </w:tc>
        <w:tc>
          <w:tcPr>
            <w:tcW w:w="892" w:type="dxa"/>
            <w:gridSpan w:val="2"/>
          </w:tcPr>
          <w:p w:rsidR="00BE4A55" w:rsidRPr="00473663" w:rsidRDefault="00BE4A55" w:rsidP="004A28A1">
            <w:pPr>
              <w:pStyle w:val="Web"/>
              <w:spacing w:line="285" w:lineRule="atLeast"/>
              <w:jc w:val="center"/>
              <w:rPr>
                <w:rFonts w:asciiTheme="minorHAnsi" w:hAnsiTheme="minorHAnsi"/>
                <w:b/>
                <w:color w:val="000000"/>
                <w:sz w:val="18"/>
                <w:szCs w:val="18"/>
              </w:rPr>
            </w:pPr>
            <w:r w:rsidRPr="00473663">
              <w:rPr>
                <w:rFonts w:asciiTheme="minorHAnsi" w:hAnsiTheme="minorHAnsi"/>
                <w:b/>
                <w:color w:val="000000"/>
                <w:sz w:val="18"/>
                <w:szCs w:val="18"/>
              </w:rPr>
              <w:t>Σύνολο</w:t>
            </w:r>
          </w:p>
        </w:tc>
      </w:tr>
      <w:tr w:rsidR="00BE4A55" w:rsidRPr="00473663" w:rsidTr="004A28A1">
        <w:tc>
          <w:tcPr>
            <w:tcW w:w="399" w:type="dxa"/>
          </w:tcPr>
          <w:p w:rsidR="00BE4A55" w:rsidRPr="00473663" w:rsidRDefault="00BE4A55" w:rsidP="004A28A1">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50" w:type="dxa"/>
          </w:tcPr>
          <w:p w:rsidR="00BE4A55" w:rsidRPr="00473663" w:rsidRDefault="00BE4A55" w:rsidP="004A28A1">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53" w:type="dxa"/>
          </w:tcPr>
          <w:p w:rsidR="00BE4A55" w:rsidRPr="00473663" w:rsidRDefault="00BE4A55" w:rsidP="004A28A1">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49" w:type="dxa"/>
          </w:tcPr>
          <w:p w:rsidR="00BE4A55" w:rsidRPr="00473663" w:rsidRDefault="00BE4A55" w:rsidP="004A28A1">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99" w:type="dxa"/>
          </w:tcPr>
          <w:p w:rsidR="00BE4A55" w:rsidRPr="00473663" w:rsidRDefault="00BE4A55" w:rsidP="004A28A1">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48" w:type="dxa"/>
          </w:tcPr>
          <w:p w:rsidR="00BE4A55" w:rsidRPr="00473663" w:rsidRDefault="00BE4A55" w:rsidP="004A28A1">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99" w:type="dxa"/>
          </w:tcPr>
          <w:p w:rsidR="00BE4A55" w:rsidRPr="00473663" w:rsidRDefault="00BE4A55" w:rsidP="004A28A1">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48" w:type="dxa"/>
          </w:tcPr>
          <w:p w:rsidR="00BE4A55" w:rsidRPr="00473663" w:rsidRDefault="00BE4A55" w:rsidP="004A28A1">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46" w:type="dxa"/>
          </w:tcPr>
          <w:p w:rsidR="00BE4A55" w:rsidRPr="00473663" w:rsidRDefault="00BE4A55" w:rsidP="004A28A1">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42" w:type="dxa"/>
          </w:tcPr>
          <w:p w:rsidR="00BE4A55" w:rsidRPr="00473663" w:rsidRDefault="00BE4A55" w:rsidP="004A28A1">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46" w:type="dxa"/>
          </w:tcPr>
          <w:p w:rsidR="00BE4A55" w:rsidRPr="00473663" w:rsidRDefault="00BE4A55" w:rsidP="004A28A1">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43" w:type="dxa"/>
          </w:tcPr>
          <w:p w:rsidR="00BE4A55" w:rsidRPr="00473663" w:rsidRDefault="00BE4A55" w:rsidP="004A28A1">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52" w:type="dxa"/>
          </w:tcPr>
          <w:p w:rsidR="00BE4A55" w:rsidRPr="00473663" w:rsidRDefault="00BE4A55" w:rsidP="004A28A1">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99" w:type="dxa"/>
          </w:tcPr>
          <w:p w:rsidR="00BE4A55" w:rsidRPr="00473663" w:rsidRDefault="00BE4A55" w:rsidP="004A28A1">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52" w:type="dxa"/>
          </w:tcPr>
          <w:p w:rsidR="00BE4A55" w:rsidRPr="00473663" w:rsidRDefault="00BE4A55" w:rsidP="004A28A1">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48" w:type="dxa"/>
          </w:tcPr>
          <w:p w:rsidR="00BE4A55" w:rsidRPr="00473663" w:rsidRDefault="00BE4A55" w:rsidP="004A28A1">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99" w:type="dxa"/>
          </w:tcPr>
          <w:p w:rsidR="00BE4A55" w:rsidRPr="00473663" w:rsidRDefault="00BE4A55" w:rsidP="004A28A1">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13" w:type="dxa"/>
          </w:tcPr>
          <w:p w:rsidR="00BE4A55" w:rsidRPr="00473663" w:rsidRDefault="00BE4A55" w:rsidP="004A28A1">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99" w:type="dxa"/>
          </w:tcPr>
          <w:p w:rsidR="00BE4A55" w:rsidRPr="00473663" w:rsidRDefault="00BE4A55" w:rsidP="004A28A1">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13" w:type="dxa"/>
          </w:tcPr>
          <w:p w:rsidR="00BE4A55" w:rsidRPr="00473663" w:rsidRDefault="00BE4A55" w:rsidP="004A28A1">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21" w:type="dxa"/>
          </w:tcPr>
          <w:p w:rsidR="00BE4A55" w:rsidRPr="00473663" w:rsidRDefault="00BE4A55" w:rsidP="004A28A1">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15" w:type="dxa"/>
          </w:tcPr>
          <w:p w:rsidR="00BE4A55" w:rsidRPr="00473663" w:rsidRDefault="00BE4A55" w:rsidP="004A28A1">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321" w:type="dxa"/>
          </w:tcPr>
          <w:p w:rsidR="00BE4A55" w:rsidRPr="00473663" w:rsidRDefault="00BE4A55" w:rsidP="004A28A1">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315" w:type="dxa"/>
          </w:tcPr>
          <w:p w:rsidR="00BE4A55" w:rsidRPr="00473663" w:rsidRDefault="00BE4A55" w:rsidP="004A28A1">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c>
          <w:tcPr>
            <w:tcW w:w="490" w:type="dxa"/>
          </w:tcPr>
          <w:p w:rsidR="00BE4A55" w:rsidRPr="00473663" w:rsidRDefault="00BE4A55" w:rsidP="004A28A1">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Α</w:t>
            </w:r>
          </w:p>
        </w:tc>
        <w:tc>
          <w:tcPr>
            <w:tcW w:w="402" w:type="dxa"/>
          </w:tcPr>
          <w:p w:rsidR="00BE4A55" w:rsidRPr="00473663" w:rsidRDefault="00BE4A55" w:rsidP="004A28A1">
            <w:pPr>
              <w:pStyle w:val="Web"/>
              <w:spacing w:line="285" w:lineRule="atLeast"/>
              <w:jc w:val="both"/>
              <w:rPr>
                <w:rFonts w:asciiTheme="minorHAnsi" w:hAnsiTheme="minorHAnsi"/>
                <w:color w:val="000000"/>
                <w:sz w:val="18"/>
                <w:szCs w:val="18"/>
              </w:rPr>
            </w:pPr>
            <w:r w:rsidRPr="00473663">
              <w:rPr>
                <w:rFonts w:asciiTheme="minorHAnsi" w:hAnsiTheme="minorHAnsi"/>
                <w:color w:val="000000"/>
                <w:sz w:val="18"/>
                <w:szCs w:val="18"/>
              </w:rPr>
              <w:t>Κ</w:t>
            </w:r>
          </w:p>
        </w:tc>
      </w:tr>
      <w:tr w:rsidR="00BE4A55" w:rsidRPr="00473663" w:rsidTr="004A28A1">
        <w:tc>
          <w:tcPr>
            <w:tcW w:w="399" w:type="dxa"/>
          </w:tcPr>
          <w:p w:rsidR="00BE4A55" w:rsidRPr="00473663" w:rsidRDefault="00BE4A55" w:rsidP="004A28A1">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2</w:t>
            </w:r>
          </w:p>
        </w:tc>
        <w:tc>
          <w:tcPr>
            <w:tcW w:w="350" w:type="dxa"/>
          </w:tcPr>
          <w:p w:rsidR="00BE4A55" w:rsidRPr="00473663" w:rsidRDefault="00BE4A55" w:rsidP="004A28A1">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53" w:type="dxa"/>
          </w:tcPr>
          <w:p w:rsidR="00BE4A55" w:rsidRPr="00473663" w:rsidRDefault="00BE4A55" w:rsidP="004A28A1">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49" w:type="dxa"/>
          </w:tcPr>
          <w:p w:rsidR="00BE4A55" w:rsidRPr="00473663" w:rsidRDefault="00BE4A55" w:rsidP="004A28A1">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99" w:type="dxa"/>
          </w:tcPr>
          <w:p w:rsidR="00BE4A55" w:rsidRPr="00473663" w:rsidRDefault="00BE4A55" w:rsidP="004A28A1">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1</w:t>
            </w:r>
          </w:p>
        </w:tc>
        <w:tc>
          <w:tcPr>
            <w:tcW w:w="348" w:type="dxa"/>
          </w:tcPr>
          <w:p w:rsidR="00BE4A55" w:rsidRPr="00473663" w:rsidRDefault="00BE4A55" w:rsidP="004A28A1">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3</w:t>
            </w:r>
          </w:p>
        </w:tc>
        <w:tc>
          <w:tcPr>
            <w:tcW w:w="399" w:type="dxa"/>
          </w:tcPr>
          <w:p w:rsidR="00BE4A55" w:rsidRPr="00473663" w:rsidRDefault="00BE4A55" w:rsidP="004A28A1">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48" w:type="dxa"/>
          </w:tcPr>
          <w:p w:rsidR="00BE4A55" w:rsidRPr="00473663" w:rsidRDefault="00BE4A55" w:rsidP="004A28A1">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3</w:t>
            </w:r>
          </w:p>
        </w:tc>
        <w:tc>
          <w:tcPr>
            <w:tcW w:w="346" w:type="dxa"/>
          </w:tcPr>
          <w:p w:rsidR="00BE4A55" w:rsidRPr="00473663" w:rsidRDefault="00BE4A55" w:rsidP="004A28A1">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5</w:t>
            </w:r>
          </w:p>
        </w:tc>
        <w:tc>
          <w:tcPr>
            <w:tcW w:w="342" w:type="dxa"/>
          </w:tcPr>
          <w:p w:rsidR="00BE4A55" w:rsidRPr="00473663" w:rsidRDefault="00BE4A55" w:rsidP="004A28A1">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46" w:type="dxa"/>
          </w:tcPr>
          <w:p w:rsidR="00BE4A55" w:rsidRPr="00473663" w:rsidRDefault="00BE4A55" w:rsidP="004A28A1">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1</w:t>
            </w:r>
          </w:p>
        </w:tc>
        <w:tc>
          <w:tcPr>
            <w:tcW w:w="343" w:type="dxa"/>
          </w:tcPr>
          <w:p w:rsidR="00BE4A55" w:rsidRPr="00473663" w:rsidRDefault="00BE4A55" w:rsidP="004A28A1">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4</w:t>
            </w:r>
          </w:p>
        </w:tc>
        <w:tc>
          <w:tcPr>
            <w:tcW w:w="352" w:type="dxa"/>
          </w:tcPr>
          <w:p w:rsidR="00BE4A55" w:rsidRPr="00473663" w:rsidRDefault="00BE4A55" w:rsidP="004A28A1">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99" w:type="dxa"/>
          </w:tcPr>
          <w:p w:rsidR="00BE4A55" w:rsidRPr="00473663" w:rsidRDefault="00BE4A55" w:rsidP="004A28A1">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52" w:type="dxa"/>
          </w:tcPr>
          <w:p w:rsidR="00BE4A55" w:rsidRPr="00473663" w:rsidRDefault="00BE4A55" w:rsidP="004A28A1">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48" w:type="dxa"/>
          </w:tcPr>
          <w:p w:rsidR="00BE4A55" w:rsidRPr="00473663" w:rsidRDefault="00BE4A55" w:rsidP="004A28A1">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99" w:type="dxa"/>
          </w:tcPr>
          <w:p w:rsidR="00BE4A55" w:rsidRPr="00473663" w:rsidRDefault="00D352A4" w:rsidP="004A28A1">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1</w:t>
            </w:r>
          </w:p>
        </w:tc>
        <w:tc>
          <w:tcPr>
            <w:tcW w:w="313" w:type="dxa"/>
          </w:tcPr>
          <w:p w:rsidR="00BE4A55" w:rsidRPr="00473663" w:rsidRDefault="00D352A4" w:rsidP="004A28A1">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1</w:t>
            </w:r>
          </w:p>
        </w:tc>
        <w:tc>
          <w:tcPr>
            <w:tcW w:w="399" w:type="dxa"/>
          </w:tcPr>
          <w:p w:rsidR="00BE4A55" w:rsidRPr="00473663" w:rsidRDefault="00D352A4" w:rsidP="004A28A1">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1</w:t>
            </w:r>
          </w:p>
        </w:tc>
        <w:tc>
          <w:tcPr>
            <w:tcW w:w="313" w:type="dxa"/>
          </w:tcPr>
          <w:p w:rsidR="00BE4A55" w:rsidRPr="00473663" w:rsidRDefault="00D352A4" w:rsidP="004A28A1">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21" w:type="dxa"/>
          </w:tcPr>
          <w:p w:rsidR="00BE4A55" w:rsidRPr="00473663" w:rsidRDefault="00D352A4" w:rsidP="004A28A1">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15" w:type="dxa"/>
          </w:tcPr>
          <w:p w:rsidR="00BE4A55" w:rsidRPr="00473663" w:rsidRDefault="00D352A4" w:rsidP="004A28A1">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21" w:type="dxa"/>
          </w:tcPr>
          <w:p w:rsidR="00BE4A55" w:rsidRPr="00473663" w:rsidRDefault="00D352A4" w:rsidP="004A28A1">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315" w:type="dxa"/>
          </w:tcPr>
          <w:p w:rsidR="00BE4A55" w:rsidRPr="00473663" w:rsidRDefault="00D352A4" w:rsidP="004A28A1">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w:t>
            </w:r>
          </w:p>
        </w:tc>
        <w:tc>
          <w:tcPr>
            <w:tcW w:w="490" w:type="dxa"/>
          </w:tcPr>
          <w:p w:rsidR="00BE4A55" w:rsidRPr="00473663" w:rsidRDefault="00D352A4" w:rsidP="00D352A4">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11</w:t>
            </w:r>
          </w:p>
        </w:tc>
        <w:tc>
          <w:tcPr>
            <w:tcW w:w="402" w:type="dxa"/>
          </w:tcPr>
          <w:p w:rsidR="00BE4A55" w:rsidRPr="00473663" w:rsidRDefault="00D352A4" w:rsidP="004A28A1">
            <w:pPr>
              <w:pStyle w:val="Web"/>
              <w:spacing w:line="285" w:lineRule="atLeast"/>
              <w:jc w:val="both"/>
              <w:rPr>
                <w:rFonts w:asciiTheme="minorHAnsi" w:hAnsiTheme="minorHAnsi"/>
                <w:color w:val="000000"/>
                <w:sz w:val="18"/>
                <w:szCs w:val="18"/>
              </w:rPr>
            </w:pPr>
            <w:r>
              <w:rPr>
                <w:rFonts w:asciiTheme="minorHAnsi" w:hAnsiTheme="minorHAnsi"/>
                <w:color w:val="000000"/>
                <w:sz w:val="18"/>
                <w:szCs w:val="18"/>
              </w:rPr>
              <w:t>11</w:t>
            </w:r>
          </w:p>
        </w:tc>
      </w:tr>
      <w:tr w:rsidR="00BE4A55" w:rsidRPr="00E71E81" w:rsidTr="004A28A1">
        <w:tc>
          <w:tcPr>
            <w:tcW w:w="749" w:type="dxa"/>
            <w:gridSpan w:val="2"/>
          </w:tcPr>
          <w:p w:rsidR="00BE4A55" w:rsidRPr="00E71E81" w:rsidRDefault="00D352A4" w:rsidP="004A28A1">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2</w:t>
            </w:r>
          </w:p>
        </w:tc>
        <w:tc>
          <w:tcPr>
            <w:tcW w:w="702" w:type="dxa"/>
            <w:gridSpan w:val="2"/>
          </w:tcPr>
          <w:p w:rsidR="00BE4A55" w:rsidRPr="00E71E81" w:rsidRDefault="00D352A4" w:rsidP="004A28A1">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w:t>
            </w:r>
          </w:p>
        </w:tc>
        <w:tc>
          <w:tcPr>
            <w:tcW w:w="747" w:type="dxa"/>
            <w:gridSpan w:val="2"/>
          </w:tcPr>
          <w:p w:rsidR="00BE4A55" w:rsidRPr="00E71E81" w:rsidRDefault="00D352A4" w:rsidP="004A28A1">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4</w:t>
            </w:r>
          </w:p>
        </w:tc>
        <w:tc>
          <w:tcPr>
            <w:tcW w:w="747" w:type="dxa"/>
            <w:gridSpan w:val="2"/>
          </w:tcPr>
          <w:p w:rsidR="00BE4A55" w:rsidRPr="00E71E81" w:rsidRDefault="00D352A4" w:rsidP="004A28A1">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3</w:t>
            </w:r>
          </w:p>
        </w:tc>
        <w:tc>
          <w:tcPr>
            <w:tcW w:w="688" w:type="dxa"/>
            <w:gridSpan w:val="2"/>
          </w:tcPr>
          <w:p w:rsidR="00BE4A55" w:rsidRPr="00E71E81" w:rsidRDefault="00D352A4" w:rsidP="004A28A1">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5</w:t>
            </w:r>
          </w:p>
        </w:tc>
        <w:tc>
          <w:tcPr>
            <w:tcW w:w="689" w:type="dxa"/>
            <w:gridSpan w:val="2"/>
          </w:tcPr>
          <w:p w:rsidR="00BE4A55" w:rsidRPr="00E71E81" w:rsidRDefault="00D352A4" w:rsidP="004A28A1">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5</w:t>
            </w:r>
          </w:p>
        </w:tc>
        <w:tc>
          <w:tcPr>
            <w:tcW w:w="751" w:type="dxa"/>
            <w:gridSpan w:val="2"/>
          </w:tcPr>
          <w:p w:rsidR="00BE4A55" w:rsidRPr="00E71E81" w:rsidRDefault="00D352A4" w:rsidP="004A28A1">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w:t>
            </w:r>
          </w:p>
        </w:tc>
        <w:tc>
          <w:tcPr>
            <w:tcW w:w="700" w:type="dxa"/>
            <w:gridSpan w:val="2"/>
          </w:tcPr>
          <w:p w:rsidR="00BE4A55" w:rsidRPr="00E71E81" w:rsidRDefault="00D352A4" w:rsidP="004A28A1">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w:t>
            </w:r>
          </w:p>
        </w:tc>
        <w:tc>
          <w:tcPr>
            <w:tcW w:w="712" w:type="dxa"/>
            <w:gridSpan w:val="2"/>
          </w:tcPr>
          <w:p w:rsidR="00BE4A55" w:rsidRPr="00E71E81" w:rsidRDefault="00D352A4" w:rsidP="004A28A1">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2</w:t>
            </w:r>
          </w:p>
        </w:tc>
        <w:tc>
          <w:tcPr>
            <w:tcW w:w="712" w:type="dxa"/>
            <w:gridSpan w:val="2"/>
          </w:tcPr>
          <w:p w:rsidR="00BE4A55" w:rsidRPr="00E71E81" w:rsidRDefault="00D352A4" w:rsidP="004A28A1">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1</w:t>
            </w:r>
          </w:p>
        </w:tc>
        <w:tc>
          <w:tcPr>
            <w:tcW w:w="636" w:type="dxa"/>
            <w:gridSpan w:val="2"/>
          </w:tcPr>
          <w:p w:rsidR="00BE4A55" w:rsidRPr="00E71E81" w:rsidRDefault="00D352A4" w:rsidP="004A28A1">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w:t>
            </w:r>
          </w:p>
        </w:tc>
        <w:tc>
          <w:tcPr>
            <w:tcW w:w="636" w:type="dxa"/>
            <w:gridSpan w:val="2"/>
          </w:tcPr>
          <w:p w:rsidR="00BE4A55" w:rsidRPr="00E71E81" w:rsidRDefault="00D352A4" w:rsidP="004A28A1">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w:t>
            </w:r>
          </w:p>
        </w:tc>
        <w:tc>
          <w:tcPr>
            <w:tcW w:w="892" w:type="dxa"/>
            <w:gridSpan w:val="2"/>
          </w:tcPr>
          <w:p w:rsidR="00BE4A55" w:rsidRPr="00E71E81" w:rsidRDefault="00BE4A55" w:rsidP="004A28A1">
            <w:pPr>
              <w:pStyle w:val="Web"/>
              <w:spacing w:line="285" w:lineRule="atLeast"/>
              <w:jc w:val="center"/>
              <w:rPr>
                <w:rFonts w:asciiTheme="minorHAnsi" w:hAnsiTheme="minorHAnsi"/>
                <w:b/>
                <w:color w:val="000000"/>
                <w:sz w:val="18"/>
                <w:szCs w:val="18"/>
              </w:rPr>
            </w:pPr>
          </w:p>
        </w:tc>
      </w:tr>
      <w:tr w:rsidR="00BE4A55" w:rsidRPr="00E71E81" w:rsidTr="004A28A1">
        <w:tc>
          <w:tcPr>
            <w:tcW w:w="1451" w:type="dxa"/>
            <w:gridSpan w:val="4"/>
          </w:tcPr>
          <w:p w:rsidR="00BE4A55" w:rsidRPr="00E71E81" w:rsidRDefault="00D352A4" w:rsidP="004A28A1">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2</w:t>
            </w:r>
          </w:p>
        </w:tc>
        <w:tc>
          <w:tcPr>
            <w:tcW w:w="1494" w:type="dxa"/>
            <w:gridSpan w:val="4"/>
          </w:tcPr>
          <w:p w:rsidR="00BE4A55" w:rsidRPr="00E71E81" w:rsidRDefault="00D352A4" w:rsidP="004A28A1">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7</w:t>
            </w:r>
          </w:p>
        </w:tc>
        <w:tc>
          <w:tcPr>
            <w:tcW w:w="1377" w:type="dxa"/>
            <w:gridSpan w:val="4"/>
          </w:tcPr>
          <w:p w:rsidR="00BE4A55" w:rsidRPr="00E71E81" w:rsidRDefault="00D352A4" w:rsidP="004A28A1">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10</w:t>
            </w:r>
          </w:p>
        </w:tc>
        <w:tc>
          <w:tcPr>
            <w:tcW w:w="1451" w:type="dxa"/>
            <w:gridSpan w:val="4"/>
          </w:tcPr>
          <w:p w:rsidR="00BE4A55" w:rsidRPr="00E71E81" w:rsidRDefault="00D352A4" w:rsidP="004A28A1">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w:t>
            </w:r>
          </w:p>
        </w:tc>
        <w:tc>
          <w:tcPr>
            <w:tcW w:w="1424" w:type="dxa"/>
            <w:gridSpan w:val="4"/>
          </w:tcPr>
          <w:p w:rsidR="00BE4A55" w:rsidRPr="00E71E81" w:rsidRDefault="00D352A4" w:rsidP="004A28A1">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3</w:t>
            </w:r>
          </w:p>
        </w:tc>
        <w:tc>
          <w:tcPr>
            <w:tcW w:w="1272" w:type="dxa"/>
            <w:gridSpan w:val="4"/>
          </w:tcPr>
          <w:p w:rsidR="00BE4A55" w:rsidRPr="00E71E81" w:rsidRDefault="00D352A4" w:rsidP="004A28A1">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w:t>
            </w:r>
          </w:p>
        </w:tc>
        <w:tc>
          <w:tcPr>
            <w:tcW w:w="892" w:type="dxa"/>
            <w:gridSpan w:val="2"/>
          </w:tcPr>
          <w:p w:rsidR="00BE4A55" w:rsidRPr="00E71E81" w:rsidRDefault="00D352A4" w:rsidP="004A28A1">
            <w:pPr>
              <w:pStyle w:val="Web"/>
              <w:spacing w:line="285" w:lineRule="atLeast"/>
              <w:jc w:val="center"/>
              <w:rPr>
                <w:rFonts w:asciiTheme="minorHAnsi" w:hAnsiTheme="minorHAnsi"/>
                <w:b/>
                <w:color w:val="000000"/>
                <w:sz w:val="18"/>
                <w:szCs w:val="18"/>
              </w:rPr>
            </w:pPr>
            <w:r>
              <w:rPr>
                <w:rFonts w:asciiTheme="minorHAnsi" w:hAnsiTheme="minorHAnsi"/>
                <w:b/>
                <w:color w:val="000000"/>
                <w:sz w:val="18"/>
                <w:szCs w:val="18"/>
              </w:rPr>
              <w:t>22</w:t>
            </w:r>
          </w:p>
        </w:tc>
      </w:tr>
    </w:tbl>
    <w:p w:rsidR="00FC4079" w:rsidRDefault="00FC4079" w:rsidP="00082ABF">
      <w:pPr>
        <w:pStyle w:val="Web"/>
        <w:spacing w:line="285" w:lineRule="atLeast"/>
        <w:jc w:val="both"/>
        <w:rPr>
          <w:rFonts w:asciiTheme="minorHAnsi" w:hAnsiTheme="minorHAnsi"/>
          <w:color w:val="000000"/>
          <w:sz w:val="28"/>
          <w:szCs w:val="20"/>
        </w:rPr>
      </w:pPr>
    </w:p>
    <w:p w:rsidR="0092698C" w:rsidRDefault="0092698C" w:rsidP="00082ABF">
      <w:pPr>
        <w:pStyle w:val="Web"/>
        <w:spacing w:line="285" w:lineRule="atLeast"/>
        <w:jc w:val="both"/>
        <w:rPr>
          <w:rFonts w:asciiTheme="minorHAnsi" w:hAnsiTheme="minorHAnsi"/>
          <w:color w:val="000000"/>
          <w:sz w:val="28"/>
          <w:szCs w:val="20"/>
        </w:rPr>
      </w:pPr>
    </w:p>
    <w:p w:rsidR="008C7EAD" w:rsidRDefault="008C7EAD">
      <w:pPr>
        <w:rPr>
          <w:rFonts w:eastAsia="Times New Roman" w:cs="Times New Roman"/>
          <w:b/>
          <w:color w:val="000000"/>
          <w:sz w:val="36"/>
          <w:szCs w:val="20"/>
        </w:rPr>
      </w:pPr>
      <w:r>
        <w:rPr>
          <w:b/>
          <w:color w:val="000000"/>
          <w:sz w:val="36"/>
          <w:szCs w:val="20"/>
        </w:rPr>
        <w:br w:type="page"/>
      </w:r>
    </w:p>
    <w:p w:rsidR="0092698C" w:rsidRPr="0092698C" w:rsidRDefault="0092698C" w:rsidP="00082ABF">
      <w:pPr>
        <w:pStyle w:val="Web"/>
        <w:spacing w:line="285" w:lineRule="atLeast"/>
        <w:jc w:val="both"/>
        <w:rPr>
          <w:rFonts w:asciiTheme="minorHAnsi" w:hAnsiTheme="minorHAnsi"/>
          <w:b/>
          <w:color w:val="000000"/>
          <w:sz w:val="36"/>
          <w:szCs w:val="20"/>
        </w:rPr>
      </w:pPr>
      <w:r w:rsidRPr="0092698C">
        <w:rPr>
          <w:rFonts w:asciiTheme="minorHAnsi" w:hAnsiTheme="minorHAnsi"/>
          <w:b/>
          <w:color w:val="000000"/>
          <w:sz w:val="36"/>
          <w:szCs w:val="20"/>
        </w:rPr>
        <w:lastRenderedPageBreak/>
        <w:t>Γενικά χαρακτηριστικά του ανθρώπινου δυναμικού:</w:t>
      </w:r>
    </w:p>
    <w:p w:rsidR="008D6A4C" w:rsidRPr="008D6A4C" w:rsidRDefault="008D6A4C">
      <w:pPr>
        <w:rPr>
          <w:b/>
          <w:i/>
          <w:sz w:val="28"/>
        </w:rPr>
      </w:pPr>
      <w:r w:rsidRPr="008D6A4C">
        <w:rPr>
          <w:b/>
          <w:i/>
          <w:sz w:val="28"/>
        </w:rPr>
        <w:t>Α) Εκπαιδευτικοί κατά ειδικότητα και φύλο</w:t>
      </w:r>
    </w:p>
    <w:tbl>
      <w:tblPr>
        <w:tblStyle w:val="a4"/>
        <w:tblW w:w="0" w:type="auto"/>
        <w:tblLook w:val="04A0" w:firstRow="1" w:lastRow="0" w:firstColumn="1" w:lastColumn="0" w:noHBand="0" w:noVBand="1"/>
      </w:tblPr>
      <w:tblGrid>
        <w:gridCol w:w="2463"/>
        <w:gridCol w:w="764"/>
        <w:gridCol w:w="709"/>
        <w:gridCol w:w="850"/>
      </w:tblGrid>
      <w:tr w:rsidR="008D6A4C" w:rsidRPr="008D6A4C" w:rsidTr="008D6A4C">
        <w:tc>
          <w:tcPr>
            <w:tcW w:w="2463" w:type="dxa"/>
          </w:tcPr>
          <w:p w:rsidR="008D6A4C" w:rsidRPr="008D6A4C" w:rsidRDefault="008D6A4C">
            <w:pPr>
              <w:rPr>
                <w:b/>
              </w:rPr>
            </w:pPr>
            <w:r w:rsidRPr="008D6A4C">
              <w:rPr>
                <w:b/>
              </w:rPr>
              <w:t>ΕΙΔΙΚΟΤΗΤΑ</w:t>
            </w:r>
          </w:p>
        </w:tc>
        <w:tc>
          <w:tcPr>
            <w:tcW w:w="764" w:type="dxa"/>
          </w:tcPr>
          <w:p w:rsidR="008D6A4C" w:rsidRPr="008D6A4C" w:rsidRDefault="008D6A4C" w:rsidP="008D6A4C">
            <w:pPr>
              <w:jc w:val="center"/>
              <w:rPr>
                <w:b/>
              </w:rPr>
            </w:pPr>
            <w:r>
              <w:rPr>
                <w:b/>
              </w:rPr>
              <w:t>Α</w:t>
            </w:r>
          </w:p>
        </w:tc>
        <w:tc>
          <w:tcPr>
            <w:tcW w:w="709" w:type="dxa"/>
          </w:tcPr>
          <w:p w:rsidR="008D6A4C" w:rsidRPr="008D6A4C" w:rsidRDefault="008D6A4C" w:rsidP="008D6A4C">
            <w:pPr>
              <w:jc w:val="center"/>
              <w:rPr>
                <w:b/>
              </w:rPr>
            </w:pPr>
            <w:r>
              <w:rPr>
                <w:b/>
              </w:rPr>
              <w:t>Θ</w:t>
            </w:r>
          </w:p>
        </w:tc>
        <w:tc>
          <w:tcPr>
            <w:tcW w:w="850" w:type="dxa"/>
          </w:tcPr>
          <w:p w:rsidR="008D6A4C" w:rsidRPr="008D6A4C" w:rsidRDefault="008D6A4C" w:rsidP="008D6A4C">
            <w:pPr>
              <w:jc w:val="center"/>
              <w:rPr>
                <w:b/>
              </w:rPr>
            </w:pPr>
            <w:r>
              <w:rPr>
                <w:b/>
              </w:rPr>
              <w:t>Σ</w:t>
            </w:r>
          </w:p>
        </w:tc>
      </w:tr>
      <w:tr w:rsidR="008D6A4C" w:rsidRPr="008D6A4C" w:rsidTr="008D6A4C">
        <w:tc>
          <w:tcPr>
            <w:tcW w:w="2463" w:type="dxa"/>
          </w:tcPr>
          <w:p w:rsidR="008D6A4C" w:rsidRPr="008D6A4C" w:rsidRDefault="008D6A4C">
            <w:r w:rsidRPr="008D6A4C">
              <w:t>ΑΓΓΛΙΚΗΣ</w:t>
            </w:r>
          </w:p>
        </w:tc>
        <w:tc>
          <w:tcPr>
            <w:tcW w:w="764" w:type="dxa"/>
          </w:tcPr>
          <w:p w:rsidR="008D6A4C" w:rsidRPr="008D6A4C" w:rsidRDefault="008D6A4C">
            <w:pPr>
              <w:rPr>
                <w:b/>
              </w:rPr>
            </w:pPr>
            <w:r>
              <w:rPr>
                <w:b/>
              </w:rPr>
              <w:t>-</w:t>
            </w:r>
          </w:p>
        </w:tc>
        <w:tc>
          <w:tcPr>
            <w:tcW w:w="709" w:type="dxa"/>
          </w:tcPr>
          <w:p w:rsidR="008D6A4C" w:rsidRPr="008D6A4C" w:rsidRDefault="008D6A4C">
            <w:pPr>
              <w:rPr>
                <w:b/>
              </w:rPr>
            </w:pPr>
            <w:r>
              <w:rPr>
                <w:b/>
              </w:rPr>
              <w:t>4</w:t>
            </w:r>
          </w:p>
        </w:tc>
        <w:tc>
          <w:tcPr>
            <w:tcW w:w="850" w:type="dxa"/>
          </w:tcPr>
          <w:p w:rsidR="008D6A4C" w:rsidRPr="008D6A4C" w:rsidRDefault="008D6A4C">
            <w:pPr>
              <w:rPr>
                <w:b/>
              </w:rPr>
            </w:pPr>
            <w:r>
              <w:rPr>
                <w:b/>
              </w:rPr>
              <w:t>4</w:t>
            </w:r>
          </w:p>
        </w:tc>
      </w:tr>
      <w:tr w:rsidR="008D6A4C" w:rsidRPr="008D6A4C" w:rsidTr="008D6A4C">
        <w:tc>
          <w:tcPr>
            <w:tcW w:w="2463" w:type="dxa"/>
          </w:tcPr>
          <w:p w:rsidR="008D6A4C" w:rsidRPr="008D6A4C" w:rsidRDefault="008D6A4C">
            <w:r w:rsidRPr="008D6A4C">
              <w:t>ΓΕΡΜΑΝΙΚΗΣ</w:t>
            </w:r>
          </w:p>
        </w:tc>
        <w:tc>
          <w:tcPr>
            <w:tcW w:w="764" w:type="dxa"/>
          </w:tcPr>
          <w:p w:rsidR="008D6A4C" w:rsidRPr="008D6A4C" w:rsidRDefault="008D6A4C">
            <w:pPr>
              <w:rPr>
                <w:b/>
              </w:rPr>
            </w:pPr>
            <w:r>
              <w:rPr>
                <w:b/>
              </w:rPr>
              <w:t>-</w:t>
            </w:r>
          </w:p>
        </w:tc>
        <w:tc>
          <w:tcPr>
            <w:tcW w:w="709" w:type="dxa"/>
          </w:tcPr>
          <w:p w:rsidR="008D6A4C" w:rsidRPr="008D6A4C" w:rsidRDefault="008D6A4C">
            <w:pPr>
              <w:rPr>
                <w:b/>
              </w:rPr>
            </w:pPr>
            <w:r>
              <w:rPr>
                <w:b/>
              </w:rPr>
              <w:t>1</w:t>
            </w:r>
          </w:p>
        </w:tc>
        <w:tc>
          <w:tcPr>
            <w:tcW w:w="850" w:type="dxa"/>
          </w:tcPr>
          <w:p w:rsidR="008D6A4C" w:rsidRPr="008D6A4C" w:rsidRDefault="008D6A4C">
            <w:pPr>
              <w:rPr>
                <w:b/>
              </w:rPr>
            </w:pPr>
            <w:r>
              <w:rPr>
                <w:b/>
              </w:rPr>
              <w:t>1</w:t>
            </w:r>
          </w:p>
        </w:tc>
      </w:tr>
      <w:tr w:rsidR="008D6A4C" w:rsidRPr="008D6A4C" w:rsidTr="008D6A4C">
        <w:tc>
          <w:tcPr>
            <w:tcW w:w="2463" w:type="dxa"/>
          </w:tcPr>
          <w:p w:rsidR="008D6A4C" w:rsidRPr="008D6A4C" w:rsidRDefault="008D6A4C">
            <w:r w:rsidRPr="008D6A4C">
              <w:t>ΔΑΣΚΑΛΟΙ</w:t>
            </w:r>
          </w:p>
        </w:tc>
        <w:tc>
          <w:tcPr>
            <w:tcW w:w="764" w:type="dxa"/>
          </w:tcPr>
          <w:p w:rsidR="008D6A4C" w:rsidRPr="008D6A4C" w:rsidRDefault="008D6A4C">
            <w:pPr>
              <w:rPr>
                <w:b/>
              </w:rPr>
            </w:pPr>
            <w:r>
              <w:rPr>
                <w:b/>
              </w:rPr>
              <w:t>8</w:t>
            </w:r>
          </w:p>
        </w:tc>
        <w:tc>
          <w:tcPr>
            <w:tcW w:w="709" w:type="dxa"/>
          </w:tcPr>
          <w:p w:rsidR="008D6A4C" w:rsidRPr="008D6A4C" w:rsidRDefault="008D6A4C" w:rsidP="00AA5DAC">
            <w:pPr>
              <w:rPr>
                <w:b/>
              </w:rPr>
            </w:pPr>
            <w:r>
              <w:rPr>
                <w:b/>
              </w:rPr>
              <w:t>1</w:t>
            </w:r>
            <w:r w:rsidR="00AA5DAC">
              <w:rPr>
                <w:b/>
              </w:rPr>
              <w:t>0</w:t>
            </w:r>
          </w:p>
        </w:tc>
        <w:tc>
          <w:tcPr>
            <w:tcW w:w="850" w:type="dxa"/>
          </w:tcPr>
          <w:p w:rsidR="008D6A4C" w:rsidRPr="008D6A4C" w:rsidRDefault="008D6A4C" w:rsidP="008D6A4C">
            <w:pPr>
              <w:rPr>
                <w:b/>
              </w:rPr>
            </w:pPr>
            <w:r>
              <w:rPr>
                <w:b/>
              </w:rPr>
              <w:t>18</w:t>
            </w:r>
          </w:p>
        </w:tc>
      </w:tr>
      <w:tr w:rsidR="008D6A4C" w:rsidRPr="008D6A4C" w:rsidTr="008D6A4C">
        <w:tc>
          <w:tcPr>
            <w:tcW w:w="2463" w:type="dxa"/>
          </w:tcPr>
          <w:p w:rsidR="008D6A4C" w:rsidRPr="008D6A4C" w:rsidRDefault="008D6A4C">
            <w:r w:rsidRPr="008D6A4C">
              <w:t>ΔΑΣΚΑΛΟΙ ΕΙΔΙΚΗΣ ΑΓΩΓΗΣ</w:t>
            </w:r>
          </w:p>
        </w:tc>
        <w:tc>
          <w:tcPr>
            <w:tcW w:w="764" w:type="dxa"/>
          </w:tcPr>
          <w:p w:rsidR="008D6A4C" w:rsidRPr="008D6A4C" w:rsidRDefault="008D6A4C">
            <w:pPr>
              <w:rPr>
                <w:b/>
              </w:rPr>
            </w:pPr>
            <w:r>
              <w:rPr>
                <w:b/>
              </w:rPr>
              <w:t>-</w:t>
            </w:r>
          </w:p>
        </w:tc>
        <w:tc>
          <w:tcPr>
            <w:tcW w:w="709" w:type="dxa"/>
          </w:tcPr>
          <w:p w:rsidR="008D6A4C" w:rsidRPr="008D6A4C" w:rsidRDefault="008D6A4C">
            <w:pPr>
              <w:rPr>
                <w:b/>
              </w:rPr>
            </w:pPr>
            <w:r>
              <w:rPr>
                <w:b/>
              </w:rPr>
              <w:t>1</w:t>
            </w:r>
          </w:p>
        </w:tc>
        <w:tc>
          <w:tcPr>
            <w:tcW w:w="850" w:type="dxa"/>
          </w:tcPr>
          <w:p w:rsidR="008D6A4C" w:rsidRPr="008D6A4C" w:rsidRDefault="008D6A4C">
            <w:pPr>
              <w:rPr>
                <w:b/>
              </w:rPr>
            </w:pPr>
            <w:r>
              <w:rPr>
                <w:b/>
              </w:rPr>
              <w:t>1</w:t>
            </w:r>
          </w:p>
        </w:tc>
      </w:tr>
      <w:tr w:rsidR="008D6A4C" w:rsidRPr="008D6A4C" w:rsidTr="008D6A4C">
        <w:tc>
          <w:tcPr>
            <w:tcW w:w="2463" w:type="dxa"/>
          </w:tcPr>
          <w:p w:rsidR="008D6A4C" w:rsidRPr="008D6A4C" w:rsidRDefault="008D6A4C">
            <w:r w:rsidRPr="008D6A4C">
              <w:t>ΘΕΑΤΡΙΚΩΝ ΣΠΟΥΔΩΝ</w:t>
            </w:r>
          </w:p>
        </w:tc>
        <w:tc>
          <w:tcPr>
            <w:tcW w:w="764" w:type="dxa"/>
          </w:tcPr>
          <w:p w:rsidR="008D6A4C" w:rsidRPr="008D6A4C" w:rsidRDefault="008D6A4C">
            <w:pPr>
              <w:rPr>
                <w:b/>
              </w:rPr>
            </w:pPr>
            <w:r>
              <w:rPr>
                <w:b/>
              </w:rPr>
              <w:t>-</w:t>
            </w:r>
          </w:p>
        </w:tc>
        <w:tc>
          <w:tcPr>
            <w:tcW w:w="709" w:type="dxa"/>
          </w:tcPr>
          <w:p w:rsidR="008D6A4C" w:rsidRPr="008D6A4C" w:rsidRDefault="008D6A4C">
            <w:pPr>
              <w:rPr>
                <w:b/>
              </w:rPr>
            </w:pPr>
            <w:r>
              <w:rPr>
                <w:b/>
              </w:rPr>
              <w:t>1</w:t>
            </w:r>
          </w:p>
        </w:tc>
        <w:tc>
          <w:tcPr>
            <w:tcW w:w="850" w:type="dxa"/>
          </w:tcPr>
          <w:p w:rsidR="008D6A4C" w:rsidRPr="008D6A4C" w:rsidRDefault="008D6A4C">
            <w:pPr>
              <w:rPr>
                <w:b/>
              </w:rPr>
            </w:pPr>
            <w:r>
              <w:rPr>
                <w:b/>
              </w:rPr>
              <w:t>1</w:t>
            </w:r>
          </w:p>
        </w:tc>
      </w:tr>
      <w:tr w:rsidR="008D6A4C" w:rsidRPr="008D6A4C" w:rsidTr="008D6A4C">
        <w:tc>
          <w:tcPr>
            <w:tcW w:w="2463" w:type="dxa"/>
          </w:tcPr>
          <w:p w:rsidR="008D6A4C" w:rsidRPr="008D6A4C" w:rsidRDefault="008D6A4C">
            <w:r w:rsidRPr="008D6A4C">
              <w:t>ΚΑΛΩΝ ΤΕΧΝΩΝ</w:t>
            </w:r>
          </w:p>
        </w:tc>
        <w:tc>
          <w:tcPr>
            <w:tcW w:w="764" w:type="dxa"/>
          </w:tcPr>
          <w:p w:rsidR="008D6A4C" w:rsidRPr="008D6A4C" w:rsidRDefault="008D6A4C">
            <w:pPr>
              <w:rPr>
                <w:b/>
              </w:rPr>
            </w:pPr>
            <w:r>
              <w:rPr>
                <w:b/>
              </w:rPr>
              <w:t>-</w:t>
            </w:r>
          </w:p>
        </w:tc>
        <w:tc>
          <w:tcPr>
            <w:tcW w:w="709" w:type="dxa"/>
          </w:tcPr>
          <w:p w:rsidR="008D6A4C" w:rsidRPr="008D6A4C" w:rsidRDefault="008D6A4C">
            <w:pPr>
              <w:rPr>
                <w:b/>
              </w:rPr>
            </w:pPr>
            <w:r>
              <w:rPr>
                <w:b/>
              </w:rPr>
              <w:t>2</w:t>
            </w:r>
          </w:p>
        </w:tc>
        <w:tc>
          <w:tcPr>
            <w:tcW w:w="850" w:type="dxa"/>
          </w:tcPr>
          <w:p w:rsidR="008D6A4C" w:rsidRPr="008D6A4C" w:rsidRDefault="008D6A4C">
            <w:pPr>
              <w:rPr>
                <w:b/>
              </w:rPr>
            </w:pPr>
            <w:r>
              <w:rPr>
                <w:b/>
              </w:rPr>
              <w:t>2</w:t>
            </w:r>
          </w:p>
        </w:tc>
      </w:tr>
      <w:tr w:rsidR="008D6A4C" w:rsidRPr="008D6A4C" w:rsidTr="008D6A4C">
        <w:tc>
          <w:tcPr>
            <w:tcW w:w="2463" w:type="dxa"/>
          </w:tcPr>
          <w:p w:rsidR="008D6A4C" w:rsidRPr="008D6A4C" w:rsidRDefault="008D6A4C">
            <w:r w:rsidRPr="008D6A4C">
              <w:t>ΜΟΥΣΙΚΗΣ</w:t>
            </w:r>
          </w:p>
        </w:tc>
        <w:tc>
          <w:tcPr>
            <w:tcW w:w="764" w:type="dxa"/>
          </w:tcPr>
          <w:p w:rsidR="008D6A4C" w:rsidRPr="008D6A4C" w:rsidRDefault="008D6A4C">
            <w:pPr>
              <w:rPr>
                <w:b/>
              </w:rPr>
            </w:pPr>
            <w:r>
              <w:rPr>
                <w:b/>
              </w:rPr>
              <w:t>1</w:t>
            </w:r>
          </w:p>
        </w:tc>
        <w:tc>
          <w:tcPr>
            <w:tcW w:w="709" w:type="dxa"/>
          </w:tcPr>
          <w:p w:rsidR="008D6A4C" w:rsidRPr="008D6A4C" w:rsidRDefault="008D6A4C">
            <w:pPr>
              <w:rPr>
                <w:b/>
              </w:rPr>
            </w:pPr>
            <w:r>
              <w:rPr>
                <w:b/>
              </w:rPr>
              <w:t>1</w:t>
            </w:r>
          </w:p>
        </w:tc>
        <w:tc>
          <w:tcPr>
            <w:tcW w:w="850" w:type="dxa"/>
          </w:tcPr>
          <w:p w:rsidR="008D6A4C" w:rsidRPr="008D6A4C" w:rsidRDefault="008D6A4C">
            <w:pPr>
              <w:rPr>
                <w:b/>
              </w:rPr>
            </w:pPr>
            <w:r>
              <w:rPr>
                <w:b/>
              </w:rPr>
              <w:t>2</w:t>
            </w:r>
          </w:p>
        </w:tc>
      </w:tr>
      <w:tr w:rsidR="008D6A4C" w:rsidRPr="008D6A4C" w:rsidTr="008D6A4C">
        <w:tc>
          <w:tcPr>
            <w:tcW w:w="2463" w:type="dxa"/>
          </w:tcPr>
          <w:p w:rsidR="008D6A4C" w:rsidRPr="008D6A4C" w:rsidRDefault="008D6A4C">
            <w:r w:rsidRPr="008D6A4C">
              <w:t>ΠΛΗΡΟΦΟΡΙΚΗΣ</w:t>
            </w:r>
          </w:p>
        </w:tc>
        <w:tc>
          <w:tcPr>
            <w:tcW w:w="764" w:type="dxa"/>
          </w:tcPr>
          <w:p w:rsidR="008D6A4C" w:rsidRPr="008D6A4C" w:rsidRDefault="008D6A4C">
            <w:pPr>
              <w:rPr>
                <w:b/>
              </w:rPr>
            </w:pPr>
            <w:r>
              <w:rPr>
                <w:b/>
              </w:rPr>
              <w:t>-</w:t>
            </w:r>
          </w:p>
        </w:tc>
        <w:tc>
          <w:tcPr>
            <w:tcW w:w="709" w:type="dxa"/>
          </w:tcPr>
          <w:p w:rsidR="008D6A4C" w:rsidRPr="008D6A4C" w:rsidRDefault="008D6A4C">
            <w:pPr>
              <w:rPr>
                <w:b/>
              </w:rPr>
            </w:pPr>
            <w:r>
              <w:rPr>
                <w:b/>
              </w:rPr>
              <w:t>1</w:t>
            </w:r>
          </w:p>
        </w:tc>
        <w:tc>
          <w:tcPr>
            <w:tcW w:w="850" w:type="dxa"/>
          </w:tcPr>
          <w:p w:rsidR="008D6A4C" w:rsidRPr="008D6A4C" w:rsidRDefault="008D6A4C">
            <w:pPr>
              <w:rPr>
                <w:b/>
              </w:rPr>
            </w:pPr>
            <w:r>
              <w:rPr>
                <w:b/>
              </w:rPr>
              <w:t>1</w:t>
            </w:r>
          </w:p>
        </w:tc>
      </w:tr>
      <w:tr w:rsidR="008D6A4C" w:rsidRPr="008D6A4C" w:rsidTr="008D6A4C">
        <w:tc>
          <w:tcPr>
            <w:tcW w:w="2463" w:type="dxa"/>
          </w:tcPr>
          <w:p w:rsidR="008D6A4C" w:rsidRPr="008D6A4C" w:rsidRDefault="008D6A4C">
            <w:r w:rsidRPr="008D6A4C">
              <w:t>ΦΥΣΙΚΗΣ ΑΓΩΓΗΣ</w:t>
            </w:r>
          </w:p>
        </w:tc>
        <w:tc>
          <w:tcPr>
            <w:tcW w:w="764" w:type="dxa"/>
          </w:tcPr>
          <w:p w:rsidR="008D6A4C" w:rsidRPr="008D6A4C" w:rsidRDefault="008D6A4C">
            <w:pPr>
              <w:rPr>
                <w:b/>
              </w:rPr>
            </w:pPr>
            <w:r>
              <w:rPr>
                <w:b/>
              </w:rPr>
              <w:t>1</w:t>
            </w:r>
          </w:p>
        </w:tc>
        <w:tc>
          <w:tcPr>
            <w:tcW w:w="709" w:type="dxa"/>
          </w:tcPr>
          <w:p w:rsidR="008D6A4C" w:rsidRPr="008D6A4C" w:rsidRDefault="008D6A4C">
            <w:pPr>
              <w:rPr>
                <w:b/>
              </w:rPr>
            </w:pPr>
            <w:r>
              <w:rPr>
                <w:b/>
              </w:rPr>
              <w:t>1</w:t>
            </w:r>
          </w:p>
        </w:tc>
        <w:tc>
          <w:tcPr>
            <w:tcW w:w="850" w:type="dxa"/>
          </w:tcPr>
          <w:p w:rsidR="008D6A4C" w:rsidRPr="008D6A4C" w:rsidRDefault="008D6A4C">
            <w:pPr>
              <w:rPr>
                <w:b/>
              </w:rPr>
            </w:pPr>
            <w:r>
              <w:rPr>
                <w:b/>
              </w:rPr>
              <w:t>2</w:t>
            </w:r>
          </w:p>
        </w:tc>
      </w:tr>
      <w:tr w:rsidR="008D6A4C" w:rsidRPr="008D6A4C" w:rsidTr="008D6A4C">
        <w:tc>
          <w:tcPr>
            <w:tcW w:w="2463" w:type="dxa"/>
          </w:tcPr>
          <w:p w:rsidR="008D6A4C" w:rsidRPr="008C7EAD" w:rsidRDefault="008D6A4C">
            <w:pPr>
              <w:rPr>
                <w:b/>
              </w:rPr>
            </w:pPr>
            <w:r w:rsidRPr="008C7EAD">
              <w:rPr>
                <w:b/>
              </w:rPr>
              <w:t>ΣΥΝΟΛΟ</w:t>
            </w:r>
          </w:p>
        </w:tc>
        <w:tc>
          <w:tcPr>
            <w:tcW w:w="764" w:type="dxa"/>
          </w:tcPr>
          <w:p w:rsidR="008D6A4C" w:rsidRDefault="008D6A4C">
            <w:pPr>
              <w:rPr>
                <w:b/>
              </w:rPr>
            </w:pPr>
            <w:r>
              <w:rPr>
                <w:b/>
              </w:rPr>
              <w:t>10</w:t>
            </w:r>
          </w:p>
        </w:tc>
        <w:tc>
          <w:tcPr>
            <w:tcW w:w="709" w:type="dxa"/>
          </w:tcPr>
          <w:p w:rsidR="008D6A4C" w:rsidRDefault="008D6A4C">
            <w:pPr>
              <w:rPr>
                <w:b/>
              </w:rPr>
            </w:pPr>
            <w:r>
              <w:rPr>
                <w:b/>
              </w:rPr>
              <w:t>22</w:t>
            </w:r>
          </w:p>
        </w:tc>
        <w:tc>
          <w:tcPr>
            <w:tcW w:w="850" w:type="dxa"/>
          </w:tcPr>
          <w:p w:rsidR="008D6A4C" w:rsidRDefault="008D6A4C" w:rsidP="008D6A4C">
            <w:pPr>
              <w:rPr>
                <w:b/>
              </w:rPr>
            </w:pPr>
            <w:r>
              <w:rPr>
                <w:b/>
              </w:rPr>
              <w:t>32</w:t>
            </w:r>
          </w:p>
        </w:tc>
      </w:tr>
    </w:tbl>
    <w:p w:rsidR="008D6A4C" w:rsidRDefault="008D6A4C">
      <w:pPr>
        <w:rPr>
          <w:b/>
          <w:sz w:val="28"/>
        </w:rPr>
      </w:pPr>
    </w:p>
    <w:p w:rsidR="008D6A4C" w:rsidRDefault="008D6A4C">
      <w:pPr>
        <w:rPr>
          <w:b/>
          <w:sz w:val="28"/>
        </w:rPr>
      </w:pPr>
      <w:r>
        <w:rPr>
          <w:b/>
          <w:sz w:val="28"/>
        </w:rPr>
        <w:t>Β) Εκπαιδευτικοί κατά ειδικότητα και υπηρεσιακή κατάσταση</w:t>
      </w:r>
    </w:p>
    <w:tbl>
      <w:tblPr>
        <w:tblStyle w:val="a4"/>
        <w:tblW w:w="0" w:type="auto"/>
        <w:tblLook w:val="04A0" w:firstRow="1" w:lastRow="0" w:firstColumn="1" w:lastColumn="0" w:noHBand="0" w:noVBand="1"/>
      </w:tblPr>
      <w:tblGrid>
        <w:gridCol w:w="2463"/>
        <w:gridCol w:w="1206"/>
        <w:gridCol w:w="1654"/>
        <w:gridCol w:w="1306"/>
      </w:tblGrid>
      <w:tr w:rsidR="008D6A4C" w:rsidRPr="008D6A4C" w:rsidTr="008C7EAD">
        <w:tc>
          <w:tcPr>
            <w:tcW w:w="2463" w:type="dxa"/>
          </w:tcPr>
          <w:p w:rsidR="008D6A4C" w:rsidRPr="008D6A4C" w:rsidRDefault="002E6C8D" w:rsidP="004A28A1">
            <w:pPr>
              <w:rPr>
                <w:b/>
              </w:rPr>
            </w:pPr>
            <w:r>
              <w:rPr>
                <w:b/>
                <w:sz w:val="28"/>
              </w:rPr>
              <w:br w:type="page"/>
            </w:r>
            <w:r w:rsidR="008D6A4C" w:rsidRPr="008D6A4C">
              <w:rPr>
                <w:b/>
              </w:rPr>
              <w:t>ΕΙΔΙΚΟΤΗΤΑ</w:t>
            </w:r>
          </w:p>
        </w:tc>
        <w:tc>
          <w:tcPr>
            <w:tcW w:w="1206" w:type="dxa"/>
          </w:tcPr>
          <w:p w:rsidR="008D6A4C" w:rsidRPr="008D6A4C" w:rsidRDefault="008C7EAD" w:rsidP="004A28A1">
            <w:pPr>
              <w:jc w:val="center"/>
              <w:rPr>
                <w:b/>
              </w:rPr>
            </w:pPr>
            <w:r>
              <w:rPr>
                <w:b/>
              </w:rPr>
              <w:t>ΜΟΝΙΜΟΣ</w:t>
            </w:r>
          </w:p>
        </w:tc>
        <w:tc>
          <w:tcPr>
            <w:tcW w:w="1654" w:type="dxa"/>
          </w:tcPr>
          <w:p w:rsidR="008D6A4C" w:rsidRPr="008D6A4C" w:rsidRDefault="008C7EAD" w:rsidP="004A28A1">
            <w:pPr>
              <w:jc w:val="center"/>
              <w:rPr>
                <w:b/>
              </w:rPr>
            </w:pPr>
            <w:r>
              <w:rPr>
                <w:b/>
              </w:rPr>
              <w:t>ΑΝΑΠΛΗΡΩΤΗΣ</w:t>
            </w:r>
          </w:p>
        </w:tc>
        <w:tc>
          <w:tcPr>
            <w:tcW w:w="1306" w:type="dxa"/>
          </w:tcPr>
          <w:p w:rsidR="008D6A4C" w:rsidRPr="008D6A4C" w:rsidRDefault="008C7EAD" w:rsidP="004A28A1">
            <w:pPr>
              <w:jc w:val="center"/>
              <w:rPr>
                <w:b/>
              </w:rPr>
            </w:pPr>
            <w:r>
              <w:rPr>
                <w:b/>
              </w:rPr>
              <w:t>ΣΥΝΟΛΟ</w:t>
            </w:r>
          </w:p>
        </w:tc>
      </w:tr>
      <w:tr w:rsidR="008D6A4C" w:rsidRPr="008D6A4C" w:rsidTr="008C7EAD">
        <w:tc>
          <w:tcPr>
            <w:tcW w:w="2463" w:type="dxa"/>
          </w:tcPr>
          <w:p w:rsidR="008D6A4C" w:rsidRPr="008D6A4C" w:rsidRDefault="008D6A4C" w:rsidP="004A28A1">
            <w:r w:rsidRPr="008D6A4C">
              <w:t>ΑΓΓΛΙΚΗΣ</w:t>
            </w:r>
          </w:p>
        </w:tc>
        <w:tc>
          <w:tcPr>
            <w:tcW w:w="1206" w:type="dxa"/>
          </w:tcPr>
          <w:p w:rsidR="008D6A4C" w:rsidRPr="008D6A4C" w:rsidRDefault="008C7EAD" w:rsidP="004A28A1">
            <w:pPr>
              <w:rPr>
                <w:b/>
              </w:rPr>
            </w:pPr>
            <w:r>
              <w:rPr>
                <w:b/>
              </w:rPr>
              <w:t>4</w:t>
            </w:r>
          </w:p>
        </w:tc>
        <w:tc>
          <w:tcPr>
            <w:tcW w:w="1654" w:type="dxa"/>
          </w:tcPr>
          <w:p w:rsidR="008D6A4C" w:rsidRPr="008D6A4C" w:rsidRDefault="008C7EAD" w:rsidP="004A28A1">
            <w:pPr>
              <w:rPr>
                <w:b/>
              </w:rPr>
            </w:pPr>
            <w:r>
              <w:rPr>
                <w:b/>
              </w:rPr>
              <w:t>-</w:t>
            </w:r>
          </w:p>
        </w:tc>
        <w:tc>
          <w:tcPr>
            <w:tcW w:w="1306" w:type="dxa"/>
          </w:tcPr>
          <w:p w:rsidR="008D6A4C" w:rsidRPr="008D6A4C" w:rsidRDefault="008C7EAD" w:rsidP="004A28A1">
            <w:pPr>
              <w:rPr>
                <w:b/>
              </w:rPr>
            </w:pPr>
            <w:r>
              <w:rPr>
                <w:b/>
              </w:rPr>
              <w:t>4</w:t>
            </w:r>
          </w:p>
        </w:tc>
      </w:tr>
      <w:tr w:rsidR="008D6A4C" w:rsidRPr="008D6A4C" w:rsidTr="008C7EAD">
        <w:tc>
          <w:tcPr>
            <w:tcW w:w="2463" w:type="dxa"/>
          </w:tcPr>
          <w:p w:rsidR="008D6A4C" w:rsidRPr="008D6A4C" w:rsidRDefault="008D6A4C" w:rsidP="004A28A1">
            <w:r w:rsidRPr="008D6A4C">
              <w:t>ΓΕΡΜΑΝΙΚΗΣ</w:t>
            </w:r>
          </w:p>
        </w:tc>
        <w:tc>
          <w:tcPr>
            <w:tcW w:w="1206" w:type="dxa"/>
          </w:tcPr>
          <w:p w:rsidR="008D6A4C" w:rsidRPr="008D6A4C" w:rsidRDefault="008C7EAD" w:rsidP="004A28A1">
            <w:pPr>
              <w:rPr>
                <w:b/>
              </w:rPr>
            </w:pPr>
            <w:r>
              <w:rPr>
                <w:b/>
              </w:rPr>
              <w:t>1</w:t>
            </w:r>
          </w:p>
        </w:tc>
        <w:tc>
          <w:tcPr>
            <w:tcW w:w="1654" w:type="dxa"/>
          </w:tcPr>
          <w:p w:rsidR="008D6A4C" w:rsidRPr="008D6A4C" w:rsidRDefault="008C7EAD" w:rsidP="004A28A1">
            <w:pPr>
              <w:rPr>
                <w:b/>
              </w:rPr>
            </w:pPr>
            <w:r>
              <w:rPr>
                <w:b/>
              </w:rPr>
              <w:t>-</w:t>
            </w:r>
          </w:p>
        </w:tc>
        <w:tc>
          <w:tcPr>
            <w:tcW w:w="1306" w:type="dxa"/>
          </w:tcPr>
          <w:p w:rsidR="008D6A4C" w:rsidRPr="008D6A4C" w:rsidRDefault="008C7EAD" w:rsidP="004A28A1">
            <w:pPr>
              <w:rPr>
                <w:b/>
              </w:rPr>
            </w:pPr>
            <w:r>
              <w:rPr>
                <w:b/>
              </w:rPr>
              <w:t>1</w:t>
            </w:r>
          </w:p>
        </w:tc>
      </w:tr>
      <w:tr w:rsidR="008D6A4C" w:rsidRPr="008D6A4C" w:rsidTr="008C7EAD">
        <w:tc>
          <w:tcPr>
            <w:tcW w:w="2463" w:type="dxa"/>
          </w:tcPr>
          <w:p w:rsidR="008D6A4C" w:rsidRPr="008D6A4C" w:rsidRDefault="008D6A4C" w:rsidP="004A28A1">
            <w:r w:rsidRPr="008D6A4C">
              <w:t>ΔΑΣΚΑΛΟΙ</w:t>
            </w:r>
          </w:p>
        </w:tc>
        <w:tc>
          <w:tcPr>
            <w:tcW w:w="1206" w:type="dxa"/>
          </w:tcPr>
          <w:p w:rsidR="008D6A4C" w:rsidRPr="008D6A4C" w:rsidRDefault="008C7EAD" w:rsidP="004A28A1">
            <w:pPr>
              <w:rPr>
                <w:b/>
              </w:rPr>
            </w:pPr>
            <w:r>
              <w:rPr>
                <w:b/>
              </w:rPr>
              <w:t>16</w:t>
            </w:r>
          </w:p>
        </w:tc>
        <w:tc>
          <w:tcPr>
            <w:tcW w:w="1654" w:type="dxa"/>
          </w:tcPr>
          <w:p w:rsidR="008D6A4C" w:rsidRPr="008D6A4C" w:rsidRDefault="008C7EAD" w:rsidP="00067733">
            <w:pPr>
              <w:tabs>
                <w:tab w:val="center" w:pos="719"/>
              </w:tabs>
              <w:rPr>
                <w:b/>
              </w:rPr>
            </w:pPr>
            <w:r>
              <w:rPr>
                <w:b/>
              </w:rPr>
              <w:t>2</w:t>
            </w:r>
          </w:p>
        </w:tc>
        <w:tc>
          <w:tcPr>
            <w:tcW w:w="1306" w:type="dxa"/>
          </w:tcPr>
          <w:p w:rsidR="008D6A4C" w:rsidRPr="008D6A4C" w:rsidRDefault="008C7EAD" w:rsidP="004A28A1">
            <w:pPr>
              <w:rPr>
                <w:b/>
              </w:rPr>
            </w:pPr>
            <w:r>
              <w:rPr>
                <w:b/>
              </w:rPr>
              <w:t>18</w:t>
            </w:r>
          </w:p>
        </w:tc>
      </w:tr>
      <w:tr w:rsidR="008D6A4C" w:rsidRPr="008D6A4C" w:rsidTr="008C7EAD">
        <w:tc>
          <w:tcPr>
            <w:tcW w:w="2463" w:type="dxa"/>
          </w:tcPr>
          <w:p w:rsidR="008D6A4C" w:rsidRPr="008D6A4C" w:rsidRDefault="008D6A4C" w:rsidP="004A28A1">
            <w:r w:rsidRPr="008D6A4C">
              <w:t>ΔΑΣΚΑΛΟΙ ΕΙΔΙΚΗΣ ΑΓΩΓΗΣ</w:t>
            </w:r>
          </w:p>
        </w:tc>
        <w:tc>
          <w:tcPr>
            <w:tcW w:w="1206" w:type="dxa"/>
          </w:tcPr>
          <w:p w:rsidR="008D6A4C" w:rsidRPr="008D6A4C" w:rsidRDefault="008C7EAD" w:rsidP="004A28A1">
            <w:pPr>
              <w:rPr>
                <w:b/>
              </w:rPr>
            </w:pPr>
            <w:r>
              <w:rPr>
                <w:b/>
              </w:rPr>
              <w:t>-</w:t>
            </w:r>
          </w:p>
        </w:tc>
        <w:tc>
          <w:tcPr>
            <w:tcW w:w="1654" w:type="dxa"/>
          </w:tcPr>
          <w:p w:rsidR="008D6A4C" w:rsidRPr="008D6A4C" w:rsidRDefault="008C7EAD" w:rsidP="004A28A1">
            <w:pPr>
              <w:rPr>
                <w:b/>
              </w:rPr>
            </w:pPr>
            <w:r>
              <w:rPr>
                <w:b/>
              </w:rPr>
              <w:t>1</w:t>
            </w:r>
          </w:p>
        </w:tc>
        <w:tc>
          <w:tcPr>
            <w:tcW w:w="1306" w:type="dxa"/>
          </w:tcPr>
          <w:p w:rsidR="008D6A4C" w:rsidRPr="008D6A4C" w:rsidRDefault="008C7EAD" w:rsidP="004A28A1">
            <w:pPr>
              <w:rPr>
                <w:b/>
              </w:rPr>
            </w:pPr>
            <w:r>
              <w:rPr>
                <w:b/>
              </w:rPr>
              <w:t>1</w:t>
            </w:r>
          </w:p>
        </w:tc>
      </w:tr>
      <w:tr w:rsidR="008D6A4C" w:rsidRPr="008D6A4C" w:rsidTr="008C7EAD">
        <w:tc>
          <w:tcPr>
            <w:tcW w:w="2463" w:type="dxa"/>
          </w:tcPr>
          <w:p w:rsidR="008D6A4C" w:rsidRPr="008D6A4C" w:rsidRDefault="008D6A4C" w:rsidP="004A28A1">
            <w:r w:rsidRPr="008D6A4C">
              <w:t>ΘΕΑΤΡΙΚΩΝ ΣΠΟΥΔΩΝ</w:t>
            </w:r>
          </w:p>
        </w:tc>
        <w:tc>
          <w:tcPr>
            <w:tcW w:w="1206" w:type="dxa"/>
          </w:tcPr>
          <w:p w:rsidR="008D6A4C" w:rsidRPr="008D6A4C" w:rsidRDefault="008C7EAD" w:rsidP="004A28A1">
            <w:pPr>
              <w:rPr>
                <w:b/>
              </w:rPr>
            </w:pPr>
            <w:r>
              <w:rPr>
                <w:b/>
              </w:rPr>
              <w:t>-</w:t>
            </w:r>
          </w:p>
        </w:tc>
        <w:tc>
          <w:tcPr>
            <w:tcW w:w="1654" w:type="dxa"/>
          </w:tcPr>
          <w:p w:rsidR="008D6A4C" w:rsidRPr="008D6A4C" w:rsidRDefault="008C7EAD" w:rsidP="004A28A1">
            <w:pPr>
              <w:rPr>
                <w:b/>
              </w:rPr>
            </w:pPr>
            <w:r>
              <w:rPr>
                <w:b/>
              </w:rPr>
              <w:t>1</w:t>
            </w:r>
          </w:p>
        </w:tc>
        <w:tc>
          <w:tcPr>
            <w:tcW w:w="1306" w:type="dxa"/>
          </w:tcPr>
          <w:p w:rsidR="008D6A4C" w:rsidRPr="008D6A4C" w:rsidRDefault="008C7EAD" w:rsidP="004A28A1">
            <w:pPr>
              <w:rPr>
                <w:b/>
              </w:rPr>
            </w:pPr>
            <w:r>
              <w:rPr>
                <w:b/>
              </w:rPr>
              <w:t>1</w:t>
            </w:r>
          </w:p>
        </w:tc>
      </w:tr>
      <w:tr w:rsidR="008D6A4C" w:rsidRPr="008D6A4C" w:rsidTr="008C7EAD">
        <w:tc>
          <w:tcPr>
            <w:tcW w:w="2463" w:type="dxa"/>
          </w:tcPr>
          <w:p w:rsidR="008D6A4C" w:rsidRPr="008D6A4C" w:rsidRDefault="008D6A4C" w:rsidP="004A28A1">
            <w:r w:rsidRPr="008D6A4C">
              <w:t>ΚΑΛΩΝ ΤΕΧΝΩΝ</w:t>
            </w:r>
          </w:p>
        </w:tc>
        <w:tc>
          <w:tcPr>
            <w:tcW w:w="1206" w:type="dxa"/>
          </w:tcPr>
          <w:p w:rsidR="008D6A4C" w:rsidRPr="008D6A4C" w:rsidRDefault="008C7EAD" w:rsidP="004A28A1">
            <w:pPr>
              <w:rPr>
                <w:b/>
              </w:rPr>
            </w:pPr>
            <w:r>
              <w:rPr>
                <w:b/>
              </w:rPr>
              <w:t>1</w:t>
            </w:r>
          </w:p>
        </w:tc>
        <w:tc>
          <w:tcPr>
            <w:tcW w:w="1654" w:type="dxa"/>
          </w:tcPr>
          <w:p w:rsidR="008D6A4C" w:rsidRPr="008D6A4C" w:rsidRDefault="008C7EAD" w:rsidP="004A28A1">
            <w:pPr>
              <w:rPr>
                <w:b/>
              </w:rPr>
            </w:pPr>
            <w:r>
              <w:rPr>
                <w:b/>
              </w:rPr>
              <w:t>1</w:t>
            </w:r>
          </w:p>
        </w:tc>
        <w:tc>
          <w:tcPr>
            <w:tcW w:w="1306" w:type="dxa"/>
          </w:tcPr>
          <w:p w:rsidR="008D6A4C" w:rsidRPr="008D6A4C" w:rsidRDefault="008C7EAD" w:rsidP="004A28A1">
            <w:pPr>
              <w:rPr>
                <w:b/>
              </w:rPr>
            </w:pPr>
            <w:r>
              <w:rPr>
                <w:b/>
              </w:rPr>
              <w:t>2</w:t>
            </w:r>
          </w:p>
        </w:tc>
      </w:tr>
      <w:tr w:rsidR="008D6A4C" w:rsidRPr="008D6A4C" w:rsidTr="008C7EAD">
        <w:tc>
          <w:tcPr>
            <w:tcW w:w="2463" w:type="dxa"/>
          </w:tcPr>
          <w:p w:rsidR="008D6A4C" w:rsidRPr="008D6A4C" w:rsidRDefault="008D6A4C" w:rsidP="004A28A1">
            <w:r w:rsidRPr="008D6A4C">
              <w:t>ΜΟΥΣΙΚΗΣ</w:t>
            </w:r>
          </w:p>
        </w:tc>
        <w:tc>
          <w:tcPr>
            <w:tcW w:w="1206" w:type="dxa"/>
          </w:tcPr>
          <w:p w:rsidR="008D6A4C" w:rsidRPr="008D6A4C" w:rsidRDefault="008C7EAD" w:rsidP="004A28A1">
            <w:pPr>
              <w:rPr>
                <w:b/>
              </w:rPr>
            </w:pPr>
            <w:r>
              <w:rPr>
                <w:b/>
              </w:rPr>
              <w:t>1</w:t>
            </w:r>
          </w:p>
        </w:tc>
        <w:tc>
          <w:tcPr>
            <w:tcW w:w="1654" w:type="dxa"/>
          </w:tcPr>
          <w:p w:rsidR="008D6A4C" w:rsidRPr="008D6A4C" w:rsidRDefault="008C7EAD" w:rsidP="004A28A1">
            <w:pPr>
              <w:rPr>
                <w:b/>
              </w:rPr>
            </w:pPr>
            <w:r>
              <w:rPr>
                <w:b/>
              </w:rPr>
              <w:t>1</w:t>
            </w:r>
          </w:p>
        </w:tc>
        <w:tc>
          <w:tcPr>
            <w:tcW w:w="1306" w:type="dxa"/>
          </w:tcPr>
          <w:p w:rsidR="008D6A4C" w:rsidRPr="008D6A4C" w:rsidRDefault="008C7EAD" w:rsidP="004A28A1">
            <w:pPr>
              <w:rPr>
                <w:b/>
              </w:rPr>
            </w:pPr>
            <w:r>
              <w:rPr>
                <w:b/>
              </w:rPr>
              <w:t>2</w:t>
            </w:r>
          </w:p>
        </w:tc>
      </w:tr>
      <w:tr w:rsidR="008D6A4C" w:rsidRPr="008D6A4C" w:rsidTr="008C7EAD">
        <w:tc>
          <w:tcPr>
            <w:tcW w:w="2463" w:type="dxa"/>
          </w:tcPr>
          <w:p w:rsidR="008D6A4C" w:rsidRPr="008D6A4C" w:rsidRDefault="008D6A4C" w:rsidP="004A28A1">
            <w:r w:rsidRPr="008D6A4C">
              <w:t>ΠΛΗΡΟΦΟΡΙΚΗΣ</w:t>
            </w:r>
          </w:p>
        </w:tc>
        <w:tc>
          <w:tcPr>
            <w:tcW w:w="1206" w:type="dxa"/>
          </w:tcPr>
          <w:p w:rsidR="008D6A4C" w:rsidRPr="008D6A4C" w:rsidRDefault="008C7EAD" w:rsidP="004A28A1">
            <w:pPr>
              <w:rPr>
                <w:b/>
              </w:rPr>
            </w:pPr>
            <w:r>
              <w:rPr>
                <w:b/>
              </w:rPr>
              <w:t>1</w:t>
            </w:r>
          </w:p>
        </w:tc>
        <w:tc>
          <w:tcPr>
            <w:tcW w:w="1654" w:type="dxa"/>
          </w:tcPr>
          <w:p w:rsidR="008D6A4C" w:rsidRPr="008D6A4C" w:rsidRDefault="008C7EAD" w:rsidP="004A28A1">
            <w:pPr>
              <w:rPr>
                <w:b/>
              </w:rPr>
            </w:pPr>
            <w:r>
              <w:rPr>
                <w:b/>
              </w:rPr>
              <w:t>-</w:t>
            </w:r>
          </w:p>
        </w:tc>
        <w:tc>
          <w:tcPr>
            <w:tcW w:w="1306" w:type="dxa"/>
          </w:tcPr>
          <w:p w:rsidR="008D6A4C" w:rsidRPr="008D6A4C" w:rsidRDefault="008C7EAD" w:rsidP="004A28A1">
            <w:pPr>
              <w:rPr>
                <w:b/>
              </w:rPr>
            </w:pPr>
            <w:r>
              <w:rPr>
                <w:b/>
              </w:rPr>
              <w:t>1</w:t>
            </w:r>
          </w:p>
        </w:tc>
      </w:tr>
      <w:tr w:rsidR="008D6A4C" w:rsidRPr="008D6A4C" w:rsidTr="008C7EAD">
        <w:tc>
          <w:tcPr>
            <w:tcW w:w="2463" w:type="dxa"/>
          </w:tcPr>
          <w:p w:rsidR="008D6A4C" w:rsidRPr="008D6A4C" w:rsidRDefault="008D6A4C" w:rsidP="004A28A1">
            <w:r w:rsidRPr="008D6A4C">
              <w:t>ΦΥΣΙΚΗΣ ΑΓΩΓΗΣ</w:t>
            </w:r>
          </w:p>
        </w:tc>
        <w:tc>
          <w:tcPr>
            <w:tcW w:w="1206" w:type="dxa"/>
          </w:tcPr>
          <w:p w:rsidR="008D6A4C" w:rsidRPr="008D6A4C" w:rsidRDefault="008C7EAD" w:rsidP="004A28A1">
            <w:pPr>
              <w:rPr>
                <w:b/>
              </w:rPr>
            </w:pPr>
            <w:r>
              <w:rPr>
                <w:b/>
              </w:rPr>
              <w:t>2</w:t>
            </w:r>
          </w:p>
        </w:tc>
        <w:tc>
          <w:tcPr>
            <w:tcW w:w="1654" w:type="dxa"/>
          </w:tcPr>
          <w:p w:rsidR="008D6A4C" w:rsidRPr="008D6A4C" w:rsidRDefault="008D6A4C" w:rsidP="004A28A1">
            <w:pPr>
              <w:rPr>
                <w:b/>
              </w:rPr>
            </w:pPr>
          </w:p>
        </w:tc>
        <w:tc>
          <w:tcPr>
            <w:tcW w:w="1306" w:type="dxa"/>
          </w:tcPr>
          <w:p w:rsidR="008D6A4C" w:rsidRPr="008D6A4C" w:rsidRDefault="008C7EAD" w:rsidP="004A28A1">
            <w:pPr>
              <w:rPr>
                <w:b/>
              </w:rPr>
            </w:pPr>
            <w:r>
              <w:rPr>
                <w:b/>
              </w:rPr>
              <w:t>2</w:t>
            </w:r>
          </w:p>
        </w:tc>
      </w:tr>
      <w:tr w:rsidR="008D6A4C" w:rsidRPr="008D6A4C" w:rsidTr="008C7EAD">
        <w:tc>
          <w:tcPr>
            <w:tcW w:w="2463" w:type="dxa"/>
          </w:tcPr>
          <w:p w:rsidR="008D6A4C" w:rsidRPr="008C7EAD" w:rsidRDefault="008D6A4C" w:rsidP="004A28A1">
            <w:pPr>
              <w:rPr>
                <w:b/>
              </w:rPr>
            </w:pPr>
            <w:r w:rsidRPr="008C7EAD">
              <w:rPr>
                <w:b/>
              </w:rPr>
              <w:t>ΣΥΝΟΛΟ</w:t>
            </w:r>
          </w:p>
        </w:tc>
        <w:tc>
          <w:tcPr>
            <w:tcW w:w="1206" w:type="dxa"/>
          </w:tcPr>
          <w:p w:rsidR="008D6A4C" w:rsidRDefault="008C7EAD" w:rsidP="004A28A1">
            <w:pPr>
              <w:rPr>
                <w:b/>
              </w:rPr>
            </w:pPr>
            <w:r>
              <w:rPr>
                <w:b/>
              </w:rPr>
              <w:t>26</w:t>
            </w:r>
          </w:p>
        </w:tc>
        <w:tc>
          <w:tcPr>
            <w:tcW w:w="1654" w:type="dxa"/>
          </w:tcPr>
          <w:p w:rsidR="008D6A4C" w:rsidRDefault="008C7EAD" w:rsidP="004A28A1">
            <w:pPr>
              <w:rPr>
                <w:b/>
              </w:rPr>
            </w:pPr>
            <w:r>
              <w:rPr>
                <w:b/>
              </w:rPr>
              <w:t>6</w:t>
            </w:r>
          </w:p>
        </w:tc>
        <w:tc>
          <w:tcPr>
            <w:tcW w:w="1306" w:type="dxa"/>
          </w:tcPr>
          <w:p w:rsidR="008D6A4C" w:rsidRDefault="008C7EAD" w:rsidP="004A28A1">
            <w:pPr>
              <w:rPr>
                <w:b/>
              </w:rPr>
            </w:pPr>
            <w:r>
              <w:rPr>
                <w:b/>
              </w:rPr>
              <w:t>32</w:t>
            </w:r>
          </w:p>
        </w:tc>
      </w:tr>
    </w:tbl>
    <w:p w:rsidR="002E6C8D" w:rsidRDefault="002E6C8D">
      <w:pPr>
        <w:rPr>
          <w:b/>
          <w:sz w:val="28"/>
        </w:rPr>
      </w:pPr>
    </w:p>
    <w:p w:rsidR="00C26A3B" w:rsidRDefault="00C26A3B" w:rsidP="005B302A">
      <w:pPr>
        <w:jc w:val="both"/>
        <w:rPr>
          <w:sz w:val="28"/>
        </w:rPr>
      </w:pPr>
      <w:r w:rsidRPr="00C26A3B">
        <w:rPr>
          <w:sz w:val="28"/>
        </w:rPr>
        <w:t>Από</w:t>
      </w:r>
      <w:r>
        <w:rPr>
          <w:sz w:val="28"/>
        </w:rPr>
        <w:t xml:space="preserve"> τους 26 μ</w:t>
      </w:r>
      <w:r w:rsidR="00067733">
        <w:rPr>
          <w:sz w:val="28"/>
        </w:rPr>
        <w:t>όνιμους εκπαιδευτικούς: α)</w:t>
      </w:r>
      <w:r>
        <w:rPr>
          <w:sz w:val="28"/>
        </w:rPr>
        <w:t xml:space="preserve"> οι 15 έχουν οργανική θέση </w:t>
      </w:r>
      <w:r w:rsidR="005B302A">
        <w:rPr>
          <w:sz w:val="28"/>
        </w:rPr>
        <w:t xml:space="preserve">με αρκετά χρόνια υπηρεσίας </w:t>
      </w:r>
      <w:r w:rsidR="00067733">
        <w:rPr>
          <w:sz w:val="28"/>
        </w:rPr>
        <w:t>στο σχολείο</w:t>
      </w:r>
      <w:r w:rsidR="005B302A">
        <w:rPr>
          <w:sz w:val="28"/>
        </w:rPr>
        <w:t xml:space="preserve"> </w:t>
      </w:r>
      <w:r w:rsidR="00067733">
        <w:rPr>
          <w:sz w:val="28"/>
        </w:rPr>
        <w:t xml:space="preserve">, β) οι </w:t>
      </w:r>
      <w:r w:rsidR="00606B68">
        <w:rPr>
          <w:sz w:val="28"/>
        </w:rPr>
        <w:t>9</w:t>
      </w:r>
      <w:r w:rsidR="00067733">
        <w:rPr>
          <w:sz w:val="28"/>
        </w:rPr>
        <w:t xml:space="preserve"> συμπληρώνουν το ωράριό τους και σε άλλες σχολικές μονάδες</w:t>
      </w:r>
      <w:r w:rsidR="00606B68">
        <w:rPr>
          <w:sz w:val="28"/>
        </w:rPr>
        <w:t>.</w:t>
      </w:r>
    </w:p>
    <w:p w:rsidR="00C26A3B" w:rsidRDefault="00067733" w:rsidP="005B302A">
      <w:pPr>
        <w:jc w:val="both"/>
        <w:rPr>
          <w:sz w:val="28"/>
        </w:rPr>
      </w:pPr>
      <w:r>
        <w:rPr>
          <w:sz w:val="28"/>
        </w:rPr>
        <w:t>Οι 6 αναπληρωτές έχουν προσληφθεί μέσω ΕΣΠΑ. Οι 4 από αυτούς συμπληρώνουν το ωράριό τους σε άλλες σχολικές μονάδες.</w:t>
      </w:r>
    </w:p>
    <w:p w:rsidR="00F64A0F" w:rsidRDefault="00F64A0F">
      <w:pPr>
        <w:rPr>
          <w:b/>
          <w:sz w:val="28"/>
        </w:rPr>
      </w:pPr>
      <w:r>
        <w:rPr>
          <w:b/>
          <w:sz w:val="28"/>
        </w:rPr>
        <w:t>Γ) Λοιπό προσωπικό</w:t>
      </w:r>
    </w:p>
    <w:tbl>
      <w:tblPr>
        <w:tblStyle w:val="a4"/>
        <w:tblW w:w="0" w:type="auto"/>
        <w:tblLook w:val="04A0" w:firstRow="1" w:lastRow="0" w:firstColumn="1" w:lastColumn="0" w:noHBand="0" w:noVBand="1"/>
      </w:tblPr>
      <w:tblGrid>
        <w:gridCol w:w="2463"/>
        <w:gridCol w:w="764"/>
        <w:gridCol w:w="709"/>
        <w:gridCol w:w="850"/>
        <w:gridCol w:w="1843"/>
      </w:tblGrid>
      <w:tr w:rsidR="00F64A0F" w:rsidRPr="008D6A4C" w:rsidTr="00F64A0F">
        <w:tc>
          <w:tcPr>
            <w:tcW w:w="2463" w:type="dxa"/>
          </w:tcPr>
          <w:p w:rsidR="00F64A0F" w:rsidRPr="008D6A4C" w:rsidRDefault="00F64A0F" w:rsidP="004A28A1">
            <w:pPr>
              <w:rPr>
                <w:b/>
              </w:rPr>
            </w:pPr>
            <w:r w:rsidRPr="008D6A4C">
              <w:rPr>
                <w:b/>
              </w:rPr>
              <w:t>ΕΙΔΙΚΟΤΗΤΑ</w:t>
            </w:r>
          </w:p>
        </w:tc>
        <w:tc>
          <w:tcPr>
            <w:tcW w:w="764" w:type="dxa"/>
          </w:tcPr>
          <w:p w:rsidR="00F64A0F" w:rsidRPr="008D6A4C" w:rsidRDefault="00F64A0F" w:rsidP="004A28A1">
            <w:pPr>
              <w:jc w:val="center"/>
              <w:rPr>
                <w:b/>
              </w:rPr>
            </w:pPr>
            <w:r>
              <w:rPr>
                <w:b/>
              </w:rPr>
              <w:t>Α</w:t>
            </w:r>
          </w:p>
        </w:tc>
        <w:tc>
          <w:tcPr>
            <w:tcW w:w="709" w:type="dxa"/>
          </w:tcPr>
          <w:p w:rsidR="00F64A0F" w:rsidRPr="008D6A4C" w:rsidRDefault="00F64A0F" w:rsidP="004A28A1">
            <w:pPr>
              <w:jc w:val="center"/>
              <w:rPr>
                <w:b/>
              </w:rPr>
            </w:pPr>
            <w:r>
              <w:rPr>
                <w:b/>
              </w:rPr>
              <w:t>Θ</w:t>
            </w:r>
          </w:p>
        </w:tc>
        <w:tc>
          <w:tcPr>
            <w:tcW w:w="850" w:type="dxa"/>
          </w:tcPr>
          <w:p w:rsidR="00F64A0F" w:rsidRPr="008D6A4C" w:rsidRDefault="00F64A0F" w:rsidP="004A28A1">
            <w:pPr>
              <w:jc w:val="center"/>
              <w:rPr>
                <w:b/>
              </w:rPr>
            </w:pPr>
            <w:r>
              <w:rPr>
                <w:b/>
              </w:rPr>
              <w:t>Σ</w:t>
            </w:r>
          </w:p>
        </w:tc>
        <w:tc>
          <w:tcPr>
            <w:tcW w:w="1843" w:type="dxa"/>
          </w:tcPr>
          <w:p w:rsidR="00F64A0F" w:rsidRDefault="00F64A0F" w:rsidP="00F64A0F">
            <w:pPr>
              <w:tabs>
                <w:tab w:val="left" w:pos="1273"/>
              </w:tabs>
              <w:jc w:val="center"/>
              <w:rPr>
                <w:b/>
              </w:rPr>
            </w:pPr>
            <w:r>
              <w:rPr>
                <w:b/>
              </w:rPr>
              <w:t>ΙΔΙΟΤΗΤΑ</w:t>
            </w:r>
          </w:p>
        </w:tc>
      </w:tr>
      <w:tr w:rsidR="00F64A0F" w:rsidRPr="008D6A4C" w:rsidTr="00F64A0F">
        <w:tc>
          <w:tcPr>
            <w:tcW w:w="2463" w:type="dxa"/>
          </w:tcPr>
          <w:p w:rsidR="00F64A0F" w:rsidRPr="008D6A4C" w:rsidRDefault="00F64A0F" w:rsidP="004A28A1">
            <w:r>
              <w:t>ΚΑΘΑΡΙΣΤΡΙΑ</w:t>
            </w:r>
          </w:p>
        </w:tc>
        <w:tc>
          <w:tcPr>
            <w:tcW w:w="764" w:type="dxa"/>
          </w:tcPr>
          <w:p w:rsidR="00F64A0F" w:rsidRPr="008D6A4C" w:rsidRDefault="00F64A0F" w:rsidP="004A28A1">
            <w:pPr>
              <w:rPr>
                <w:b/>
              </w:rPr>
            </w:pPr>
          </w:p>
        </w:tc>
        <w:tc>
          <w:tcPr>
            <w:tcW w:w="709" w:type="dxa"/>
          </w:tcPr>
          <w:p w:rsidR="00F64A0F" w:rsidRPr="008D6A4C" w:rsidRDefault="00F64A0F" w:rsidP="004A28A1">
            <w:pPr>
              <w:rPr>
                <w:b/>
              </w:rPr>
            </w:pPr>
            <w:r>
              <w:rPr>
                <w:b/>
              </w:rPr>
              <w:t>1</w:t>
            </w:r>
          </w:p>
        </w:tc>
        <w:tc>
          <w:tcPr>
            <w:tcW w:w="850" w:type="dxa"/>
          </w:tcPr>
          <w:p w:rsidR="00F64A0F" w:rsidRPr="008D6A4C" w:rsidRDefault="00F64A0F" w:rsidP="004A28A1">
            <w:pPr>
              <w:rPr>
                <w:b/>
              </w:rPr>
            </w:pPr>
            <w:r>
              <w:rPr>
                <w:b/>
              </w:rPr>
              <w:t>1</w:t>
            </w:r>
          </w:p>
        </w:tc>
        <w:tc>
          <w:tcPr>
            <w:tcW w:w="1843" w:type="dxa"/>
          </w:tcPr>
          <w:p w:rsidR="00F64A0F" w:rsidRDefault="00F64A0F" w:rsidP="004A28A1">
            <w:pPr>
              <w:rPr>
                <w:b/>
              </w:rPr>
            </w:pPr>
            <w:r>
              <w:rPr>
                <w:b/>
              </w:rPr>
              <w:t>ΜΟΝΙΜΗ</w:t>
            </w:r>
          </w:p>
        </w:tc>
      </w:tr>
      <w:tr w:rsidR="00F64A0F" w:rsidRPr="008D6A4C" w:rsidTr="00F64A0F">
        <w:tc>
          <w:tcPr>
            <w:tcW w:w="2463" w:type="dxa"/>
          </w:tcPr>
          <w:p w:rsidR="00F64A0F" w:rsidRPr="008D6A4C" w:rsidRDefault="00F64A0F" w:rsidP="004A28A1">
            <w:r>
              <w:t>ΦΥΛΑΚΑΣ</w:t>
            </w:r>
          </w:p>
        </w:tc>
        <w:tc>
          <w:tcPr>
            <w:tcW w:w="764" w:type="dxa"/>
          </w:tcPr>
          <w:p w:rsidR="00F64A0F" w:rsidRPr="008D6A4C" w:rsidRDefault="00F64A0F" w:rsidP="004A28A1">
            <w:pPr>
              <w:rPr>
                <w:b/>
              </w:rPr>
            </w:pPr>
            <w:r>
              <w:rPr>
                <w:b/>
              </w:rPr>
              <w:t>1</w:t>
            </w:r>
          </w:p>
        </w:tc>
        <w:tc>
          <w:tcPr>
            <w:tcW w:w="709" w:type="dxa"/>
          </w:tcPr>
          <w:p w:rsidR="00F64A0F" w:rsidRPr="008D6A4C" w:rsidRDefault="00F64A0F" w:rsidP="004A28A1">
            <w:pPr>
              <w:rPr>
                <w:b/>
              </w:rPr>
            </w:pPr>
            <w:r>
              <w:rPr>
                <w:b/>
              </w:rPr>
              <w:t>-</w:t>
            </w:r>
          </w:p>
        </w:tc>
        <w:tc>
          <w:tcPr>
            <w:tcW w:w="850" w:type="dxa"/>
          </w:tcPr>
          <w:p w:rsidR="00F64A0F" w:rsidRPr="008D6A4C" w:rsidRDefault="00F64A0F" w:rsidP="004A28A1">
            <w:pPr>
              <w:rPr>
                <w:b/>
              </w:rPr>
            </w:pPr>
            <w:r>
              <w:rPr>
                <w:b/>
              </w:rPr>
              <w:t>1</w:t>
            </w:r>
          </w:p>
        </w:tc>
        <w:tc>
          <w:tcPr>
            <w:tcW w:w="1843" w:type="dxa"/>
          </w:tcPr>
          <w:p w:rsidR="00F64A0F" w:rsidRDefault="00F64A0F" w:rsidP="004A28A1">
            <w:pPr>
              <w:rPr>
                <w:b/>
              </w:rPr>
            </w:pPr>
            <w:r>
              <w:rPr>
                <w:b/>
              </w:rPr>
              <w:t>ΣΥΜΒΑΣΙΟΥΧΟΣ</w:t>
            </w:r>
          </w:p>
        </w:tc>
      </w:tr>
      <w:tr w:rsidR="00F64A0F" w:rsidRPr="008D6A4C" w:rsidTr="00F64A0F">
        <w:tc>
          <w:tcPr>
            <w:tcW w:w="2463" w:type="dxa"/>
          </w:tcPr>
          <w:p w:rsidR="00F64A0F" w:rsidRPr="008D6A4C" w:rsidRDefault="00F64A0F" w:rsidP="004A28A1">
            <w:r>
              <w:t>ΣΧ.ΤΡΟΧΟΝΟΜΟΙ</w:t>
            </w:r>
          </w:p>
        </w:tc>
        <w:tc>
          <w:tcPr>
            <w:tcW w:w="764" w:type="dxa"/>
          </w:tcPr>
          <w:p w:rsidR="00F64A0F" w:rsidRPr="008D6A4C" w:rsidRDefault="00F64A0F" w:rsidP="004A28A1">
            <w:pPr>
              <w:rPr>
                <w:b/>
              </w:rPr>
            </w:pPr>
            <w:r>
              <w:rPr>
                <w:b/>
              </w:rPr>
              <w:t>-</w:t>
            </w:r>
          </w:p>
        </w:tc>
        <w:tc>
          <w:tcPr>
            <w:tcW w:w="709" w:type="dxa"/>
          </w:tcPr>
          <w:p w:rsidR="00F64A0F" w:rsidRPr="008D6A4C" w:rsidRDefault="00F64A0F" w:rsidP="004A28A1">
            <w:pPr>
              <w:rPr>
                <w:b/>
              </w:rPr>
            </w:pPr>
            <w:r>
              <w:rPr>
                <w:b/>
              </w:rPr>
              <w:t>2</w:t>
            </w:r>
          </w:p>
        </w:tc>
        <w:tc>
          <w:tcPr>
            <w:tcW w:w="850" w:type="dxa"/>
          </w:tcPr>
          <w:p w:rsidR="00F64A0F" w:rsidRPr="008D6A4C" w:rsidRDefault="00F64A0F" w:rsidP="004A28A1">
            <w:pPr>
              <w:rPr>
                <w:b/>
              </w:rPr>
            </w:pPr>
            <w:r>
              <w:rPr>
                <w:b/>
              </w:rPr>
              <w:t>2</w:t>
            </w:r>
          </w:p>
        </w:tc>
        <w:tc>
          <w:tcPr>
            <w:tcW w:w="1843" w:type="dxa"/>
          </w:tcPr>
          <w:p w:rsidR="00F64A0F" w:rsidRDefault="00F64A0F" w:rsidP="004A28A1">
            <w:pPr>
              <w:rPr>
                <w:b/>
              </w:rPr>
            </w:pPr>
            <w:r>
              <w:rPr>
                <w:b/>
              </w:rPr>
              <w:t>ΣΥΜΒΑΣΙΟΥΧΟΙ</w:t>
            </w:r>
          </w:p>
        </w:tc>
      </w:tr>
      <w:tr w:rsidR="00F64A0F" w:rsidRPr="008D6A4C" w:rsidTr="00F64A0F">
        <w:tc>
          <w:tcPr>
            <w:tcW w:w="2463" w:type="dxa"/>
          </w:tcPr>
          <w:p w:rsidR="00F64A0F" w:rsidRPr="008D6A4C" w:rsidRDefault="00F64A0F" w:rsidP="004A28A1">
            <w:r>
              <w:t>ΤΡΑΠΕΖΟΚΟΜΟΣ</w:t>
            </w:r>
          </w:p>
        </w:tc>
        <w:tc>
          <w:tcPr>
            <w:tcW w:w="764" w:type="dxa"/>
          </w:tcPr>
          <w:p w:rsidR="00F64A0F" w:rsidRPr="008D6A4C" w:rsidRDefault="00F64A0F" w:rsidP="004A28A1">
            <w:pPr>
              <w:rPr>
                <w:b/>
              </w:rPr>
            </w:pPr>
            <w:r>
              <w:rPr>
                <w:b/>
              </w:rPr>
              <w:t>-</w:t>
            </w:r>
          </w:p>
        </w:tc>
        <w:tc>
          <w:tcPr>
            <w:tcW w:w="709" w:type="dxa"/>
          </w:tcPr>
          <w:p w:rsidR="00F64A0F" w:rsidRPr="008D6A4C" w:rsidRDefault="00F64A0F" w:rsidP="004A28A1">
            <w:pPr>
              <w:rPr>
                <w:b/>
              </w:rPr>
            </w:pPr>
            <w:r>
              <w:rPr>
                <w:b/>
              </w:rPr>
              <w:t>1</w:t>
            </w:r>
          </w:p>
        </w:tc>
        <w:tc>
          <w:tcPr>
            <w:tcW w:w="850" w:type="dxa"/>
          </w:tcPr>
          <w:p w:rsidR="00F64A0F" w:rsidRPr="008D6A4C" w:rsidRDefault="00F64A0F" w:rsidP="004A28A1">
            <w:pPr>
              <w:rPr>
                <w:b/>
              </w:rPr>
            </w:pPr>
            <w:r>
              <w:rPr>
                <w:b/>
              </w:rPr>
              <w:t>1</w:t>
            </w:r>
          </w:p>
        </w:tc>
        <w:tc>
          <w:tcPr>
            <w:tcW w:w="1843" w:type="dxa"/>
          </w:tcPr>
          <w:p w:rsidR="00F64A0F" w:rsidRDefault="00F64A0F" w:rsidP="004A28A1">
            <w:pPr>
              <w:rPr>
                <w:b/>
              </w:rPr>
            </w:pPr>
            <w:r>
              <w:rPr>
                <w:b/>
              </w:rPr>
              <w:t>ΩΡΟΜΙΣΘΙΑ</w:t>
            </w:r>
          </w:p>
        </w:tc>
      </w:tr>
      <w:tr w:rsidR="00F64A0F" w:rsidRPr="008D6A4C" w:rsidTr="00F64A0F">
        <w:tc>
          <w:tcPr>
            <w:tcW w:w="2463" w:type="dxa"/>
          </w:tcPr>
          <w:p w:rsidR="00F64A0F" w:rsidRPr="00F64A0F" w:rsidRDefault="00F64A0F" w:rsidP="004A28A1">
            <w:pPr>
              <w:rPr>
                <w:b/>
              </w:rPr>
            </w:pPr>
            <w:r w:rsidRPr="00F64A0F">
              <w:rPr>
                <w:b/>
              </w:rPr>
              <w:t>ΣΥΝΟΛΟ</w:t>
            </w:r>
          </w:p>
        </w:tc>
        <w:tc>
          <w:tcPr>
            <w:tcW w:w="764" w:type="dxa"/>
          </w:tcPr>
          <w:p w:rsidR="00F64A0F" w:rsidRPr="008D6A4C" w:rsidRDefault="00F64A0F" w:rsidP="004A28A1">
            <w:pPr>
              <w:rPr>
                <w:b/>
              </w:rPr>
            </w:pPr>
            <w:r>
              <w:rPr>
                <w:b/>
              </w:rPr>
              <w:t>1</w:t>
            </w:r>
          </w:p>
        </w:tc>
        <w:tc>
          <w:tcPr>
            <w:tcW w:w="709" w:type="dxa"/>
          </w:tcPr>
          <w:p w:rsidR="00F64A0F" w:rsidRPr="008D6A4C" w:rsidRDefault="00045943" w:rsidP="004A28A1">
            <w:pPr>
              <w:rPr>
                <w:b/>
              </w:rPr>
            </w:pPr>
            <w:r>
              <w:rPr>
                <w:b/>
              </w:rPr>
              <w:t>4</w:t>
            </w:r>
          </w:p>
        </w:tc>
        <w:tc>
          <w:tcPr>
            <w:tcW w:w="850" w:type="dxa"/>
          </w:tcPr>
          <w:p w:rsidR="00F64A0F" w:rsidRPr="008D6A4C" w:rsidRDefault="00045943" w:rsidP="004A28A1">
            <w:pPr>
              <w:rPr>
                <w:b/>
              </w:rPr>
            </w:pPr>
            <w:r>
              <w:rPr>
                <w:b/>
              </w:rPr>
              <w:t>5</w:t>
            </w:r>
          </w:p>
        </w:tc>
        <w:tc>
          <w:tcPr>
            <w:tcW w:w="1843" w:type="dxa"/>
          </w:tcPr>
          <w:p w:rsidR="00F64A0F" w:rsidRPr="008D6A4C" w:rsidRDefault="00F64A0F" w:rsidP="004A28A1">
            <w:pPr>
              <w:rPr>
                <w:b/>
              </w:rPr>
            </w:pPr>
          </w:p>
        </w:tc>
      </w:tr>
    </w:tbl>
    <w:p w:rsidR="001F0FB9" w:rsidRPr="001F0FB9" w:rsidRDefault="001F0FB9" w:rsidP="007103F8">
      <w:pPr>
        <w:spacing w:after="0" w:line="360" w:lineRule="auto"/>
        <w:jc w:val="both"/>
        <w:rPr>
          <w:rFonts w:eastAsia="Times New Roman" w:cs="Arial"/>
          <w:sz w:val="28"/>
          <w:szCs w:val="24"/>
        </w:rPr>
      </w:pPr>
      <w:r w:rsidRPr="001F0FB9">
        <w:rPr>
          <w:rFonts w:eastAsia="Times New Roman" w:cs="Arial"/>
          <w:sz w:val="28"/>
          <w:szCs w:val="24"/>
        </w:rPr>
        <w:lastRenderedPageBreak/>
        <w:t xml:space="preserve">Για μερικούς μήνες υπήρξε συνεργασία με ψυχολόγο και κοινωνική λειτουργό μέσω του γραφείου Σχολικών Συμβούλων. </w:t>
      </w:r>
    </w:p>
    <w:p w:rsidR="001F0FB9" w:rsidRPr="001F0FB9" w:rsidRDefault="001F0FB9" w:rsidP="00B8151F">
      <w:pPr>
        <w:spacing w:after="0" w:line="360" w:lineRule="auto"/>
        <w:jc w:val="both"/>
        <w:rPr>
          <w:rFonts w:eastAsia="Times New Roman" w:cs="Arial"/>
          <w:sz w:val="28"/>
          <w:szCs w:val="24"/>
        </w:rPr>
      </w:pPr>
      <w:r w:rsidRPr="001F0FB9">
        <w:rPr>
          <w:rFonts w:eastAsia="Times New Roman" w:cs="Arial"/>
          <w:sz w:val="28"/>
          <w:szCs w:val="24"/>
        </w:rPr>
        <w:t>Επίσης, το μήνα Μάιο συστάθηκε επιτροπή ΕΔΕΑΥ, αλλά εξαιτίας αποχώρησης της ψυχολόγου, η επιτροπή ουσιαστικά δεν λειτούργησε.</w:t>
      </w:r>
    </w:p>
    <w:p w:rsidR="008C7EAD" w:rsidRDefault="008C7EAD">
      <w:pPr>
        <w:rPr>
          <w:b/>
          <w:sz w:val="28"/>
        </w:rPr>
      </w:pPr>
    </w:p>
    <w:p w:rsidR="00045943" w:rsidRDefault="00045943">
      <w:pPr>
        <w:rPr>
          <w:b/>
          <w:sz w:val="28"/>
        </w:rPr>
      </w:pPr>
      <w:r>
        <w:rPr>
          <w:b/>
          <w:sz w:val="28"/>
        </w:rPr>
        <w:t>Κοινωνικά και πολιτισμικά χαρακτηριστικά του μαθητικού δυναμικού</w:t>
      </w:r>
    </w:p>
    <w:p w:rsidR="00045943" w:rsidRDefault="007C39AC" w:rsidP="00B27010">
      <w:pPr>
        <w:jc w:val="both"/>
        <w:rPr>
          <w:color w:val="000000"/>
          <w:sz w:val="28"/>
          <w:shd w:val="clear" w:color="auto" w:fill="FFFFFF"/>
        </w:rPr>
      </w:pPr>
      <w:r w:rsidRPr="007C39AC">
        <w:rPr>
          <w:color w:val="000000"/>
          <w:sz w:val="28"/>
          <w:shd w:val="clear" w:color="auto" w:fill="FFFFFF"/>
        </w:rPr>
        <w:t>Η πλειοψηφία των μαθητών</w:t>
      </w:r>
      <w:r w:rsidR="00CE60B6">
        <w:rPr>
          <w:color w:val="000000"/>
          <w:sz w:val="28"/>
          <w:shd w:val="clear" w:color="auto" w:fill="FFFFFF"/>
        </w:rPr>
        <w:t>/ιών</w:t>
      </w:r>
      <w:r w:rsidRPr="007C39AC">
        <w:rPr>
          <w:color w:val="000000"/>
          <w:sz w:val="28"/>
          <w:shd w:val="clear" w:color="auto" w:fill="FFFFFF"/>
        </w:rPr>
        <w:t xml:space="preserve"> μας έχει γονείς που με κοινωνιολογικούς όρους κατατάσσονται στην κατηγορία των μικροαστικών στρωμάτων. Είναι υπάλληλοι δημόσιοι και ιδιωτικοί, αυτοαπασχολούμενοι, εργατοτεχνίτες κλπ.</w:t>
      </w:r>
      <w:r>
        <w:rPr>
          <w:color w:val="000000"/>
          <w:sz w:val="28"/>
          <w:shd w:val="clear" w:color="auto" w:fill="FFFFFF"/>
        </w:rPr>
        <w:t>, αλλά και αρκετοί άνεργοι.</w:t>
      </w:r>
      <w:r w:rsidR="008B1450">
        <w:rPr>
          <w:color w:val="000000"/>
          <w:sz w:val="28"/>
          <w:shd w:val="clear" w:color="auto" w:fill="FFFFFF"/>
        </w:rPr>
        <w:t xml:space="preserve"> Υπάρχουν επίσης αρκετές </w:t>
      </w:r>
      <w:proofErr w:type="spellStart"/>
      <w:r w:rsidR="008B1450">
        <w:rPr>
          <w:color w:val="000000"/>
          <w:sz w:val="28"/>
          <w:shd w:val="clear" w:color="auto" w:fill="FFFFFF"/>
        </w:rPr>
        <w:t>μονογονεϊκές</w:t>
      </w:r>
      <w:proofErr w:type="spellEnd"/>
      <w:r w:rsidR="008B1450">
        <w:rPr>
          <w:color w:val="000000"/>
          <w:sz w:val="28"/>
          <w:shd w:val="clear" w:color="auto" w:fill="FFFFFF"/>
        </w:rPr>
        <w:t xml:space="preserve"> οικογένειες, οι οποίες αντιμετωπίζουν σοβαρά οικονομικά προβλήματα.</w:t>
      </w:r>
    </w:p>
    <w:p w:rsidR="007C39AC" w:rsidRDefault="00CE60B6" w:rsidP="00B27010">
      <w:pPr>
        <w:jc w:val="both"/>
        <w:rPr>
          <w:color w:val="000000"/>
          <w:sz w:val="28"/>
          <w:shd w:val="clear" w:color="auto" w:fill="FFFFFF"/>
        </w:rPr>
      </w:pPr>
      <w:r>
        <w:rPr>
          <w:color w:val="000000"/>
          <w:sz w:val="28"/>
          <w:shd w:val="clear" w:color="auto" w:fill="FFFFFF"/>
        </w:rPr>
        <w:t>Το 11% των μαθητών/τριών είναι παιδιά μεταναστών αλβανικής καταγωγής, τα οποία στην πλειοψηφία τους έχουν γεννηθεί στην Ελλάδα.</w:t>
      </w:r>
    </w:p>
    <w:p w:rsidR="00CE60B6" w:rsidRPr="007C39AC" w:rsidRDefault="00CE60B6" w:rsidP="00B27010">
      <w:pPr>
        <w:jc w:val="both"/>
        <w:rPr>
          <w:color w:val="000000"/>
          <w:sz w:val="28"/>
          <w:shd w:val="clear" w:color="auto" w:fill="FFFFFF"/>
        </w:rPr>
      </w:pPr>
      <w:r>
        <w:rPr>
          <w:color w:val="000000"/>
          <w:sz w:val="28"/>
          <w:shd w:val="clear" w:color="auto" w:fill="FFFFFF"/>
        </w:rPr>
        <w:t xml:space="preserve">Το 12% των μαθητών/τριών είναι </w:t>
      </w:r>
      <w:proofErr w:type="spellStart"/>
      <w:r>
        <w:rPr>
          <w:color w:val="000000"/>
          <w:sz w:val="28"/>
          <w:shd w:val="clear" w:color="auto" w:fill="FFFFFF"/>
        </w:rPr>
        <w:t>Ρομά</w:t>
      </w:r>
      <w:proofErr w:type="spellEnd"/>
      <w:r>
        <w:rPr>
          <w:color w:val="000000"/>
          <w:sz w:val="28"/>
          <w:shd w:val="clear" w:color="auto" w:fill="FFFFFF"/>
        </w:rPr>
        <w:t>, οι οποί</w:t>
      </w:r>
      <w:r w:rsidR="008B1450">
        <w:rPr>
          <w:color w:val="000000"/>
          <w:sz w:val="28"/>
          <w:shd w:val="clear" w:color="auto" w:fill="FFFFFF"/>
        </w:rPr>
        <w:t>οι</w:t>
      </w:r>
      <w:r>
        <w:rPr>
          <w:color w:val="000000"/>
          <w:sz w:val="28"/>
          <w:shd w:val="clear" w:color="auto" w:fill="FFFFFF"/>
        </w:rPr>
        <w:t xml:space="preserve"> ζουν σε δύο κοντινούς οικισμούς σε άσχημες συνθήκες</w:t>
      </w:r>
      <w:r w:rsidR="008B1450">
        <w:rPr>
          <w:color w:val="000000"/>
          <w:sz w:val="28"/>
          <w:shd w:val="clear" w:color="auto" w:fill="FFFFFF"/>
        </w:rPr>
        <w:t xml:space="preserve"> και έχουν ως μητρική τους γλώσσα τη γλώσσα των ΡΟΜΑ</w:t>
      </w:r>
      <w:r>
        <w:rPr>
          <w:color w:val="000000"/>
          <w:sz w:val="28"/>
          <w:shd w:val="clear" w:color="auto" w:fill="FFFFFF"/>
        </w:rPr>
        <w:t xml:space="preserve">. Οι γονείς των περισσότερων </w:t>
      </w:r>
      <w:r w:rsidR="00B27010">
        <w:rPr>
          <w:color w:val="000000"/>
          <w:sz w:val="28"/>
          <w:shd w:val="clear" w:color="auto" w:fill="FFFFFF"/>
        </w:rPr>
        <w:t xml:space="preserve">αυτών παιδιών έχουν παραβατική συμπεριφορά (κλοπές, ναρκωτικά) και κάποιοι βρίσκονται στη φυλακή. </w:t>
      </w:r>
    </w:p>
    <w:p w:rsidR="00045943" w:rsidRDefault="00045943">
      <w:pPr>
        <w:rPr>
          <w:b/>
          <w:sz w:val="28"/>
        </w:rPr>
      </w:pPr>
      <w:r>
        <w:rPr>
          <w:b/>
          <w:sz w:val="28"/>
        </w:rPr>
        <w:t>Κοινωνικό πλαίσιο του σχολείου</w:t>
      </w:r>
    </w:p>
    <w:p w:rsidR="00AF1C27" w:rsidRDefault="008B1450" w:rsidP="00274644">
      <w:pPr>
        <w:jc w:val="both"/>
        <w:rPr>
          <w:sz w:val="28"/>
        </w:rPr>
      </w:pPr>
      <w:r w:rsidRPr="008B1450">
        <w:rPr>
          <w:sz w:val="28"/>
        </w:rPr>
        <w:t xml:space="preserve">Το σχολείο μας, στην προσπάθειά του να αμβλύνει τις κοινωνικές ανισότητες και να </w:t>
      </w:r>
      <w:r w:rsidRPr="00AF1C27">
        <w:rPr>
          <w:sz w:val="28"/>
        </w:rPr>
        <w:t>αντιμετωπίσει την οικονομική κρίση</w:t>
      </w:r>
      <w:r w:rsidR="00AF1C27" w:rsidRPr="00AF1C27">
        <w:rPr>
          <w:sz w:val="28"/>
        </w:rPr>
        <w:t>, δημιουργεί και εξασφαλίζει σε μεγάλο βαθμό τις συνθήκες</w:t>
      </w:r>
      <w:r w:rsidR="00AF1C27">
        <w:rPr>
          <w:sz w:val="28"/>
        </w:rPr>
        <w:t xml:space="preserve"> που προάγουν την ολόπλευρη ανάπτυξη της προσωπικότητας του κάθε μαθητή και την επιτυχή κοινωνική του ένταξη.</w:t>
      </w:r>
    </w:p>
    <w:p w:rsidR="00045943" w:rsidRDefault="00AF1C27" w:rsidP="00D03857">
      <w:pPr>
        <w:jc w:val="both"/>
        <w:rPr>
          <w:sz w:val="28"/>
        </w:rPr>
      </w:pPr>
      <w:r>
        <w:rPr>
          <w:sz w:val="28"/>
        </w:rPr>
        <w:t xml:space="preserve">Στο πλαίσιο αυτό συνεργάζεται στενά </w:t>
      </w:r>
      <w:r w:rsidR="00D03857">
        <w:rPr>
          <w:sz w:val="28"/>
        </w:rPr>
        <w:t>τόσο με τη Διεύθυνση Π.Ε. Ημαθίας και το Σχολικό Σύμβουλο 1</w:t>
      </w:r>
      <w:r w:rsidR="00D03857" w:rsidRPr="00D03857">
        <w:rPr>
          <w:sz w:val="28"/>
          <w:vertAlign w:val="superscript"/>
        </w:rPr>
        <w:t>ης</w:t>
      </w:r>
      <w:r w:rsidR="00D03857">
        <w:rPr>
          <w:sz w:val="28"/>
        </w:rPr>
        <w:t xml:space="preserve"> </w:t>
      </w:r>
      <w:proofErr w:type="spellStart"/>
      <w:r w:rsidR="00D03857">
        <w:rPr>
          <w:sz w:val="28"/>
        </w:rPr>
        <w:t>Εκπ</w:t>
      </w:r>
      <w:proofErr w:type="spellEnd"/>
      <w:r w:rsidR="00D03857">
        <w:rPr>
          <w:sz w:val="28"/>
        </w:rPr>
        <w:t>/</w:t>
      </w:r>
      <w:proofErr w:type="spellStart"/>
      <w:r w:rsidR="00D03857">
        <w:rPr>
          <w:sz w:val="28"/>
        </w:rPr>
        <w:t>κής</w:t>
      </w:r>
      <w:proofErr w:type="spellEnd"/>
      <w:r w:rsidR="00D03857">
        <w:rPr>
          <w:sz w:val="28"/>
        </w:rPr>
        <w:t xml:space="preserve"> </w:t>
      </w:r>
      <w:proofErr w:type="spellStart"/>
      <w:r w:rsidR="00D03857">
        <w:rPr>
          <w:sz w:val="28"/>
        </w:rPr>
        <w:t>Περ</w:t>
      </w:r>
      <w:proofErr w:type="spellEnd"/>
      <w:r w:rsidR="00D03857">
        <w:rPr>
          <w:sz w:val="28"/>
        </w:rPr>
        <w:t xml:space="preserve">/ας Π.Ε. Ημαθίας όσο και </w:t>
      </w:r>
      <w:r>
        <w:rPr>
          <w:sz w:val="28"/>
        </w:rPr>
        <w:t>με το Σύλλογο Γονέων και Κηδεμόνων</w:t>
      </w:r>
      <w:r w:rsidR="00D03857">
        <w:rPr>
          <w:sz w:val="28"/>
        </w:rPr>
        <w:t xml:space="preserve"> του σχολείου,</w:t>
      </w:r>
      <w:r>
        <w:rPr>
          <w:sz w:val="28"/>
        </w:rPr>
        <w:t xml:space="preserve"> καθώς και με διάφορους φορείς όπως: Δήμο Βέροιας, Ιερά Μητρόπολη Βέροιας, Α.Π.Θ., ΚΕΔΔΥ Ημαθίας, Τμήμα Κοινωνικής Αλληλεγγύης </w:t>
      </w:r>
      <w:proofErr w:type="spellStart"/>
      <w:r>
        <w:rPr>
          <w:sz w:val="28"/>
        </w:rPr>
        <w:t>Περ</w:t>
      </w:r>
      <w:proofErr w:type="spellEnd"/>
      <w:r>
        <w:rPr>
          <w:sz w:val="28"/>
        </w:rPr>
        <w:t xml:space="preserve">. Ενότητας Ημαθίας, Υπηρεσία Επιμελητών Ανηλίκων Ημαθίας, </w:t>
      </w:r>
      <w:r w:rsidR="00D03857">
        <w:rPr>
          <w:sz w:val="28"/>
        </w:rPr>
        <w:t xml:space="preserve">ΠΡΩΤΟΒΟΥΛΙΑ ΓΙΑ ΤΟ ΠΑΙΔΙ,  </w:t>
      </w:r>
      <w:r>
        <w:rPr>
          <w:sz w:val="28"/>
        </w:rPr>
        <w:t>Κέντρο Πρόληψης των εξαρτήσεων και προαγωγής της ψυχοκοινωνικής υγείας Ημαθίας</w:t>
      </w:r>
      <w:r w:rsidR="00D03857">
        <w:rPr>
          <w:sz w:val="28"/>
        </w:rPr>
        <w:t xml:space="preserve"> – ΠΡΟΣΒΑΣΗ, Ελληνική Μαθηματική Εταιρεία, Ίδρυμα ΣΤΑΥΡΟΣ ΝΙΑΡΧΟΣ, Ίδρυμα ΜΠΟΔΟΣΑΚΗ, διάφορους εκδοτικούς οίκους και συλλόγους.</w:t>
      </w:r>
    </w:p>
    <w:p w:rsidR="00D9524C" w:rsidRDefault="00AE5BB8">
      <w:pPr>
        <w:rPr>
          <w:b/>
          <w:sz w:val="28"/>
        </w:rPr>
      </w:pPr>
      <w:r>
        <w:rPr>
          <w:b/>
          <w:sz w:val="28"/>
        </w:rPr>
        <w:br w:type="page"/>
      </w:r>
      <w:r w:rsidR="008A2452" w:rsidRPr="008A2452">
        <w:rPr>
          <w:b/>
          <w:sz w:val="28"/>
        </w:rPr>
        <w:lastRenderedPageBreak/>
        <w:t>Α. Διαδικασίες Αξιολόγησης</w:t>
      </w:r>
    </w:p>
    <w:p w:rsidR="00B67A8B" w:rsidRDefault="00B67A8B" w:rsidP="006A12E6">
      <w:pPr>
        <w:jc w:val="both"/>
        <w:rPr>
          <w:sz w:val="28"/>
        </w:rPr>
      </w:pPr>
      <w:r>
        <w:rPr>
          <w:sz w:val="28"/>
        </w:rPr>
        <w:t xml:space="preserve">Η Αξιολόγηση του Εκπαιδευτικού Έργου της Σχολικής Μονάδας για το </w:t>
      </w:r>
      <w:proofErr w:type="spellStart"/>
      <w:r>
        <w:rPr>
          <w:sz w:val="28"/>
        </w:rPr>
        <w:t>σχ.έτος</w:t>
      </w:r>
      <w:proofErr w:type="spellEnd"/>
      <w:r>
        <w:rPr>
          <w:sz w:val="28"/>
        </w:rPr>
        <w:t xml:space="preserve"> 2013-2014 ξεκίνησε τον Απρίλιο του 2014 με τ</w:t>
      </w:r>
      <w:r w:rsidR="006A12E6">
        <w:rPr>
          <w:sz w:val="28"/>
        </w:rPr>
        <w:t>ο</w:t>
      </w:r>
      <w:r>
        <w:rPr>
          <w:sz w:val="28"/>
        </w:rPr>
        <w:t xml:space="preserve">ν </w:t>
      </w:r>
      <w:r w:rsidR="006A12E6">
        <w:rPr>
          <w:sz w:val="28"/>
        </w:rPr>
        <w:t xml:space="preserve">ορισμό σε </w:t>
      </w:r>
      <w:r>
        <w:rPr>
          <w:sz w:val="28"/>
        </w:rPr>
        <w:t xml:space="preserve">συγκρότηση των ομάδων εργασίας, </w:t>
      </w:r>
      <w:r w:rsidR="006A12E6">
        <w:rPr>
          <w:sz w:val="28"/>
        </w:rPr>
        <w:t xml:space="preserve">σύμφωνα με την αρ. 3/03-04-2014 Πράξη της Διευθύντριας του σχολείου και ολοκληρώθηκε στις 31 Μαΐου 2014. </w:t>
      </w:r>
    </w:p>
    <w:p w:rsidR="006A12E6" w:rsidRDefault="006A12E6" w:rsidP="006A12E6">
      <w:pPr>
        <w:jc w:val="both"/>
        <w:rPr>
          <w:sz w:val="28"/>
        </w:rPr>
      </w:pPr>
      <w:r>
        <w:rPr>
          <w:sz w:val="28"/>
        </w:rPr>
        <w:t>Δημιουργήθηκαν ε</w:t>
      </w:r>
      <w:r w:rsidR="00274644">
        <w:rPr>
          <w:sz w:val="28"/>
        </w:rPr>
        <w:t>π</w:t>
      </w:r>
      <w:r>
        <w:rPr>
          <w:sz w:val="28"/>
        </w:rPr>
        <w:t>τά ομάδες εργασίας</w:t>
      </w:r>
      <w:r w:rsidR="002E6C8D">
        <w:rPr>
          <w:sz w:val="28"/>
        </w:rPr>
        <w:t xml:space="preserve"> (2-4 ατόμων)</w:t>
      </w:r>
      <w:r>
        <w:rPr>
          <w:sz w:val="28"/>
        </w:rPr>
        <w:t>, όσ</w:t>
      </w:r>
      <w:r w:rsidR="002E6C8D">
        <w:rPr>
          <w:sz w:val="28"/>
        </w:rPr>
        <w:t>ες</w:t>
      </w:r>
      <w:r>
        <w:rPr>
          <w:sz w:val="28"/>
        </w:rPr>
        <w:t xml:space="preserve"> και οι τομείς αξιολόγησης, η σύνθεση των οποίων έγινε έτσι ώστε σε κάθε ομάδα να συμμετέχουν εκπαιδευτικοί διαφόρων ειδικοτήτων.</w:t>
      </w:r>
    </w:p>
    <w:p w:rsidR="00AF4F79" w:rsidRPr="00AF4F79" w:rsidRDefault="00AF4F79" w:rsidP="00A27AE6">
      <w:pPr>
        <w:tabs>
          <w:tab w:val="left" w:pos="8640"/>
        </w:tabs>
        <w:jc w:val="both"/>
        <w:rPr>
          <w:b/>
          <w:sz w:val="28"/>
        </w:rPr>
      </w:pPr>
      <w:r w:rsidRPr="00AF4F79">
        <w:rPr>
          <w:b/>
          <w:sz w:val="28"/>
        </w:rPr>
        <w:t>Πρώτη Ομάδα: Δεδομένα του σχολείου</w:t>
      </w:r>
      <w:r>
        <w:rPr>
          <w:sz w:val="28"/>
        </w:rPr>
        <w:t xml:space="preserve"> – </w:t>
      </w:r>
      <w:r w:rsidRPr="00AF4F79">
        <w:rPr>
          <w:b/>
          <w:sz w:val="28"/>
        </w:rPr>
        <w:t>Τομέας 1: Μέσα και Πόροι</w:t>
      </w:r>
      <w:r w:rsidR="00A27AE6">
        <w:rPr>
          <w:b/>
          <w:sz w:val="28"/>
        </w:rPr>
        <w:tab/>
      </w:r>
    </w:p>
    <w:p w:rsidR="00AF4F79" w:rsidRDefault="00AF4F79" w:rsidP="006A12E6">
      <w:pPr>
        <w:jc w:val="both"/>
        <w:rPr>
          <w:sz w:val="28"/>
        </w:rPr>
      </w:pPr>
      <w:proofErr w:type="spellStart"/>
      <w:r>
        <w:rPr>
          <w:sz w:val="28"/>
        </w:rPr>
        <w:t>Βουλιουβάση</w:t>
      </w:r>
      <w:proofErr w:type="spellEnd"/>
      <w:r>
        <w:rPr>
          <w:sz w:val="28"/>
        </w:rPr>
        <w:t xml:space="preserve"> Ελένη</w:t>
      </w:r>
      <w:r w:rsidR="00D23FD3">
        <w:rPr>
          <w:sz w:val="28"/>
        </w:rPr>
        <w:t>-ΠΕ07</w:t>
      </w:r>
      <w:r>
        <w:rPr>
          <w:sz w:val="28"/>
        </w:rPr>
        <w:t xml:space="preserve">, </w:t>
      </w:r>
      <w:proofErr w:type="spellStart"/>
      <w:r>
        <w:rPr>
          <w:sz w:val="28"/>
        </w:rPr>
        <w:t>Πετανίδου</w:t>
      </w:r>
      <w:proofErr w:type="spellEnd"/>
      <w:r>
        <w:rPr>
          <w:sz w:val="28"/>
        </w:rPr>
        <w:t xml:space="preserve"> Όλγα</w:t>
      </w:r>
      <w:r w:rsidR="00D23FD3">
        <w:rPr>
          <w:sz w:val="28"/>
        </w:rPr>
        <w:t>-ΠΕ11</w:t>
      </w:r>
      <w:r>
        <w:rPr>
          <w:sz w:val="28"/>
        </w:rPr>
        <w:t xml:space="preserve">, </w:t>
      </w:r>
      <w:proofErr w:type="spellStart"/>
      <w:r>
        <w:rPr>
          <w:sz w:val="28"/>
        </w:rPr>
        <w:t>Πασχαλίδου</w:t>
      </w:r>
      <w:proofErr w:type="spellEnd"/>
      <w:r>
        <w:rPr>
          <w:sz w:val="28"/>
        </w:rPr>
        <w:t xml:space="preserve"> Ελευθερία</w:t>
      </w:r>
      <w:r w:rsidR="00D23FD3">
        <w:rPr>
          <w:sz w:val="28"/>
        </w:rPr>
        <w:t>-ΠΕ70</w:t>
      </w:r>
    </w:p>
    <w:p w:rsidR="00AF4F79" w:rsidRPr="00AF4F79" w:rsidRDefault="00AF4F79" w:rsidP="006A12E6">
      <w:pPr>
        <w:jc w:val="both"/>
        <w:rPr>
          <w:b/>
          <w:sz w:val="28"/>
        </w:rPr>
      </w:pPr>
      <w:r w:rsidRPr="00AF4F79">
        <w:rPr>
          <w:b/>
          <w:sz w:val="28"/>
        </w:rPr>
        <w:t>Δεύτερη Ομάδα: Διαδικασίες του σχολείου</w:t>
      </w:r>
      <w:r>
        <w:rPr>
          <w:sz w:val="28"/>
        </w:rPr>
        <w:t xml:space="preserve"> – </w:t>
      </w:r>
      <w:r w:rsidRPr="00AF4F79">
        <w:rPr>
          <w:b/>
          <w:sz w:val="28"/>
        </w:rPr>
        <w:t>Τομέας 2: Ηγεσία και Διοίκηση του σχολείου</w:t>
      </w:r>
    </w:p>
    <w:p w:rsidR="00AF4F79" w:rsidRDefault="00AF4F79" w:rsidP="006A12E6">
      <w:pPr>
        <w:jc w:val="both"/>
        <w:rPr>
          <w:sz w:val="28"/>
        </w:rPr>
      </w:pPr>
      <w:proofErr w:type="spellStart"/>
      <w:r>
        <w:rPr>
          <w:sz w:val="28"/>
        </w:rPr>
        <w:t>Τζιώτας</w:t>
      </w:r>
      <w:proofErr w:type="spellEnd"/>
      <w:r>
        <w:rPr>
          <w:sz w:val="28"/>
        </w:rPr>
        <w:t xml:space="preserve"> Κων/νος</w:t>
      </w:r>
      <w:r w:rsidR="00D23FD3">
        <w:rPr>
          <w:sz w:val="28"/>
        </w:rPr>
        <w:t>-ΠΕ70</w:t>
      </w:r>
      <w:r>
        <w:rPr>
          <w:sz w:val="28"/>
        </w:rPr>
        <w:t xml:space="preserve">, </w:t>
      </w:r>
      <w:proofErr w:type="spellStart"/>
      <w:r>
        <w:rPr>
          <w:sz w:val="28"/>
        </w:rPr>
        <w:t>Μαρέτα</w:t>
      </w:r>
      <w:proofErr w:type="spellEnd"/>
      <w:r>
        <w:rPr>
          <w:sz w:val="28"/>
        </w:rPr>
        <w:t xml:space="preserve"> Δέσποινα</w:t>
      </w:r>
      <w:r w:rsidR="00D23FD3">
        <w:rPr>
          <w:sz w:val="28"/>
        </w:rPr>
        <w:t>-ΠΕ70</w:t>
      </w:r>
      <w:r>
        <w:rPr>
          <w:sz w:val="28"/>
        </w:rPr>
        <w:t xml:space="preserve">, </w:t>
      </w:r>
      <w:proofErr w:type="spellStart"/>
      <w:r>
        <w:rPr>
          <w:sz w:val="28"/>
        </w:rPr>
        <w:t>Τσιούκα</w:t>
      </w:r>
      <w:proofErr w:type="spellEnd"/>
      <w:r>
        <w:rPr>
          <w:sz w:val="28"/>
        </w:rPr>
        <w:t xml:space="preserve"> Ανθούλα</w:t>
      </w:r>
      <w:r w:rsidR="00D23FD3">
        <w:rPr>
          <w:sz w:val="28"/>
        </w:rPr>
        <w:t>-ΠΕ11</w:t>
      </w:r>
      <w:r>
        <w:rPr>
          <w:sz w:val="28"/>
        </w:rPr>
        <w:t>, Μάρκου Βασιλική</w:t>
      </w:r>
      <w:r w:rsidR="00D23FD3">
        <w:rPr>
          <w:sz w:val="28"/>
        </w:rPr>
        <w:t>-ΠΕ06</w:t>
      </w:r>
    </w:p>
    <w:p w:rsidR="00AF4F79" w:rsidRPr="00AF4F79" w:rsidRDefault="00AF4F79" w:rsidP="006A12E6">
      <w:pPr>
        <w:jc w:val="both"/>
        <w:rPr>
          <w:b/>
          <w:sz w:val="28"/>
        </w:rPr>
      </w:pPr>
      <w:r w:rsidRPr="00AF4F79">
        <w:rPr>
          <w:b/>
          <w:sz w:val="28"/>
        </w:rPr>
        <w:t>Τρίτη Ομάδα: Διαδικασίες του σχολείου – Τομέας 3: Διδασκαλία και μάθηση</w:t>
      </w:r>
    </w:p>
    <w:p w:rsidR="00AF4F79" w:rsidRDefault="00AF4F79" w:rsidP="006A12E6">
      <w:pPr>
        <w:jc w:val="both"/>
        <w:rPr>
          <w:sz w:val="28"/>
        </w:rPr>
      </w:pPr>
      <w:proofErr w:type="spellStart"/>
      <w:r>
        <w:rPr>
          <w:sz w:val="28"/>
        </w:rPr>
        <w:t>Γκαλίτσος</w:t>
      </w:r>
      <w:proofErr w:type="spellEnd"/>
      <w:r>
        <w:rPr>
          <w:sz w:val="28"/>
        </w:rPr>
        <w:t xml:space="preserve"> Χριστόδουλο</w:t>
      </w:r>
      <w:r w:rsidR="00D23FD3">
        <w:rPr>
          <w:sz w:val="28"/>
        </w:rPr>
        <w:t>ς-ΠΕ70</w:t>
      </w:r>
      <w:r>
        <w:rPr>
          <w:sz w:val="28"/>
        </w:rPr>
        <w:t>, Ορφανίδης Ιωάννης</w:t>
      </w:r>
      <w:r w:rsidR="00D23FD3">
        <w:rPr>
          <w:sz w:val="28"/>
        </w:rPr>
        <w:t>-ΠΕ70</w:t>
      </w:r>
      <w:r>
        <w:rPr>
          <w:sz w:val="28"/>
        </w:rPr>
        <w:t>, Αλεξοπούλου Παναγιώτα</w:t>
      </w:r>
      <w:r w:rsidR="00D23FD3">
        <w:rPr>
          <w:sz w:val="28"/>
        </w:rPr>
        <w:t>-ΠΕ70</w:t>
      </w:r>
    </w:p>
    <w:p w:rsidR="00AF4F79" w:rsidRPr="00AF4F79" w:rsidRDefault="00AF4F79" w:rsidP="006A12E6">
      <w:pPr>
        <w:jc w:val="both"/>
        <w:rPr>
          <w:b/>
          <w:sz w:val="28"/>
        </w:rPr>
      </w:pPr>
      <w:r w:rsidRPr="00AF4F79">
        <w:rPr>
          <w:b/>
          <w:sz w:val="28"/>
        </w:rPr>
        <w:t>Τέταρτη Ομάδα: Διαδικασίες του σχολείου – Τομέας 4: Κλίμα και σχέσεις του σχολείου</w:t>
      </w:r>
    </w:p>
    <w:p w:rsidR="00AF4F79" w:rsidRDefault="00AF4F79" w:rsidP="006A12E6">
      <w:pPr>
        <w:jc w:val="both"/>
        <w:rPr>
          <w:sz w:val="28"/>
        </w:rPr>
      </w:pPr>
      <w:r>
        <w:rPr>
          <w:sz w:val="28"/>
        </w:rPr>
        <w:t xml:space="preserve">Κατσαντώνης </w:t>
      </w:r>
      <w:r w:rsidR="00D23FD3">
        <w:rPr>
          <w:sz w:val="28"/>
        </w:rPr>
        <w:t>Ε</w:t>
      </w:r>
      <w:r>
        <w:rPr>
          <w:sz w:val="28"/>
        </w:rPr>
        <w:t>υάγγελος</w:t>
      </w:r>
      <w:r w:rsidR="00D23FD3">
        <w:rPr>
          <w:sz w:val="28"/>
        </w:rPr>
        <w:t>-ΠΕ70</w:t>
      </w:r>
      <w:r>
        <w:rPr>
          <w:sz w:val="28"/>
        </w:rPr>
        <w:t xml:space="preserve">, </w:t>
      </w:r>
      <w:proofErr w:type="spellStart"/>
      <w:r>
        <w:rPr>
          <w:sz w:val="28"/>
        </w:rPr>
        <w:t>Μο</w:t>
      </w:r>
      <w:r w:rsidR="00D23FD3">
        <w:rPr>
          <w:sz w:val="28"/>
        </w:rPr>
        <w:t>υ</w:t>
      </w:r>
      <w:r>
        <w:rPr>
          <w:sz w:val="28"/>
        </w:rPr>
        <w:t>ρατίδης</w:t>
      </w:r>
      <w:proofErr w:type="spellEnd"/>
      <w:r>
        <w:rPr>
          <w:sz w:val="28"/>
        </w:rPr>
        <w:t xml:space="preserve"> Κων/νος</w:t>
      </w:r>
      <w:r w:rsidR="00D23FD3">
        <w:rPr>
          <w:sz w:val="28"/>
        </w:rPr>
        <w:t>-ΠΕ70</w:t>
      </w:r>
      <w:r>
        <w:rPr>
          <w:sz w:val="28"/>
        </w:rPr>
        <w:t xml:space="preserve">, </w:t>
      </w:r>
      <w:proofErr w:type="spellStart"/>
      <w:r>
        <w:rPr>
          <w:sz w:val="28"/>
        </w:rPr>
        <w:t>Κουτσοπέτρου</w:t>
      </w:r>
      <w:proofErr w:type="spellEnd"/>
      <w:r>
        <w:rPr>
          <w:sz w:val="28"/>
        </w:rPr>
        <w:t xml:space="preserve"> Ιωάννα</w:t>
      </w:r>
      <w:r w:rsidR="00D23FD3">
        <w:rPr>
          <w:sz w:val="28"/>
        </w:rPr>
        <w:t>-ΠΕ-32</w:t>
      </w:r>
    </w:p>
    <w:p w:rsidR="00AF4F79" w:rsidRPr="00AF4F79" w:rsidRDefault="00AF4F79" w:rsidP="006A12E6">
      <w:pPr>
        <w:jc w:val="both"/>
        <w:rPr>
          <w:b/>
          <w:sz w:val="28"/>
        </w:rPr>
      </w:pPr>
      <w:r w:rsidRPr="00AF4F79">
        <w:rPr>
          <w:b/>
          <w:sz w:val="28"/>
        </w:rPr>
        <w:t>Πέμπτη Ομάδα: Διαδικασίες του σχολείου – Τομέας 5: Προγράμματα, Παρεμβάσεις και Δράσεις</w:t>
      </w:r>
    </w:p>
    <w:p w:rsidR="00AF4F79" w:rsidRDefault="00AF4F79" w:rsidP="006A12E6">
      <w:pPr>
        <w:jc w:val="both"/>
        <w:rPr>
          <w:sz w:val="28"/>
        </w:rPr>
      </w:pPr>
      <w:proofErr w:type="spellStart"/>
      <w:r>
        <w:rPr>
          <w:sz w:val="28"/>
        </w:rPr>
        <w:t>Βενιοπούλου</w:t>
      </w:r>
      <w:proofErr w:type="spellEnd"/>
      <w:r>
        <w:rPr>
          <w:sz w:val="28"/>
        </w:rPr>
        <w:t xml:space="preserve"> Μαριάννα</w:t>
      </w:r>
      <w:r w:rsidR="00D23FD3">
        <w:rPr>
          <w:sz w:val="28"/>
        </w:rPr>
        <w:t>-ΠΕ70</w:t>
      </w:r>
      <w:r>
        <w:rPr>
          <w:sz w:val="28"/>
        </w:rPr>
        <w:t xml:space="preserve">, </w:t>
      </w:r>
      <w:proofErr w:type="spellStart"/>
      <w:r>
        <w:rPr>
          <w:sz w:val="28"/>
        </w:rPr>
        <w:t>Καλουσίδου</w:t>
      </w:r>
      <w:proofErr w:type="spellEnd"/>
      <w:r>
        <w:rPr>
          <w:sz w:val="28"/>
        </w:rPr>
        <w:t xml:space="preserve"> </w:t>
      </w:r>
      <w:r w:rsidR="00D23FD3">
        <w:rPr>
          <w:sz w:val="28"/>
        </w:rPr>
        <w:t>Ε</w:t>
      </w:r>
      <w:r>
        <w:rPr>
          <w:sz w:val="28"/>
        </w:rPr>
        <w:t>λένη</w:t>
      </w:r>
      <w:r w:rsidR="00D23FD3">
        <w:rPr>
          <w:sz w:val="28"/>
        </w:rPr>
        <w:t>-ΠΕ70</w:t>
      </w:r>
      <w:r>
        <w:rPr>
          <w:sz w:val="28"/>
        </w:rPr>
        <w:t>, Σιδηροπούλου Σοφία</w:t>
      </w:r>
      <w:r w:rsidR="00D23FD3">
        <w:rPr>
          <w:sz w:val="28"/>
        </w:rPr>
        <w:t>-ΠΕ70</w:t>
      </w:r>
    </w:p>
    <w:p w:rsidR="00AF4F79" w:rsidRPr="00A27AE6" w:rsidRDefault="00AF4F79" w:rsidP="006A12E6">
      <w:pPr>
        <w:jc w:val="both"/>
        <w:rPr>
          <w:b/>
          <w:sz w:val="28"/>
        </w:rPr>
      </w:pPr>
      <w:r w:rsidRPr="00A27AE6">
        <w:rPr>
          <w:b/>
          <w:sz w:val="28"/>
        </w:rPr>
        <w:t>Έκτη Ομάδα: Αποτελέσματα του σχολείου – Τομέας 6: Εκπαιδευτικά Αποτελέσματα</w:t>
      </w:r>
    </w:p>
    <w:p w:rsidR="00AF4F79" w:rsidRDefault="00A27AE6" w:rsidP="006A12E6">
      <w:pPr>
        <w:jc w:val="both"/>
        <w:rPr>
          <w:sz w:val="28"/>
        </w:rPr>
      </w:pPr>
      <w:r>
        <w:rPr>
          <w:sz w:val="28"/>
        </w:rPr>
        <w:t>Παπαδόπουλος Κλήμαντος</w:t>
      </w:r>
      <w:r w:rsidR="00D23FD3">
        <w:rPr>
          <w:sz w:val="28"/>
        </w:rPr>
        <w:t>-ΠΕ70</w:t>
      </w:r>
      <w:r>
        <w:rPr>
          <w:sz w:val="28"/>
        </w:rPr>
        <w:t xml:space="preserve">, </w:t>
      </w:r>
      <w:proofErr w:type="spellStart"/>
      <w:r>
        <w:rPr>
          <w:sz w:val="28"/>
        </w:rPr>
        <w:t>Γανοπούλου</w:t>
      </w:r>
      <w:proofErr w:type="spellEnd"/>
      <w:r>
        <w:rPr>
          <w:sz w:val="28"/>
        </w:rPr>
        <w:t xml:space="preserve"> Κυριακή</w:t>
      </w:r>
      <w:r w:rsidR="00D23FD3">
        <w:rPr>
          <w:sz w:val="28"/>
        </w:rPr>
        <w:t>-ΠΕ70</w:t>
      </w:r>
      <w:r>
        <w:rPr>
          <w:sz w:val="28"/>
        </w:rPr>
        <w:t xml:space="preserve">, </w:t>
      </w:r>
      <w:proofErr w:type="spellStart"/>
      <w:r>
        <w:rPr>
          <w:sz w:val="28"/>
        </w:rPr>
        <w:t>Μουρατίδου</w:t>
      </w:r>
      <w:proofErr w:type="spellEnd"/>
      <w:r>
        <w:rPr>
          <w:sz w:val="28"/>
        </w:rPr>
        <w:t xml:space="preserve"> Μ</w:t>
      </w:r>
      <w:r w:rsidR="00FA4B54">
        <w:rPr>
          <w:sz w:val="28"/>
        </w:rPr>
        <w:t>αρία</w:t>
      </w:r>
      <w:r w:rsidR="00D23FD3">
        <w:rPr>
          <w:sz w:val="28"/>
        </w:rPr>
        <w:t>-ΠΕ70</w:t>
      </w:r>
      <w:r>
        <w:rPr>
          <w:sz w:val="28"/>
        </w:rPr>
        <w:t xml:space="preserve">, </w:t>
      </w:r>
      <w:r w:rsidR="00D23FD3">
        <w:rPr>
          <w:sz w:val="28"/>
        </w:rPr>
        <w:t>Τ</w:t>
      </w:r>
      <w:r>
        <w:rPr>
          <w:sz w:val="28"/>
        </w:rPr>
        <w:t>σάκωνα Χριστίνα</w:t>
      </w:r>
      <w:r w:rsidR="00D23FD3">
        <w:rPr>
          <w:sz w:val="28"/>
        </w:rPr>
        <w:t>-ΠΕ70</w:t>
      </w:r>
      <w:r>
        <w:rPr>
          <w:sz w:val="28"/>
        </w:rPr>
        <w:t xml:space="preserve">, </w:t>
      </w:r>
      <w:proofErr w:type="spellStart"/>
      <w:r>
        <w:rPr>
          <w:sz w:val="28"/>
        </w:rPr>
        <w:t>Τασλάκη</w:t>
      </w:r>
      <w:proofErr w:type="spellEnd"/>
      <w:r>
        <w:rPr>
          <w:sz w:val="28"/>
        </w:rPr>
        <w:t xml:space="preserve"> Μαρία</w:t>
      </w:r>
      <w:r w:rsidR="00D23FD3">
        <w:rPr>
          <w:sz w:val="28"/>
        </w:rPr>
        <w:t>-ΠΕ71</w:t>
      </w:r>
    </w:p>
    <w:p w:rsidR="00A27AE6" w:rsidRPr="00A27AE6" w:rsidRDefault="00A27AE6" w:rsidP="006A12E6">
      <w:pPr>
        <w:jc w:val="both"/>
        <w:rPr>
          <w:b/>
          <w:sz w:val="28"/>
        </w:rPr>
      </w:pPr>
      <w:r w:rsidRPr="00A27AE6">
        <w:rPr>
          <w:b/>
          <w:sz w:val="28"/>
        </w:rPr>
        <w:lastRenderedPageBreak/>
        <w:t>Έβδομη Ομάδα: Αποτελέσματα του σχολείου – Τομέας 7: Αποτελέσματα του σχολείου</w:t>
      </w:r>
    </w:p>
    <w:p w:rsidR="00A27AE6" w:rsidRDefault="00A27AE6" w:rsidP="006A12E6">
      <w:pPr>
        <w:jc w:val="both"/>
        <w:rPr>
          <w:sz w:val="28"/>
        </w:rPr>
      </w:pPr>
      <w:r>
        <w:rPr>
          <w:sz w:val="28"/>
        </w:rPr>
        <w:t>Γαλανός Χρήστος</w:t>
      </w:r>
      <w:r w:rsidR="00D23FD3">
        <w:rPr>
          <w:sz w:val="28"/>
        </w:rPr>
        <w:t>-ΠΕ19</w:t>
      </w:r>
      <w:r>
        <w:rPr>
          <w:sz w:val="28"/>
        </w:rPr>
        <w:t xml:space="preserve">, </w:t>
      </w:r>
      <w:proofErr w:type="spellStart"/>
      <w:r>
        <w:rPr>
          <w:sz w:val="28"/>
        </w:rPr>
        <w:t>Γιαννουλάτος</w:t>
      </w:r>
      <w:proofErr w:type="spellEnd"/>
      <w:r>
        <w:rPr>
          <w:sz w:val="28"/>
        </w:rPr>
        <w:t xml:space="preserve"> Νικόλαος</w:t>
      </w:r>
      <w:r w:rsidR="00D23FD3">
        <w:rPr>
          <w:sz w:val="28"/>
        </w:rPr>
        <w:t>-ΠΕ11</w:t>
      </w:r>
      <w:r w:rsidR="006E6173">
        <w:rPr>
          <w:sz w:val="28"/>
        </w:rPr>
        <w:t xml:space="preserve">, </w:t>
      </w:r>
      <w:proofErr w:type="spellStart"/>
      <w:r w:rsidR="006E6173">
        <w:rPr>
          <w:sz w:val="28"/>
        </w:rPr>
        <w:t>Παρζήνας</w:t>
      </w:r>
      <w:proofErr w:type="spellEnd"/>
      <w:r w:rsidR="006E6173">
        <w:rPr>
          <w:sz w:val="28"/>
        </w:rPr>
        <w:t xml:space="preserve"> Κων/νος</w:t>
      </w:r>
      <w:r w:rsidR="00D23FD3">
        <w:rPr>
          <w:sz w:val="28"/>
        </w:rPr>
        <w:t>-ΠΕ70</w:t>
      </w:r>
    </w:p>
    <w:p w:rsidR="00A27AE6" w:rsidRDefault="00A27AE6" w:rsidP="00A27AE6">
      <w:pPr>
        <w:jc w:val="both"/>
        <w:rPr>
          <w:rFonts w:cs="Arial"/>
          <w:sz w:val="28"/>
          <w:szCs w:val="24"/>
        </w:rPr>
      </w:pPr>
      <w:r>
        <w:rPr>
          <w:sz w:val="28"/>
        </w:rPr>
        <w:t xml:space="preserve">Η πραγματική διάρκεια της αξιολόγησης είναι έξι (6) εβδομάδες, καθώς μεσολάβησαν οι διακοπές του Πάσχα. Στο διάστημα αυτό, κάθε ομάδα συναντήθηκε 3-4 φορές, προκειμένου να ορίσει το χρονοδιάγραμμα, τη μέθοδο εργασίας και τα εργαλεία για τη διερεύνηση των δεικτών που είχε αναλάβει. </w:t>
      </w:r>
      <w:r w:rsidRPr="00A27AE6">
        <w:rPr>
          <w:rFonts w:cs="Arial"/>
          <w:sz w:val="28"/>
          <w:szCs w:val="24"/>
        </w:rPr>
        <w:t>Εργαλεία που χρησιμοποιήθηκαν για την καταγραφή των στοιχείων ήταν τα πρακτικά, τα αρχεία και το ημερολόγιο ζωής του σχολείου, το αρχείο δραστηριοτήτων, καινοτόμων προγραμμάτων και δρ</w:t>
      </w:r>
      <w:r>
        <w:rPr>
          <w:rFonts w:cs="Arial"/>
          <w:sz w:val="28"/>
          <w:szCs w:val="24"/>
        </w:rPr>
        <w:t>άσεων σχολείου, ερωτηματολόγια</w:t>
      </w:r>
      <w:r w:rsidR="008044A6">
        <w:rPr>
          <w:rFonts w:cs="Arial"/>
          <w:sz w:val="28"/>
          <w:szCs w:val="24"/>
        </w:rPr>
        <w:t xml:space="preserve"> και συνεντεύξεις</w:t>
      </w:r>
      <w:r>
        <w:rPr>
          <w:rFonts w:cs="Arial"/>
          <w:sz w:val="28"/>
          <w:szCs w:val="24"/>
        </w:rPr>
        <w:t xml:space="preserve">, η ιστοσελίδα και το </w:t>
      </w:r>
      <w:proofErr w:type="spellStart"/>
      <w:r>
        <w:rPr>
          <w:rFonts w:cs="Arial"/>
          <w:sz w:val="28"/>
          <w:szCs w:val="24"/>
        </w:rPr>
        <w:t>ιστολόγιο</w:t>
      </w:r>
      <w:proofErr w:type="spellEnd"/>
      <w:r>
        <w:rPr>
          <w:rFonts w:cs="Arial"/>
          <w:sz w:val="28"/>
          <w:szCs w:val="24"/>
        </w:rPr>
        <w:t xml:space="preserve"> του σχολείου.</w:t>
      </w:r>
    </w:p>
    <w:p w:rsidR="00A27AE6" w:rsidRDefault="00A27AE6" w:rsidP="00A27AE6">
      <w:pPr>
        <w:jc w:val="both"/>
        <w:rPr>
          <w:rFonts w:cs="Arial"/>
          <w:sz w:val="28"/>
          <w:szCs w:val="24"/>
        </w:rPr>
      </w:pPr>
      <w:r>
        <w:rPr>
          <w:rFonts w:cs="Arial"/>
          <w:sz w:val="28"/>
          <w:szCs w:val="24"/>
        </w:rPr>
        <w:t>Ο Τομέας 7 διερευνήθηκε μετά την ολοκλήρωση διερεύνησης και αποτίμησης των υπολοίπων δεικτών.</w:t>
      </w:r>
    </w:p>
    <w:p w:rsidR="00B74D18" w:rsidRDefault="00B74D18" w:rsidP="00A27AE6">
      <w:pPr>
        <w:jc w:val="both"/>
        <w:rPr>
          <w:rFonts w:cs="Arial"/>
          <w:sz w:val="28"/>
          <w:szCs w:val="24"/>
        </w:rPr>
      </w:pPr>
      <w:r>
        <w:rPr>
          <w:rFonts w:cs="Arial"/>
          <w:sz w:val="28"/>
          <w:szCs w:val="24"/>
        </w:rPr>
        <w:t xml:space="preserve">Σε συνεδρίαση της Ολομέλειας των μελών στις 29/05/2014 συζητήθηκαν τα αποτελέσματα διερεύνησης κάθε δείκτη, </w:t>
      </w:r>
      <w:r w:rsidRPr="00B74D18">
        <w:rPr>
          <w:rFonts w:cs="Arial"/>
          <w:sz w:val="28"/>
          <w:szCs w:val="24"/>
        </w:rPr>
        <w:t>επισημάνθηκαν τα πλεονεκτήματα και οι αδυναμίες της λειτουργίας του σχολείου</w:t>
      </w:r>
      <w:r w:rsidR="0049476D">
        <w:rPr>
          <w:rFonts w:cs="Arial"/>
          <w:sz w:val="28"/>
          <w:szCs w:val="24"/>
        </w:rPr>
        <w:t xml:space="preserve"> κατά τη σχολική χρονιά 2013-14 και καταλήξαμε σε προτάσεις βελτίωσης.</w:t>
      </w:r>
    </w:p>
    <w:p w:rsidR="00B74D18" w:rsidRDefault="00B74D18">
      <w:pPr>
        <w:rPr>
          <w:rFonts w:cs="Arial"/>
          <w:sz w:val="28"/>
          <w:szCs w:val="24"/>
        </w:rPr>
      </w:pPr>
      <w:r>
        <w:rPr>
          <w:rFonts w:cs="Arial"/>
          <w:sz w:val="28"/>
          <w:szCs w:val="24"/>
        </w:rPr>
        <w:br w:type="page"/>
      </w:r>
    </w:p>
    <w:p w:rsidR="00B74D18" w:rsidRPr="002875AE" w:rsidRDefault="00B74D18" w:rsidP="00B74D18">
      <w:pPr>
        <w:pStyle w:val="61"/>
        <w:keepNext/>
        <w:keepLines/>
        <w:shd w:val="clear" w:color="auto" w:fill="auto"/>
        <w:spacing w:after="0" w:line="360" w:lineRule="auto"/>
        <w:ind w:firstLine="720"/>
        <w:jc w:val="both"/>
        <w:rPr>
          <w:rFonts w:ascii="Arial" w:hAnsi="Arial" w:cs="Arial"/>
          <w:sz w:val="24"/>
          <w:szCs w:val="24"/>
        </w:rPr>
      </w:pPr>
      <w:r w:rsidRPr="002875AE">
        <w:rPr>
          <w:rFonts w:ascii="Arial" w:hAnsi="Arial" w:cs="Arial"/>
          <w:sz w:val="24"/>
          <w:szCs w:val="24"/>
        </w:rPr>
        <w:lastRenderedPageBreak/>
        <w:t>Β. Φύλλο Γενικής Εκτίμησης της Εικόνας του Σχολείου</w:t>
      </w:r>
    </w:p>
    <w:p w:rsidR="00B74D18" w:rsidRPr="00B74D18" w:rsidRDefault="00B74D18" w:rsidP="00B74D18">
      <w:pPr>
        <w:spacing w:after="0" w:line="360" w:lineRule="auto"/>
        <w:ind w:firstLine="720"/>
        <w:jc w:val="both"/>
        <w:rPr>
          <w:rFonts w:ascii="Arial" w:eastAsia="Times New Roman"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79"/>
      </w:tblGrid>
      <w:tr w:rsidR="00B74D18" w:rsidRPr="0014591D" w:rsidTr="006E6173">
        <w:trPr>
          <w:trHeight w:val="340"/>
          <w:jc w:val="center"/>
        </w:trPr>
        <w:tc>
          <w:tcPr>
            <w:tcW w:w="9979" w:type="dxa"/>
            <w:tcBorders>
              <w:top w:val="single" w:sz="4" w:space="0" w:color="auto"/>
              <w:left w:val="single" w:sz="4" w:space="0" w:color="auto"/>
              <w:bottom w:val="single" w:sz="4" w:space="0" w:color="auto"/>
              <w:right w:val="single" w:sz="4" w:space="0" w:color="auto"/>
            </w:tcBorders>
            <w:shd w:val="clear" w:color="auto" w:fill="D9D9D9"/>
            <w:vAlign w:val="center"/>
          </w:tcPr>
          <w:p w:rsidR="00B74D18" w:rsidRPr="0014591D" w:rsidRDefault="00B74D18" w:rsidP="00B74D18">
            <w:pPr>
              <w:widowControl w:val="0"/>
              <w:spacing w:before="40" w:after="40" w:line="240" w:lineRule="auto"/>
              <w:ind w:left="113" w:right="113"/>
              <w:jc w:val="center"/>
              <w:rPr>
                <w:rFonts w:eastAsia="Microsoft Sans Serif" w:cs="Microsoft Sans Serif"/>
                <w:b/>
                <w:color w:val="000000"/>
                <w:sz w:val="28"/>
                <w:szCs w:val="24"/>
              </w:rPr>
            </w:pPr>
            <w:r w:rsidRPr="0014591D">
              <w:rPr>
                <w:rFonts w:eastAsia="Microsoft Sans Serif" w:cs="Microsoft Sans Serif"/>
                <w:b/>
                <w:color w:val="000000"/>
                <w:sz w:val="28"/>
                <w:szCs w:val="24"/>
              </w:rPr>
              <w:t>Αντιστοιχία των βαθμών της κλίμακας 1-4</w:t>
            </w:r>
          </w:p>
        </w:tc>
      </w:tr>
      <w:tr w:rsidR="00B74D18" w:rsidRPr="0014591D" w:rsidTr="006E6173">
        <w:trPr>
          <w:trHeight w:val="397"/>
          <w:jc w:val="center"/>
        </w:trPr>
        <w:tc>
          <w:tcPr>
            <w:tcW w:w="9979" w:type="dxa"/>
            <w:tcBorders>
              <w:top w:val="single" w:sz="4" w:space="0" w:color="auto"/>
              <w:left w:val="single" w:sz="4" w:space="0" w:color="auto"/>
              <w:bottom w:val="single" w:sz="4" w:space="0" w:color="auto"/>
              <w:right w:val="single" w:sz="4" w:space="0" w:color="auto"/>
            </w:tcBorders>
            <w:vAlign w:val="center"/>
          </w:tcPr>
          <w:p w:rsidR="00B74D18" w:rsidRPr="0014591D" w:rsidRDefault="00B74D18" w:rsidP="00B74D18">
            <w:pPr>
              <w:spacing w:before="40" w:after="0" w:line="240" w:lineRule="auto"/>
              <w:ind w:firstLine="227"/>
              <w:jc w:val="both"/>
              <w:rPr>
                <w:rFonts w:eastAsia="Microsoft Sans Serif" w:cs="Microsoft Sans Serif"/>
                <w:color w:val="000000"/>
                <w:sz w:val="28"/>
                <w:szCs w:val="24"/>
              </w:rPr>
            </w:pPr>
            <w:r w:rsidRPr="0014591D">
              <w:rPr>
                <w:rFonts w:eastAsia="Microsoft Sans Serif" w:cs="Microsoft Sans Serif"/>
                <w:b/>
                <w:color w:val="000000"/>
                <w:sz w:val="28"/>
                <w:szCs w:val="24"/>
              </w:rPr>
              <w:t>1</w:t>
            </w:r>
            <w:r w:rsidRPr="0014591D">
              <w:rPr>
                <w:rFonts w:eastAsia="Microsoft Sans Serif" w:cs="Microsoft Sans Serif"/>
                <w:color w:val="000000"/>
                <w:sz w:val="28"/>
                <w:szCs w:val="24"/>
              </w:rPr>
              <w:t xml:space="preserve"> = Εικόνα </w:t>
            </w:r>
            <w:r w:rsidRPr="0014591D">
              <w:rPr>
                <w:rFonts w:eastAsia="Microsoft Sans Serif" w:cs="Microsoft Sans Serif"/>
                <w:b/>
                <w:color w:val="000000"/>
                <w:sz w:val="28"/>
                <w:szCs w:val="24"/>
              </w:rPr>
              <w:t>προβληματική</w:t>
            </w:r>
            <w:r w:rsidRPr="0014591D">
              <w:rPr>
                <w:rFonts w:eastAsia="Microsoft Sans Serif" w:cs="Microsoft Sans Serif"/>
                <w:color w:val="000000"/>
                <w:sz w:val="28"/>
                <w:szCs w:val="24"/>
              </w:rPr>
              <w:t xml:space="preserve"> (αρκετά σοβαρά προβλήματα)</w:t>
            </w:r>
          </w:p>
          <w:p w:rsidR="00B74D18" w:rsidRPr="0014591D" w:rsidRDefault="00B74D18" w:rsidP="00B74D18">
            <w:pPr>
              <w:spacing w:before="20" w:after="0" w:line="240" w:lineRule="auto"/>
              <w:ind w:firstLine="227"/>
              <w:jc w:val="both"/>
              <w:rPr>
                <w:rFonts w:eastAsia="Microsoft Sans Serif" w:cs="Microsoft Sans Serif"/>
                <w:color w:val="000000"/>
                <w:sz w:val="28"/>
                <w:szCs w:val="24"/>
              </w:rPr>
            </w:pPr>
            <w:r w:rsidRPr="0014591D">
              <w:rPr>
                <w:rFonts w:eastAsia="Microsoft Sans Serif" w:cs="Microsoft Sans Serif"/>
                <w:b/>
                <w:color w:val="000000"/>
                <w:sz w:val="28"/>
                <w:szCs w:val="24"/>
              </w:rPr>
              <w:t>2</w:t>
            </w:r>
            <w:r w:rsidRPr="0014591D">
              <w:rPr>
                <w:rFonts w:eastAsia="Microsoft Sans Serif" w:cs="Microsoft Sans Serif"/>
                <w:color w:val="000000"/>
                <w:sz w:val="28"/>
                <w:szCs w:val="24"/>
              </w:rPr>
              <w:t xml:space="preserve"> = Εικόνα </w:t>
            </w:r>
            <w:r w:rsidRPr="0014591D">
              <w:rPr>
                <w:rFonts w:eastAsia="Microsoft Sans Serif" w:cs="Microsoft Sans Serif"/>
                <w:b/>
                <w:color w:val="000000"/>
                <w:sz w:val="28"/>
                <w:szCs w:val="24"/>
              </w:rPr>
              <w:t>μέτρια</w:t>
            </w:r>
            <w:r w:rsidRPr="0014591D">
              <w:rPr>
                <w:rFonts w:eastAsia="Microsoft Sans Serif" w:cs="Microsoft Sans Serif"/>
                <w:color w:val="000000"/>
                <w:sz w:val="28"/>
                <w:szCs w:val="24"/>
              </w:rPr>
              <w:t xml:space="preserve"> (τα προβλήματα είναι περισσότερα από τα θετικά στοιχεία)</w:t>
            </w:r>
          </w:p>
          <w:p w:rsidR="00B74D18" w:rsidRPr="0014591D" w:rsidRDefault="00B74D18" w:rsidP="00B74D18">
            <w:pPr>
              <w:spacing w:before="20" w:after="0" w:line="240" w:lineRule="auto"/>
              <w:ind w:firstLine="227"/>
              <w:jc w:val="both"/>
              <w:rPr>
                <w:rFonts w:eastAsia="Microsoft Sans Serif" w:cs="Microsoft Sans Serif"/>
                <w:color w:val="000000"/>
                <w:sz w:val="28"/>
                <w:szCs w:val="24"/>
              </w:rPr>
            </w:pPr>
            <w:r w:rsidRPr="0014591D">
              <w:rPr>
                <w:rFonts w:eastAsia="Microsoft Sans Serif" w:cs="Microsoft Sans Serif"/>
                <w:b/>
                <w:color w:val="000000"/>
                <w:sz w:val="28"/>
                <w:szCs w:val="24"/>
              </w:rPr>
              <w:t xml:space="preserve">3 </w:t>
            </w:r>
            <w:r w:rsidRPr="0014591D">
              <w:rPr>
                <w:rFonts w:eastAsia="Microsoft Sans Serif" w:cs="Microsoft Sans Serif"/>
                <w:color w:val="000000"/>
                <w:sz w:val="28"/>
                <w:szCs w:val="24"/>
              </w:rPr>
              <w:t xml:space="preserve">= Εικόνα </w:t>
            </w:r>
            <w:r w:rsidRPr="0014591D">
              <w:rPr>
                <w:rFonts w:eastAsia="Microsoft Sans Serif" w:cs="Microsoft Sans Serif"/>
                <w:b/>
                <w:color w:val="000000"/>
                <w:sz w:val="28"/>
                <w:szCs w:val="24"/>
              </w:rPr>
              <w:t>καλή</w:t>
            </w:r>
            <w:r w:rsidRPr="0014591D">
              <w:rPr>
                <w:rFonts w:eastAsia="Microsoft Sans Serif" w:cs="Microsoft Sans Serif"/>
                <w:color w:val="000000"/>
                <w:sz w:val="28"/>
                <w:szCs w:val="24"/>
              </w:rPr>
              <w:t xml:space="preserve"> (τα θετικά στοιχεία είναι περισσότερα από τα αρνητικά)</w:t>
            </w:r>
          </w:p>
          <w:p w:rsidR="00B74D18" w:rsidRPr="0014591D" w:rsidRDefault="00B74D18" w:rsidP="00B74D18">
            <w:pPr>
              <w:spacing w:before="20" w:after="40" w:line="240" w:lineRule="auto"/>
              <w:ind w:firstLine="227"/>
              <w:jc w:val="both"/>
              <w:rPr>
                <w:rFonts w:eastAsia="Microsoft Sans Serif" w:cs="Calibri"/>
                <w:color w:val="000000"/>
                <w:sz w:val="28"/>
                <w:szCs w:val="24"/>
              </w:rPr>
            </w:pPr>
            <w:r w:rsidRPr="0014591D">
              <w:rPr>
                <w:rFonts w:eastAsia="Microsoft Sans Serif" w:cs="Microsoft Sans Serif"/>
                <w:b/>
                <w:color w:val="000000"/>
                <w:sz w:val="28"/>
                <w:szCs w:val="24"/>
              </w:rPr>
              <w:t>4</w:t>
            </w:r>
            <w:r w:rsidRPr="0014591D">
              <w:rPr>
                <w:rFonts w:eastAsia="Microsoft Sans Serif" w:cs="Microsoft Sans Serif"/>
                <w:color w:val="000000"/>
                <w:sz w:val="28"/>
                <w:szCs w:val="24"/>
              </w:rPr>
              <w:t xml:space="preserve"> = Εικόνα </w:t>
            </w:r>
            <w:r w:rsidRPr="0014591D">
              <w:rPr>
                <w:rFonts w:eastAsia="Microsoft Sans Serif" w:cs="Microsoft Sans Serif"/>
                <w:b/>
                <w:color w:val="000000"/>
                <w:sz w:val="28"/>
                <w:szCs w:val="24"/>
              </w:rPr>
              <w:t>πολύ καλή</w:t>
            </w:r>
            <w:r w:rsidRPr="0014591D">
              <w:rPr>
                <w:rFonts w:eastAsia="Microsoft Sans Serif" w:cs="Microsoft Sans Serif"/>
                <w:color w:val="000000"/>
                <w:sz w:val="28"/>
                <w:szCs w:val="24"/>
              </w:rPr>
              <w:t xml:space="preserve"> (θετικά στοιχεία χωρίς προβλήματα)</w:t>
            </w:r>
          </w:p>
        </w:tc>
      </w:tr>
    </w:tbl>
    <w:p w:rsidR="00A27AE6" w:rsidRDefault="00A27AE6" w:rsidP="00A27AE6">
      <w:pPr>
        <w:jc w:val="both"/>
        <w:rPr>
          <w:rFonts w:cs="Arial"/>
          <w:sz w:val="32"/>
          <w:szCs w:val="24"/>
        </w:rPr>
      </w:pPr>
    </w:p>
    <w:p w:rsidR="00B74D18" w:rsidRPr="00B74D18" w:rsidRDefault="00B74D18" w:rsidP="00B74D18">
      <w:pPr>
        <w:spacing w:after="0" w:line="360" w:lineRule="auto"/>
        <w:ind w:firstLine="720"/>
        <w:jc w:val="both"/>
        <w:rPr>
          <w:rFonts w:ascii="Arial" w:eastAsia="Times New Roman" w:hAnsi="Arial" w:cs="Arial"/>
          <w:i/>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4"/>
      </w:tblGrid>
      <w:tr w:rsidR="00B74D18" w:rsidRPr="0014591D" w:rsidTr="006E6173">
        <w:tc>
          <w:tcPr>
            <w:tcW w:w="8414" w:type="dxa"/>
            <w:tcBorders>
              <w:top w:val="single" w:sz="4" w:space="0" w:color="auto"/>
              <w:left w:val="single" w:sz="4" w:space="0" w:color="auto"/>
              <w:bottom w:val="single" w:sz="4" w:space="0" w:color="auto"/>
              <w:right w:val="single" w:sz="4" w:space="0" w:color="auto"/>
            </w:tcBorders>
          </w:tcPr>
          <w:p w:rsidR="00B74D18" w:rsidRPr="0014591D" w:rsidRDefault="00B74D18" w:rsidP="00B74D18">
            <w:pPr>
              <w:suppressAutoHyphens/>
              <w:spacing w:before="60" w:after="60" w:line="300" w:lineRule="auto"/>
              <w:rPr>
                <w:rFonts w:eastAsia="Microsoft Sans Serif" w:cs="Arial"/>
                <w:b/>
                <w:bCs/>
                <w:color w:val="000000"/>
                <w:sz w:val="28"/>
                <w:szCs w:val="24"/>
              </w:rPr>
            </w:pPr>
            <w:r w:rsidRPr="0014591D">
              <w:rPr>
                <w:rFonts w:eastAsia="Microsoft Sans Serif" w:cs="Arial"/>
                <w:b/>
                <w:bCs/>
                <w:color w:val="000000"/>
                <w:sz w:val="28"/>
                <w:szCs w:val="24"/>
              </w:rPr>
              <w:br w:type="page"/>
              <w:t>Α. ΔΕΔΟΜΕΝΑ ΤΟΥ ΣΧΟΛΕΙΟΥ</w:t>
            </w:r>
          </w:p>
        </w:tc>
      </w:tr>
    </w:tbl>
    <w:p w:rsidR="00B74D18" w:rsidRPr="00B74D18" w:rsidRDefault="00B74D18" w:rsidP="00B74D18">
      <w:pPr>
        <w:suppressAutoHyphens/>
        <w:spacing w:before="60" w:after="60" w:line="300" w:lineRule="auto"/>
        <w:rPr>
          <w:rFonts w:ascii="Palatino Linotype" w:eastAsia="Microsoft Sans Serif" w:hAnsi="Palatino Linotype" w:cs="Arial"/>
          <w:b/>
          <w:bCs/>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B74D18" w:rsidRPr="0014591D" w:rsidTr="006E6173">
        <w:tc>
          <w:tcPr>
            <w:tcW w:w="9356" w:type="dxa"/>
            <w:tcBorders>
              <w:top w:val="single" w:sz="4" w:space="0" w:color="auto"/>
              <w:left w:val="single" w:sz="4" w:space="0" w:color="auto"/>
              <w:bottom w:val="single" w:sz="4" w:space="0" w:color="auto"/>
              <w:right w:val="single" w:sz="4" w:space="0" w:color="auto"/>
            </w:tcBorders>
          </w:tcPr>
          <w:p w:rsidR="00B74D18" w:rsidRPr="0014591D" w:rsidRDefault="00B74D18" w:rsidP="00B74D18">
            <w:pPr>
              <w:suppressAutoHyphens/>
              <w:spacing w:before="60" w:after="60" w:line="300" w:lineRule="auto"/>
              <w:rPr>
                <w:rFonts w:eastAsia="Microsoft Sans Serif" w:cs="Arial"/>
                <w:b/>
                <w:bCs/>
                <w:color w:val="000000"/>
                <w:sz w:val="28"/>
                <w:szCs w:val="24"/>
              </w:rPr>
            </w:pPr>
            <w:r w:rsidRPr="0014591D">
              <w:rPr>
                <w:rFonts w:eastAsia="Microsoft Sans Serif" w:cs="Arial"/>
                <w:b/>
                <w:bCs/>
                <w:color w:val="000000"/>
                <w:sz w:val="28"/>
                <w:szCs w:val="24"/>
              </w:rPr>
              <w:t xml:space="preserve">ΤΟΜΕΑΣ 1: ΜΕΣΑ  ΚΑΙ ΠΟΡΟΙ </w:t>
            </w:r>
          </w:p>
        </w:tc>
      </w:tr>
    </w:tbl>
    <w:p w:rsidR="00B74D18" w:rsidRPr="00AC4388" w:rsidRDefault="00B72D19" w:rsidP="00B74D18">
      <w:pPr>
        <w:suppressAutoHyphens/>
        <w:spacing w:before="60" w:after="60" w:line="300" w:lineRule="auto"/>
        <w:rPr>
          <w:rFonts w:eastAsia="Microsoft Sans Serif" w:cs="Arial"/>
          <w:b/>
          <w:color w:val="000000"/>
          <w:sz w:val="28"/>
          <w:szCs w:val="24"/>
        </w:rPr>
      </w:pPr>
      <w:r w:rsidRPr="00AC4388">
        <w:rPr>
          <w:rFonts w:eastAsia="Microsoft Sans Serif" w:cs="Arial"/>
          <w:b/>
          <w:color w:val="000000"/>
          <w:sz w:val="28"/>
          <w:szCs w:val="24"/>
        </w:rPr>
        <w:t xml:space="preserve">Ομάδα Εργασίας: </w:t>
      </w:r>
      <w:proofErr w:type="spellStart"/>
      <w:r w:rsidRPr="00AC4388">
        <w:rPr>
          <w:rFonts w:eastAsia="Microsoft Sans Serif" w:cs="Arial"/>
          <w:b/>
          <w:color w:val="000000"/>
          <w:sz w:val="28"/>
          <w:szCs w:val="24"/>
        </w:rPr>
        <w:t>Βουλιουβάση</w:t>
      </w:r>
      <w:proofErr w:type="spellEnd"/>
      <w:r w:rsidRPr="00AC4388">
        <w:rPr>
          <w:rFonts w:eastAsia="Microsoft Sans Serif" w:cs="Arial"/>
          <w:b/>
          <w:color w:val="000000"/>
          <w:sz w:val="28"/>
          <w:szCs w:val="24"/>
        </w:rPr>
        <w:t xml:space="preserve"> Ελένη</w:t>
      </w:r>
      <w:r w:rsidR="00FA4B54">
        <w:rPr>
          <w:rFonts w:eastAsia="Microsoft Sans Serif" w:cs="Arial"/>
          <w:b/>
          <w:color w:val="000000"/>
          <w:sz w:val="28"/>
          <w:szCs w:val="24"/>
        </w:rPr>
        <w:t>-ΠΕ07</w:t>
      </w:r>
      <w:r w:rsidRPr="00AC4388">
        <w:rPr>
          <w:rFonts w:eastAsia="Microsoft Sans Serif" w:cs="Arial"/>
          <w:b/>
          <w:color w:val="000000"/>
          <w:sz w:val="28"/>
          <w:szCs w:val="24"/>
        </w:rPr>
        <w:t xml:space="preserve">, </w:t>
      </w:r>
      <w:proofErr w:type="spellStart"/>
      <w:r w:rsidRPr="00AC4388">
        <w:rPr>
          <w:rFonts w:eastAsia="Microsoft Sans Serif" w:cs="Arial"/>
          <w:b/>
          <w:color w:val="000000"/>
          <w:sz w:val="28"/>
          <w:szCs w:val="24"/>
        </w:rPr>
        <w:t>Πετανίδου</w:t>
      </w:r>
      <w:proofErr w:type="spellEnd"/>
      <w:r w:rsidRPr="00AC4388">
        <w:rPr>
          <w:rFonts w:eastAsia="Microsoft Sans Serif" w:cs="Arial"/>
          <w:b/>
          <w:color w:val="000000"/>
          <w:sz w:val="28"/>
          <w:szCs w:val="24"/>
        </w:rPr>
        <w:t xml:space="preserve"> Όλγα</w:t>
      </w:r>
      <w:r w:rsidR="00FA4B54">
        <w:rPr>
          <w:rFonts w:eastAsia="Microsoft Sans Serif" w:cs="Arial"/>
          <w:b/>
          <w:color w:val="000000"/>
          <w:sz w:val="28"/>
          <w:szCs w:val="24"/>
        </w:rPr>
        <w:t>-ΠΕ06</w:t>
      </w:r>
      <w:r w:rsidRPr="00AC4388">
        <w:rPr>
          <w:rFonts w:eastAsia="Microsoft Sans Serif" w:cs="Arial"/>
          <w:b/>
          <w:color w:val="000000"/>
          <w:sz w:val="28"/>
          <w:szCs w:val="24"/>
        </w:rPr>
        <w:t xml:space="preserve">, </w:t>
      </w:r>
      <w:proofErr w:type="spellStart"/>
      <w:r w:rsidRPr="00AC4388">
        <w:rPr>
          <w:rFonts w:eastAsia="Microsoft Sans Serif" w:cs="Arial"/>
          <w:b/>
          <w:color w:val="000000"/>
          <w:sz w:val="28"/>
          <w:szCs w:val="24"/>
        </w:rPr>
        <w:t>Πασχαλίδου</w:t>
      </w:r>
      <w:proofErr w:type="spellEnd"/>
      <w:r w:rsidRPr="00AC4388">
        <w:rPr>
          <w:rFonts w:eastAsia="Microsoft Sans Serif" w:cs="Arial"/>
          <w:b/>
          <w:color w:val="000000"/>
          <w:sz w:val="28"/>
          <w:szCs w:val="24"/>
        </w:rPr>
        <w:t xml:space="preserve"> Ελευθερία</w:t>
      </w:r>
      <w:r w:rsidR="00FA4B54">
        <w:rPr>
          <w:rFonts w:eastAsia="Microsoft Sans Serif" w:cs="Arial"/>
          <w:b/>
          <w:color w:val="000000"/>
          <w:sz w:val="28"/>
          <w:szCs w:val="24"/>
        </w:rPr>
        <w:t>-ΠΕ70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356"/>
      </w:tblGrid>
      <w:tr w:rsidR="00B74D18" w:rsidRPr="00B74D18" w:rsidTr="006E6173">
        <w:tc>
          <w:tcPr>
            <w:tcW w:w="9356" w:type="dxa"/>
            <w:tcBorders>
              <w:top w:val="single" w:sz="4" w:space="0" w:color="auto"/>
              <w:left w:val="single" w:sz="4" w:space="0" w:color="auto"/>
              <w:bottom w:val="single" w:sz="4" w:space="0" w:color="auto"/>
              <w:right w:val="single" w:sz="4" w:space="0" w:color="auto"/>
            </w:tcBorders>
            <w:shd w:val="clear" w:color="auto" w:fill="E0E0E0"/>
          </w:tcPr>
          <w:p w:rsidR="00B74D18" w:rsidRPr="0014591D" w:rsidRDefault="00B74D18" w:rsidP="00B74D18">
            <w:pPr>
              <w:suppressAutoHyphens/>
              <w:spacing w:before="60" w:after="60" w:line="300" w:lineRule="auto"/>
              <w:rPr>
                <w:rFonts w:eastAsia="Microsoft Sans Serif" w:cs="Arial"/>
                <w:bCs/>
                <w:color w:val="000000"/>
                <w:sz w:val="24"/>
                <w:szCs w:val="24"/>
                <w:shd w:val="clear" w:color="auto" w:fill="E0E0E0"/>
              </w:rPr>
            </w:pPr>
            <w:r w:rsidRPr="0014591D">
              <w:rPr>
                <w:rFonts w:eastAsia="Microsoft Sans Serif" w:cs="Arial"/>
                <w:b/>
                <w:bCs/>
                <w:color w:val="000000"/>
                <w:sz w:val="28"/>
                <w:szCs w:val="24"/>
                <w:shd w:val="clear" w:color="auto" w:fill="E0E0E0"/>
              </w:rPr>
              <w:t>Δείκτης Αξιολόγησης 1.1. Σχολικός χώρος, υλικοτεχνική υποδομή και οικονομικοί πόροι</w:t>
            </w:r>
          </w:p>
        </w:tc>
      </w:tr>
    </w:tbl>
    <w:p w:rsidR="006E6173" w:rsidRPr="00506D78" w:rsidRDefault="006E6173" w:rsidP="0041637E">
      <w:pPr>
        <w:spacing w:after="0" w:line="360" w:lineRule="auto"/>
        <w:jc w:val="both"/>
        <w:rPr>
          <w:rFonts w:eastAsia="Microsoft Sans Serif" w:cs="Arial"/>
          <w:b/>
          <w:color w:val="000000"/>
          <w:sz w:val="28"/>
          <w:szCs w:val="28"/>
        </w:rPr>
      </w:pPr>
      <w:r w:rsidRPr="00506D78">
        <w:rPr>
          <w:rFonts w:eastAsia="Microsoft Sans Serif" w:cs="Arial"/>
          <w:b/>
          <w:color w:val="000000"/>
          <w:sz w:val="28"/>
          <w:szCs w:val="28"/>
        </w:rPr>
        <w:t>Περιγραφική παρουσίαση της εικόνας του σχολείου (αιτιολογημένη αξιολογική κρίση) ως προς τον δείκτη: 1.1</w:t>
      </w:r>
    </w:p>
    <w:p w:rsidR="00702EBD" w:rsidRPr="00506D78" w:rsidRDefault="00702EBD" w:rsidP="00702EBD">
      <w:pPr>
        <w:rPr>
          <w:rFonts w:eastAsia="Microsoft Sans Serif" w:cs="Arial"/>
          <w:b/>
          <w:color w:val="000000"/>
          <w:sz w:val="28"/>
          <w:szCs w:val="28"/>
        </w:rPr>
      </w:pPr>
      <w:r w:rsidRPr="00506D78">
        <w:rPr>
          <w:rFonts w:eastAsia="Times New Roman" w:cs="Times New Roman"/>
          <w:b/>
          <w:sz w:val="28"/>
          <w:szCs w:val="28"/>
        </w:rPr>
        <w:t>1.1.α: Χώροι του σχολείου</w:t>
      </w:r>
    </w:p>
    <w:p w:rsidR="006E6173" w:rsidRPr="006E6173" w:rsidRDefault="006E6173" w:rsidP="006E6173">
      <w:pPr>
        <w:jc w:val="both"/>
        <w:rPr>
          <w:rFonts w:ascii="Calibri" w:eastAsia="Times New Roman" w:hAnsi="Calibri" w:cs="Times New Roman"/>
          <w:sz w:val="28"/>
          <w:szCs w:val="28"/>
        </w:rPr>
      </w:pPr>
      <w:r w:rsidRPr="006E6173">
        <w:rPr>
          <w:rFonts w:ascii="Calibri" w:eastAsia="Times New Roman" w:hAnsi="Calibri" w:cs="Times New Roman"/>
          <w:b/>
          <w:sz w:val="28"/>
          <w:szCs w:val="28"/>
        </w:rPr>
        <w:t xml:space="preserve">Σχολικό κτίριο: </w:t>
      </w:r>
      <w:r w:rsidRPr="006E6173">
        <w:rPr>
          <w:rFonts w:ascii="Calibri" w:eastAsia="Times New Roman" w:hAnsi="Calibri" w:cs="Times New Roman"/>
          <w:sz w:val="28"/>
          <w:szCs w:val="28"/>
        </w:rPr>
        <w:t xml:space="preserve">Το κτίριο κατασκευάστηκε και δόθηκε σε χρήση το 1980 και έχει στη χρήση του 1.238 </w:t>
      </w:r>
      <w:proofErr w:type="spellStart"/>
      <w:r w:rsidRPr="006E6173">
        <w:rPr>
          <w:rFonts w:ascii="Calibri" w:eastAsia="Times New Roman" w:hAnsi="Calibri" w:cs="Times New Roman"/>
          <w:sz w:val="28"/>
          <w:szCs w:val="28"/>
        </w:rPr>
        <w:t>τ.μ</w:t>
      </w:r>
      <w:proofErr w:type="spellEnd"/>
      <w:r w:rsidRPr="006E6173">
        <w:rPr>
          <w:rFonts w:ascii="Calibri" w:eastAsia="Times New Roman" w:hAnsi="Calibri" w:cs="Times New Roman"/>
          <w:sz w:val="28"/>
          <w:szCs w:val="28"/>
        </w:rPr>
        <w:t xml:space="preserve">. σε σύνολο 1.360 </w:t>
      </w:r>
      <w:proofErr w:type="spellStart"/>
      <w:r w:rsidRPr="006E6173">
        <w:rPr>
          <w:rFonts w:ascii="Calibri" w:eastAsia="Times New Roman" w:hAnsi="Calibri" w:cs="Times New Roman"/>
          <w:sz w:val="28"/>
          <w:szCs w:val="28"/>
        </w:rPr>
        <w:t>τ.μ</w:t>
      </w:r>
      <w:proofErr w:type="spellEnd"/>
      <w:r w:rsidRPr="006E6173">
        <w:rPr>
          <w:rFonts w:ascii="Calibri" w:eastAsia="Times New Roman" w:hAnsi="Calibri" w:cs="Times New Roman"/>
          <w:sz w:val="28"/>
          <w:szCs w:val="28"/>
        </w:rPr>
        <w:t>. Παρά την παλαιότητά του, βρίσκεται σε πάρα πολύ κατάσταση και συνεχώς γίνονται παρεμβάσεις βελτίωσης. Έχει ενταχθεί στο Πρόγραμμα «ΕΞΟΙΚΟΝΟΜΩ Ι» που προβλέπει την ενεργειακή αναβάθμιση του κτιρίου</w:t>
      </w:r>
      <w:r w:rsidR="0014591D">
        <w:rPr>
          <w:rFonts w:ascii="Calibri" w:eastAsia="Times New Roman" w:hAnsi="Calibri" w:cs="Times New Roman"/>
          <w:sz w:val="28"/>
          <w:szCs w:val="28"/>
        </w:rPr>
        <w:t xml:space="preserve">, του </w:t>
      </w:r>
      <w:proofErr w:type="spellStart"/>
      <w:r w:rsidR="0014591D">
        <w:rPr>
          <w:rFonts w:ascii="Calibri" w:eastAsia="Times New Roman" w:hAnsi="Calibri" w:cs="Times New Roman"/>
          <w:sz w:val="28"/>
          <w:szCs w:val="28"/>
        </w:rPr>
        <w:t>αύλειου</w:t>
      </w:r>
      <w:proofErr w:type="spellEnd"/>
      <w:r w:rsidR="0014591D">
        <w:rPr>
          <w:rFonts w:ascii="Calibri" w:eastAsia="Times New Roman" w:hAnsi="Calibri" w:cs="Times New Roman"/>
          <w:sz w:val="28"/>
          <w:szCs w:val="28"/>
        </w:rPr>
        <w:t xml:space="preserve"> χώρου καθώς και του περιβάλλοντος χώρου γύρω από το σχολείου</w:t>
      </w:r>
      <w:r w:rsidRPr="006E6173">
        <w:rPr>
          <w:rFonts w:ascii="Calibri" w:eastAsia="Times New Roman" w:hAnsi="Calibri" w:cs="Times New Roman"/>
          <w:sz w:val="28"/>
          <w:szCs w:val="28"/>
        </w:rPr>
        <w:t>, του οποίου έργου οι εργασίες αναμένεται να ξεκινήσουν το καλοκαίρι του 2014.</w:t>
      </w:r>
    </w:p>
    <w:p w:rsidR="006E6173" w:rsidRPr="006E6173" w:rsidRDefault="006E6173" w:rsidP="006E6173">
      <w:pPr>
        <w:jc w:val="both"/>
        <w:rPr>
          <w:rFonts w:ascii="Calibri" w:eastAsia="Times New Roman" w:hAnsi="Calibri" w:cs="Times New Roman"/>
          <w:sz w:val="28"/>
          <w:szCs w:val="28"/>
        </w:rPr>
      </w:pPr>
      <w:r w:rsidRPr="006E6173">
        <w:rPr>
          <w:rFonts w:ascii="Calibri" w:eastAsia="Times New Roman" w:hAnsi="Calibri" w:cs="Times New Roman"/>
          <w:sz w:val="28"/>
          <w:szCs w:val="28"/>
        </w:rPr>
        <w:t xml:space="preserve">Αποτελείται από υπόγειο, ισόγειο και έναν όροφο. </w:t>
      </w:r>
      <w:r w:rsidRPr="006E6173">
        <w:rPr>
          <w:rFonts w:ascii="Calibri" w:eastAsia="Times New Roman" w:hAnsi="Calibri" w:cs="Times New Roman"/>
          <w:sz w:val="28"/>
          <w:szCs w:val="28"/>
          <w:u w:val="single"/>
        </w:rPr>
        <w:t>Στον υπόγειο χώρο</w:t>
      </w:r>
      <w:r w:rsidRPr="006E6173">
        <w:rPr>
          <w:rFonts w:ascii="Calibri" w:eastAsia="Times New Roman" w:hAnsi="Calibri" w:cs="Times New Roman"/>
          <w:sz w:val="28"/>
          <w:szCs w:val="28"/>
        </w:rPr>
        <w:t xml:space="preserve"> βρίσκονται το κλιμακοστάσιο και ένας αποθηκευτικός χώρος. </w:t>
      </w:r>
      <w:r w:rsidRPr="006E6173">
        <w:rPr>
          <w:rFonts w:ascii="Calibri" w:eastAsia="Times New Roman" w:hAnsi="Calibri" w:cs="Times New Roman"/>
          <w:sz w:val="28"/>
          <w:szCs w:val="28"/>
          <w:u w:val="single"/>
        </w:rPr>
        <w:t>Στο ισόγειο</w:t>
      </w:r>
      <w:r w:rsidRPr="006E6173">
        <w:rPr>
          <w:rFonts w:ascii="Calibri" w:eastAsia="Times New Roman" w:hAnsi="Calibri" w:cs="Times New Roman"/>
          <w:sz w:val="28"/>
          <w:szCs w:val="28"/>
        </w:rPr>
        <w:t xml:space="preserve"> βρίσκονται το Γραφείο της Διευθύντριας, το Γραφείο των Εκπαιδευτικών, ο χώρος υποδοχής-αναμονής των γονέων, δύο (2) αίθουσες Διδασκαλίας του </w:t>
      </w:r>
      <w:proofErr w:type="spellStart"/>
      <w:r w:rsidRPr="006E6173">
        <w:rPr>
          <w:rFonts w:ascii="Calibri" w:eastAsia="Times New Roman" w:hAnsi="Calibri" w:cs="Times New Roman"/>
          <w:sz w:val="28"/>
          <w:szCs w:val="28"/>
        </w:rPr>
        <w:t>Δ.Σχ</w:t>
      </w:r>
      <w:proofErr w:type="spellEnd"/>
      <w:r w:rsidRPr="006E6173">
        <w:rPr>
          <w:rFonts w:ascii="Calibri" w:eastAsia="Times New Roman" w:hAnsi="Calibri" w:cs="Times New Roman"/>
          <w:sz w:val="28"/>
          <w:szCs w:val="28"/>
        </w:rPr>
        <w:t>., τρεις (3) αίθουσες διδασκαλίας του 4</w:t>
      </w:r>
      <w:r w:rsidRPr="006E6173">
        <w:rPr>
          <w:rFonts w:ascii="Calibri" w:eastAsia="Times New Roman" w:hAnsi="Calibri" w:cs="Times New Roman"/>
          <w:sz w:val="28"/>
          <w:szCs w:val="28"/>
          <w:vertAlign w:val="superscript"/>
        </w:rPr>
        <w:t>ου</w:t>
      </w:r>
      <w:r w:rsidRPr="006E6173">
        <w:rPr>
          <w:rFonts w:ascii="Calibri" w:eastAsia="Times New Roman" w:hAnsi="Calibri" w:cs="Times New Roman"/>
          <w:sz w:val="28"/>
          <w:szCs w:val="28"/>
        </w:rPr>
        <w:t xml:space="preserve"> Νηπιαγωγείου Βέροιας (122 </w:t>
      </w:r>
      <w:proofErr w:type="spellStart"/>
      <w:r w:rsidRPr="006E6173">
        <w:rPr>
          <w:rFonts w:ascii="Calibri" w:eastAsia="Times New Roman" w:hAnsi="Calibri" w:cs="Times New Roman"/>
          <w:sz w:val="28"/>
          <w:szCs w:val="28"/>
        </w:rPr>
        <w:t>τ.μ</w:t>
      </w:r>
      <w:proofErr w:type="spellEnd"/>
      <w:r w:rsidRPr="006E6173">
        <w:rPr>
          <w:rFonts w:ascii="Calibri" w:eastAsia="Times New Roman" w:hAnsi="Calibri" w:cs="Times New Roman"/>
          <w:sz w:val="28"/>
          <w:szCs w:val="28"/>
        </w:rPr>
        <w:t xml:space="preserve">.), το Τμήμα Ένταξης, η αίθουσα Πληροφορικής, το Κλειστό Γυμναστήριο, οι τουαλέτες μαθητών και </w:t>
      </w:r>
      <w:r w:rsidRPr="006E6173">
        <w:rPr>
          <w:rFonts w:ascii="Calibri" w:eastAsia="Times New Roman" w:hAnsi="Calibri" w:cs="Times New Roman"/>
          <w:sz w:val="28"/>
          <w:szCs w:val="28"/>
        </w:rPr>
        <w:lastRenderedPageBreak/>
        <w:t xml:space="preserve">εκπαιδευτικών και κάποιοι αποθηκευτικοί χώροι. </w:t>
      </w:r>
      <w:r w:rsidRPr="006E6173">
        <w:rPr>
          <w:rFonts w:ascii="Calibri" w:eastAsia="Times New Roman" w:hAnsi="Calibri" w:cs="Times New Roman"/>
          <w:sz w:val="28"/>
          <w:szCs w:val="28"/>
          <w:u w:val="single"/>
        </w:rPr>
        <w:t>Στον πρώτο όροφο</w:t>
      </w:r>
      <w:r w:rsidRPr="006E6173">
        <w:rPr>
          <w:rFonts w:ascii="Calibri" w:eastAsia="Times New Roman" w:hAnsi="Calibri" w:cs="Times New Roman"/>
          <w:sz w:val="28"/>
          <w:szCs w:val="28"/>
        </w:rPr>
        <w:t xml:space="preserve"> βρίσκονται οι υπόλοιπες αίθουσες διδασκαλίας και το Εργαστήριο Φυσικής.</w:t>
      </w:r>
    </w:p>
    <w:p w:rsidR="006E6173" w:rsidRPr="006E6173" w:rsidRDefault="006E6173" w:rsidP="006E6173">
      <w:pPr>
        <w:spacing w:after="0" w:line="240" w:lineRule="auto"/>
        <w:jc w:val="both"/>
        <w:rPr>
          <w:rFonts w:ascii="Calibri" w:eastAsia="Microsoft Sans Serif" w:hAnsi="Calibri" w:cs="Arial"/>
          <w:color w:val="000000"/>
          <w:sz w:val="28"/>
          <w:szCs w:val="28"/>
        </w:rPr>
      </w:pPr>
      <w:r w:rsidRPr="006E6173">
        <w:rPr>
          <w:rFonts w:ascii="Calibri" w:eastAsia="Microsoft Sans Serif" w:hAnsi="Calibri" w:cs="Arial"/>
          <w:color w:val="000000"/>
          <w:sz w:val="28"/>
          <w:szCs w:val="28"/>
        </w:rPr>
        <w:t>Ο τρόπος θέρμανσης (καλοριφέρ με καυστήρα πετρελαίου), ψύξης (</w:t>
      </w:r>
      <w:r w:rsidRPr="006E6173">
        <w:rPr>
          <w:rFonts w:ascii="Calibri" w:eastAsia="Microsoft Sans Serif" w:hAnsi="Calibri" w:cs="Arial"/>
          <w:color w:val="000000"/>
          <w:sz w:val="28"/>
          <w:szCs w:val="28"/>
          <w:lang w:val="en-US"/>
        </w:rPr>
        <w:t>air</w:t>
      </w:r>
      <w:r w:rsidRPr="006E6173">
        <w:rPr>
          <w:rFonts w:ascii="Calibri" w:eastAsia="Microsoft Sans Serif" w:hAnsi="Calibri" w:cs="Arial"/>
          <w:color w:val="000000"/>
          <w:sz w:val="28"/>
          <w:szCs w:val="28"/>
        </w:rPr>
        <w:t>-</w:t>
      </w:r>
      <w:r w:rsidRPr="006E6173">
        <w:rPr>
          <w:rFonts w:ascii="Calibri" w:eastAsia="Microsoft Sans Serif" w:hAnsi="Calibri" w:cs="Arial"/>
          <w:color w:val="000000"/>
          <w:sz w:val="28"/>
          <w:szCs w:val="28"/>
          <w:lang w:val="en-US"/>
        </w:rPr>
        <w:t>condition</w:t>
      </w:r>
      <w:r w:rsidRPr="006E6173">
        <w:rPr>
          <w:rFonts w:ascii="Calibri" w:eastAsia="Microsoft Sans Serif" w:hAnsi="Calibri" w:cs="Arial"/>
          <w:color w:val="000000"/>
          <w:sz w:val="28"/>
          <w:szCs w:val="28"/>
        </w:rPr>
        <w:t xml:space="preserve">), φωτισμού (φυσικού και τεχνητού) καθώς και εξαερισμού και ύδρευσης, είναι ο ενδεδειγμένος. </w:t>
      </w:r>
    </w:p>
    <w:p w:rsidR="006E6173" w:rsidRPr="006E6173" w:rsidRDefault="006E6173" w:rsidP="006E6173">
      <w:pPr>
        <w:jc w:val="both"/>
        <w:rPr>
          <w:rFonts w:ascii="Calibri" w:eastAsia="Times New Roman" w:hAnsi="Calibri" w:cs="Times New Roman"/>
          <w:sz w:val="28"/>
          <w:szCs w:val="28"/>
        </w:rPr>
      </w:pPr>
      <w:r w:rsidRPr="006E6173">
        <w:rPr>
          <w:rFonts w:ascii="Calibri" w:eastAsia="Times New Roman" w:hAnsi="Calibri" w:cs="Times New Roman"/>
          <w:sz w:val="28"/>
          <w:szCs w:val="28"/>
        </w:rPr>
        <w:t>Στην αυλή του σχολείου  λειτουργεί χώρος κυλικείου και βρίσκονται και οι βρύσες ύδρευσης, ένα μικρό αμφιθέατρο και μία μικρή παιδική χαρά.</w:t>
      </w:r>
    </w:p>
    <w:p w:rsidR="006E6173" w:rsidRPr="006E6173" w:rsidRDefault="006E6173" w:rsidP="006E6173">
      <w:pPr>
        <w:jc w:val="both"/>
        <w:rPr>
          <w:rFonts w:ascii="Calibri" w:eastAsia="Times New Roman" w:hAnsi="Calibri" w:cs="Times New Roman"/>
          <w:sz w:val="28"/>
          <w:szCs w:val="28"/>
        </w:rPr>
      </w:pPr>
      <w:r w:rsidRPr="006E6173">
        <w:rPr>
          <w:rFonts w:ascii="Calibri" w:eastAsia="Times New Roman" w:hAnsi="Calibri" w:cs="Times New Roman"/>
          <w:sz w:val="28"/>
          <w:szCs w:val="28"/>
        </w:rPr>
        <w:t>Δεν υπάρχει υποδομή για άτομα με ειδικές ανάγκες (ειδική ράμπα, ανελκυστήρας, τουαλέτα).</w:t>
      </w:r>
    </w:p>
    <w:p w:rsidR="006E6173" w:rsidRPr="006E6173" w:rsidRDefault="006E6173" w:rsidP="006E6173">
      <w:pPr>
        <w:jc w:val="both"/>
        <w:rPr>
          <w:rFonts w:ascii="Calibri" w:eastAsia="Times New Roman" w:hAnsi="Calibri" w:cs="Times New Roman"/>
          <w:sz w:val="28"/>
          <w:szCs w:val="28"/>
        </w:rPr>
      </w:pPr>
      <w:r w:rsidRPr="006E6173">
        <w:rPr>
          <w:rFonts w:ascii="Calibri" w:eastAsia="Times New Roman" w:hAnsi="Calibri" w:cs="Times New Roman"/>
          <w:b/>
          <w:sz w:val="28"/>
          <w:szCs w:val="28"/>
        </w:rPr>
        <w:t>Αίθουσες διδασκαλίας:</w:t>
      </w:r>
      <w:r w:rsidRPr="006E6173">
        <w:rPr>
          <w:rFonts w:ascii="Calibri" w:eastAsia="Times New Roman" w:hAnsi="Calibri" w:cs="Times New Roman"/>
          <w:sz w:val="28"/>
          <w:szCs w:val="28"/>
        </w:rPr>
        <w:t xml:space="preserve"> Οι αίθουσες διδασκαλίας είναι 15 και επαρκούν οριακά στις απαιτήσεις του Προγράμματος Σπουδών. Κάποιες εκ των αιθουσών έχουν προκύψει μετά από χωρισμό άλλων αιθουσών με αποτέλεσμα την άνιση κατανομή του χώρου. Υπάρχουν αίθουσες πολύ μικρές με δυσκολία στο άνοιγμα των παραθύρων και στον εξαερισμό και με δυσκολία διάταξης των θρανίων λόγω στενότητας χώρου, καθώς και αίθουσες ευρύχωρες οι οποίες εξυπηρετούν ικανοποιητικά την εκπαιδευτική διαδικασία (η πλειονότητα).</w:t>
      </w:r>
    </w:p>
    <w:p w:rsidR="006E6173" w:rsidRPr="006E6173" w:rsidRDefault="006E6173" w:rsidP="006E6173">
      <w:pPr>
        <w:jc w:val="both"/>
        <w:rPr>
          <w:rFonts w:ascii="Calibri" w:eastAsia="Times New Roman" w:hAnsi="Calibri" w:cs="Times New Roman"/>
          <w:sz w:val="28"/>
          <w:szCs w:val="28"/>
        </w:rPr>
      </w:pPr>
      <w:r w:rsidRPr="006E6173">
        <w:rPr>
          <w:rFonts w:ascii="Calibri" w:eastAsia="Times New Roman" w:hAnsi="Calibri" w:cs="Times New Roman"/>
          <w:sz w:val="28"/>
          <w:szCs w:val="28"/>
        </w:rPr>
        <w:t>Το Τμήμα Ένταξης και αίθουσα Πληροφορικής λειτουργούν σε μικρούς χώρους δίπλα από το Γυμναστήριο (οι χώροι αυτοί ήταν κάποτε αποδυτήρια). Η αίθουσα του Τμήματος Υποδοχής ΖΕΠ, η οποία ήταν κάποτε χώρος αποθήκευσης οπτικοακουστικού υλικού, είναι πάρα πολύ μικρή (χωράνε μόλις 4 θρανία στη σειρά και το γραφείο του εκπαιδευτικού).</w:t>
      </w:r>
    </w:p>
    <w:p w:rsidR="006E6173" w:rsidRPr="006E6173" w:rsidRDefault="006E6173" w:rsidP="006E6173">
      <w:pPr>
        <w:jc w:val="both"/>
        <w:rPr>
          <w:rFonts w:ascii="Calibri" w:eastAsia="Times New Roman" w:hAnsi="Calibri" w:cs="Times New Roman"/>
          <w:sz w:val="28"/>
          <w:szCs w:val="28"/>
        </w:rPr>
      </w:pPr>
      <w:r w:rsidRPr="006E6173">
        <w:rPr>
          <w:rFonts w:ascii="Calibri" w:eastAsia="Times New Roman" w:hAnsi="Calibri" w:cs="Times New Roman"/>
          <w:sz w:val="28"/>
          <w:szCs w:val="28"/>
        </w:rPr>
        <w:t xml:space="preserve">Όλες οι αίθουσες διαθέτουν Η/Υ, </w:t>
      </w:r>
      <w:proofErr w:type="spellStart"/>
      <w:r w:rsidRPr="006E6173">
        <w:rPr>
          <w:rFonts w:ascii="Calibri" w:eastAsia="Times New Roman" w:hAnsi="Calibri" w:cs="Times New Roman"/>
          <w:sz w:val="28"/>
          <w:szCs w:val="28"/>
        </w:rPr>
        <w:t>βιντεοπροβολέα</w:t>
      </w:r>
      <w:proofErr w:type="spellEnd"/>
      <w:r w:rsidRPr="006E6173">
        <w:rPr>
          <w:rFonts w:ascii="Calibri" w:eastAsia="Times New Roman" w:hAnsi="Calibri" w:cs="Times New Roman"/>
          <w:sz w:val="28"/>
          <w:szCs w:val="28"/>
        </w:rPr>
        <w:t xml:space="preserve"> και οθόνη προβολής, ακουστικό σύστημα, </w:t>
      </w:r>
      <w:r w:rsidRPr="006E6173">
        <w:rPr>
          <w:rFonts w:ascii="Calibri" w:eastAsia="Times New Roman" w:hAnsi="Calibri" w:cs="Times New Roman"/>
          <w:sz w:val="28"/>
          <w:szCs w:val="28"/>
          <w:lang w:val="en-US"/>
        </w:rPr>
        <w:t>Air</w:t>
      </w:r>
      <w:r w:rsidRPr="006E6173">
        <w:rPr>
          <w:rFonts w:ascii="Calibri" w:eastAsia="Times New Roman" w:hAnsi="Calibri" w:cs="Times New Roman"/>
          <w:sz w:val="28"/>
          <w:szCs w:val="28"/>
        </w:rPr>
        <w:t>-</w:t>
      </w:r>
      <w:r w:rsidRPr="006E6173">
        <w:rPr>
          <w:rFonts w:ascii="Calibri" w:eastAsia="Times New Roman" w:hAnsi="Calibri" w:cs="Times New Roman"/>
          <w:sz w:val="28"/>
          <w:szCs w:val="28"/>
          <w:lang w:val="en-US"/>
        </w:rPr>
        <w:t>condition</w:t>
      </w:r>
      <w:r w:rsidRPr="006E6173">
        <w:rPr>
          <w:rFonts w:ascii="Calibri" w:eastAsia="Times New Roman" w:hAnsi="Calibri" w:cs="Times New Roman"/>
          <w:sz w:val="28"/>
          <w:szCs w:val="28"/>
        </w:rPr>
        <w:t xml:space="preserve"> και δυνατότητα σύνδεσης με το Διαδίκτυο, ενώ τρεις (3) από αυτές διαθέτουν </w:t>
      </w:r>
      <w:proofErr w:type="spellStart"/>
      <w:r w:rsidRPr="006E6173">
        <w:rPr>
          <w:rFonts w:ascii="Calibri" w:eastAsia="Times New Roman" w:hAnsi="Calibri" w:cs="Times New Roman"/>
          <w:sz w:val="28"/>
          <w:szCs w:val="28"/>
        </w:rPr>
        <w:t>διαδραστικό</w:t>
      </w:r>
      <w:proofErr w:type="spellEnd"/>
      <w:r w:rsidRPr="006E6173">
        <w:rPr>
          <w:rFonts w:ascii="Calibri" w:eastAsia="Times New Roman" w:hAnsi="Calibri" w:cs="Times New Roman"/>
          <w:sz w:val="28"/>
          <w:szCs w:val="28"/>
        </w:rPr>
        <w:t xml:space="preserve"> πίνακα.</w:t>
      </w:r>
    </w:p>
    <w:p w:rsidR="006E6173" w:rsidRPr="006E6173" w:rsidRDefault="006E6173" w:rsidP="006E6173">
      <w:pPr>
        <w:jc w:val="both"/>
        <w:rPr>
          <w:rFonts w:ascii="Calibri" w:eastAsia="Times New Roman" w:hAnsi="Calibri" w:cs="Times New Roman"/>
          <w:sz w:val="28"/>
          <w:szCs w:val="28"/>
        </w:rPr>
      </w:pPr>
      <w:r w:rsidRPr="006E6173">
        <w:rPr>
          <w:rFonts w:ascii="Calibri" w:eastAsia="Times New Roman" w:hAnsi="Calibri" w:cs="Times New Roman"/>
          <w:sz w:val="28"/>
          <w:szCs w:val="28"/>
        </w:rPr>
        <w:t>Δεν υπάρχουν ειδικές αίθουσες για τη διδασκαλία της Ενισχυτικής Διδασκαλίας, της Μουσικής, των Εικαστικών και των Ξένων Γλωσσών, ενώ το εργαστήριο Φυσικών Επιστημών χρησιμοποιείται ως αίθουσα διδασκαλίας.</w:t>
      </w:r>
    </w:p>
    <w:p w:rsidR="006E6173" w:rsidRPr="006E6173" w:rsidRDefault="006E6173" w:rsidP="006E6173">
      <w:pPr>
        <w:jc w:val="both"/>
        <w:rPr>
          <w:rFonts w:ascii="Calibri" w:eastAsia="Times New Roman" w:hAnsi="Calibri" w:cs="Times New Roman"/>
          <w:sz w:val="28"/>
          <w:szCs w:val="28"/>
        </w:rPr>
      </w:pPr>
      <w:r w:rsidRPr="006E6173">
        <w:rPr>
          <w:rFonts w:ascii="Calibri" w:eastAsia="Times New Roman" w:hAnsi="Calibri" w:cs="Times New Roman"/>
          <w:sz w:val="28"/>
          <w:szCs w:val="28"/>
        </w:rPr>
        <w:t>Εντός του κτιρίου του Δημοτικού Σχολείου στεγάζεται (φιλοξενείται) και το 4</w:t>
      </w:r>
      <w:r w:rsidRPr="006E6173">
        <w:rPr>
          <w:rFonts w:ascii="Calibri" w:eastAsia="Times New Roman" w:hAnsi="Calibri" w:cs="Times New Roman"/>
          <w:sz w:val="28"/>
          <w:szCs w:val="28"/>
          <w:vertAlign w:val="superscript"/>
        </w:rPr>
        <w:t>ο</w:t>
      </w:r>
      <w:r w:rsidRPr="006E6173">
        <w:rPr>
          <w:rFonts w:ascii="Calibri" w:eastAsia="Times New Roman" w:hAnsi="Calibri" w:cs="Times New Roman"/>
          <w:sz w:val="28"/>
          <w:szCs w:val="28"/>
        </w:rPr>
        <w:t xml:space="preserve"> Ολοήμερο Νηπιαγωγείο Βέροιας, το οποίο καταλαμβάνει για τη λειτουργία του 3 αίθουσες και αυτό δημιουργεί πρόβλημα στη λειτουργία του σχολείου τόσο ως προς τη στενότητα του χώρου όσο και ως προς το διαφορετικό ωράριο λειτουργίας (έναρξη-</w:t>
      </w:r>
      <w:proofErr w:type="spellStart"/>
      <w:r w:rsidRPr="006E6173">
        <w:rPr>
          <w:rFonts w:ascii="Calibri" w:eastAsia="Times New Roman" w:hAnsi="Calibri" w:cs="Times New Roman"/>
          <w:sz w:val="28"/>
          <w:szCs w:val="28"/>
        </w:rPr>
        <w:t>λήξ</w:t>
      </w:r>
      <w:proofErr w:type="spellEnd"/>
      <w:r w:rsidRPr="006E6173">
        <w:rPr>
          <w:rFonts w:ascii="Calibri" w:eastAsia="Times New Roman" w:hAnsi="Calibri" w:cs="Times New Roman"/>
          <w:sz w:val="28"/>
          <w:szCs w:val="28"/>
        </w:rPr>
        <w:t xml:space="preserve">η μαθημάτων, διαλείμματα). Ωστόσο, υπάρχει η δυνατότητα ανέγερσης νέου κτιρίου για το Νηπιαγωγείο σε παρακείμενο οικόπεδο που ανήκε στη σχολική </w:t>
      </w:r>
      <w:r w:rsidRPr="006E6173">
        <w:rPr>
          <w:rFonts w:ascii="Calibri" w:eastAsia="Times New Roman" w:hAnsi="Calibri" w:cs="Times New Roman"/>
          <w:sz w:val="28"/>
          <w:szCs w:val="28"/>
        </w:rPr>
        <w:lastRenderedPageBreak/>
        <w:t xml:space="preserve">περιουσία και έχει περιέλθει στο Δήμο Βέροιας. Η διαδικασία κωλυσιεργεί λόγω προβλημάτων  που παρουσιάζονται με </w:t>
      </w:r>
      <w:proofErr w:type="spellStart"/>
      <w:r w:rsidRPr="006E6173">
        <w:rPr>
          <w:rFonts w:ascii="Calibri" w:eastAsia="Times New Roman" w:hAnsi="Calibri" w:cs="Times New Roman"/>
          <w:sz w:val="28"/>
          <w:szCs w:val="28"/>
        </w:rPr>
        <w:t>συνδικαιούχους</w:t>
      </w:r>
      <w:proofErr w:type="spellEnd"/>
      <w:r w:rsidRPr="006E6173">
        <w:rPr>
          <w:rFonts w:ascii="Calibri" w:eastAsia="Times New Roman" w:hAnsi="Calibri" w:cs="Times New Roman"/>
          <w:sz w:val="28"/>
          <w:szCs w:val="28"/>
        </w:rPr>
        <w:t xml:space="preserve"> του οικοπέδου.</w:t>
      </w:r>
    </w:p>
    <w:p w:rsidR="00506D78" w:rsidRDefault="00506D78" w:rsidP="006E6173">
      <w:pPr>
        <w:jc w:val="both"/>
        <w:rPr>
          <w:rFonts w:ascii="Calibri" w:eastAsia="Times New Roman" w:hAnsi="Calibri" w:cs="Times New Roman"/>
          <w:b/>
          <w:sz w:val="28"/>
          <w:szCs w:val="28"/>
        </w:rPr>
      </w:pPr>
    </w:p>
    <w:p w:rsidR="006E6173" w:rsidRPr="006E6173" w:rsidRDefault="006E6173" w:rsidP="006E6173">
      <w:pPr>
        <w:jc w:val="both"/>
        <w:rPr>
          <w:rFonts w:ascii="Calibri" w:eastAsia="Times New Roman" w:hAnsi="Calibri" w:cs="Times New Roman"/>
          <w:b/>
          <w:sz w:val="28"/>
          <w:szCs w:val="28"/>
        </w:rPr>
      </w:pPr>
      <w:r w:rsidRPr="006E6173">
        <w:rPr>
          <w:rFonts w:ascii="Calibri" w:eastAsia="Times New Roman" w:hAnsi="Calibri" w:cs="Times New Roman"/>
          <w:b/>
          <w:sz w:val="28"/>
          <w:szCs w:val="28"/>
        </w:rPr>
        <w:t>Αίθουσα πολλαπλών χρήσεων:</w:t>
      </w:r>
    </w:p>
    <w:p w:rsidR="006E6173" w:rsidRPr="006E6173" w:rsidRDefault="006E6173" w:rsidP="006E6173">
      <w:pPr>
        <w:jc w:val="both"/>
        <w:rPr>
          <w:rFonts w:ascii="Calibri" w:eastAsia="Times New Roman" w:hAnsi="Calibri" w:cs="Times New Roman"/>
          <w:sz w:val="28"/>
          <w:szCs w:val="28"/>
        </w:rPr>
      </w:pPr>
      <w:r w:rsidRPr="006E6173">
        <w:rPr>
          <w:rFonts w:ascii="Calibri" w:eastAsia="Times New Roman" w:hAnsi="Calibri" w:cs="Times New Roman"/>
          <w:sz w:val="28"/>
          <w:szCs w:val="28"/>
        </w:rPr>
        <w:t>Η αίθουσα χρησιμοποιείται για τη διδασκαλία του μαθήματος της Φυσικής Αγωγής, της Θεατρικής Αγωγής και για την πραγματοποίηση σχολικών εκδηλώσεων και γιορτών. Ο χώρος επαρκεί για τη διδασκαλία της Θεατρικής Αγωγής, καθώς διαθέτει σκηνή με αυλαία. Δυσκολίες παρατηρούνται στο μάθημα της Φυσικής Αγωγής λόγω της ακαταλληλότητας του δαπέδου, του οποίου όμως η αντικατάσταση έχει ήδη δρομολογηθεί. Η χωρητικότητα της αίθουσας είναι μικρή για τον αριθμό των μαθητών και γονέων που θέλουν να παρακολουθήσουν τις εκδηλώσεις του σχολείου.</w:t>
      </w:r>
    </w:p>
    <w:p w:rsidR="006E6173" w:rsidRPr="006E6173" w:rsidRDefault="006E6173" w:rsidP="006E6173">
      <w:pPr>
        <w:jc w:val="both"/>
        <w:rPr>
          <w:rFonts w:ascii="Calibri" w:eastAsia="Times New Roman" w:hAnsi="Calibri" w:cs="Times New Roman"/>
          <w:sz w:val="28"/>
          <w:szCs w:val="28"/>
        </w:rPr>
      </w:pPr>
      <w:r w:rsidRPr="006E6173">
        <w:rPr>
          <w:rFonts w:ascii="Calibri" w:eastAsia="Times New Roman" w:hAnsi="Calibri" w:cs="Times New Roman"/>
          <w:sz w:val="28"/>
          <w:szCs w:val="28"/>
        </w:rPr>
        <w:t>Επίσης δεν υπάρχουν αποδυτήρια και ντουζιέρες για το μάθημα της Φυσικής Αγωγής.</w:t>
      </w:r>
    </w:p>
    <w:p w:rsidR="006E6173" w:rsidRPr="006E6173" w:rsidRDefault="006E6173" w:rsidP="006E6173">
      <w:pPr>
        <w:rPr>
          <w:rFonts w:ascii="Calibri" w:eastAsia="Times New Roman" w:hAnsi="Calibri" w:cs="Times New Roman"/>
          <w:b/>
          <w:sz w:val="28"/>
          <w:szCs w:val="28"/>
        </w:rPr>
      </w:pPr>
      <w:r w:rsidRPr="006E6173">
        <w:rPr>
          <w:rFonts w:ascii="Calibri" w:eastAsia="Times New Roman" w:hAnsi="Calibri" w:cs="Times New Roman"/>
          <w:b/>
          <w:sz w:val="28"/>
          <w:szCs w:val="28"/>
        </w:rPr>
        <w:t>Αίθουσα Πληροφορικής:</w:t>
      </w:r>
    </w:p>
    <w:p w:rsidR="006E6173" w:rsidRPr="006E6173" w:rsidRDefault="006E6173" w:rsidP="006E6173">
      <w:pPr>
        <w:jc w:val="both"/>
        <w:rPr>
          <w:rFonts w:ascii="Calibri" w:eastAsia="Times New Roman" w:hAnsi="Calibri" w:cs="Times New Roman"/>
          <w:sz w:val="28"/>
          <w:szCs w:val="28"/>
        </w:rPr>
      </w:pPr>
      <w:r w:rsidRPr="006E6173">
        <w:rPr>
          <w:rFonts w:ascii="Calibri" w:eastAsia="Times New Roman" w:hAnsi="Calibri" w:cs="Times New Roman"/>
          <w:sz w:val="28"/>
          <w:szCs w:val="28"/>
        </w:rPr>
        <w:t>Ως χώρος, η αίθουσα πληροφορικής κρίνεται ανεπαρκής ως προς το μέγεθος, το φωτισμό, τον εξαερισμό και την ηχομόνωση.</w:t>
      </w:r>
    </w:p>
    <w:p w:rsidR="006E6173" w:rsidRPr="006E6173" w:rsidRDefault="006E6173" w:rsidP="006E6173">
      <w:pPr>
        <w:rPr>
          <w:rFonts w:ascii="Calibri" w:eastAsia="Times New Roman" w:hAnsi="Calibri" w:cs="Times New Roman"/>
          <w:b/>
          <w:sz w:val="28"/>
          <w:szCs w:val="28"/>
        </w:rPr>
      </w:pPr>
      <w:r w:rsidRPr="006E6173">
        <w:rPr>
          <w:rFonts w:ascii="Calibri" w:eastAsia="Times New Roman" w:hAnsi="Calibri" w:cs="Times New Roman"/>
          <w:b/>
          <w:sz w:val="28"/>
          <w:szCs w:val="28"/>
        </w:rPr>
        <w:t>Αίθουσα εστίασης ολοημέρου – κουζίνα:</w:t>
      </w:r>
    </w:p>
    <w:p w:rsidR="006E6173" w:rsidRPr="006E6173" w:rsidRDefault="006E6173" w:rsidP="006E6173">
      <w:pPr>
        <w:jc w:val="both"/>
        <w:rPr>
          <w:rFonts w:ascii="Calibri" w:eastAsia="Times New Roman" w:hAnsi="Calibri" w:cs="Times New Roman"/>
          <w:sz w:val="28"/>
          <w:szCs w:val="28"/>
        </w:rPr>
      </w:pPr>
      <w:r w:rsidRPr="006E6173">
        <w:rPr>
          <w:rFonts w:ascii="Calibri" w:eastAsia="Times New Roman" w:hAnsi="Calibri" w:cs="Times New Roman"/>
          <w:sz w:val="28"/>
          <w:szCs w:val="28"/>
        </w:rPr>
        <w:t>Η εστίαση των μαθητών πραγματοποιείται σε αίθουσα διδασκαλίας. Υπάρχει χώρος κουζίνας ο οποίος, αν και περιορισμένος και μη ενδεδειγμένος, εξυπηρετεί τις ανάγκες του ολοημέρου. Διαθέτει ψυγείο και φούρνο μικροκυμάτων, ενώ δεν διαθέτει σύστημα ύδρευσης-αποχέτευσης.</w:t>
      </w:r>
    </w:p>
    <w:p w:rsidR="006E6173" w:rsidRPr="006E6173" w:rsidRDefault="006E6173" w:rsidP="006E6173">
      <w:pPr>
        <w:rPr>
          <w:rFonts w:ascii="Calibri" w:eastAsia="Times New Roman" w:hAnsi="Calibri" w:cs="Times New Roman"/>
          <w:b/>
          <w:sz w:val="28"/>
          <w:szCs w:val="28"/>
        </w:rPr>
      </w:pPr>
      <w:r w:rsidRPr="006E6173">
        <w:rPr>
          <w:rFonts w:ascii="Calibri" w:eastAsia="Times New Roman" w:hAnsi="Calibri" w:cs="Times New Roman"/>
          <w:b/>
          <w:sz w:val="28"/>
          <w:szCs w:val="28"/>
        </w:rPr>
        <w:t>Γραφείο Δ/</w:t>
      </w:r>
      <w:proofErr w:type="spellStart"/>
      <w:r w:rsidRPr="006E6173">
        <w:rPr>
          <w:rFonts w:ascii="Calibri" w:eastAsia="Times New Roman" w:hAnsi="Calibri" w:cs="Times New Roman"/>
          <w:b/>
          <w:sz w:val="28"/>
          <w:szCs w:val="28"/>
        </w:rPr>
        <w:t>νσης</w:t>
      </w:r>
      <w:proofErr w:type="spellEnd"/>
      <w:r w:rsidRPr="006E6173">
        <w:rPr>
          <w:rFonts w:ascii="Calibri" w:eastAsia="Times New Roman" w:hAnsi="Calibri" w:cs="Times New Roman"/>
          <w:b/>
          <w:sz w:val="28"/>
          <w:szCs w:val="28"/>
        </w:rPr>
        <w:t xml:space="preserve"> σχολείου – Γραφείο εκπαιδευτικών:</w:t>
      </w:r>
    </w:p>
    <w:p w:rsidR="006E6173" w:rsidRPr="006E6173" w:rsidRDefault="006E6173" w:rsidP="006E6173">
      <w:pPr>
        <w:jc w:val="both"/>
        <w:rPr>
          <w:rFonts w:ascii="Calibri" w:eastAsia="Times New Roman" w:hAnsi="Calibri" w:cs="Times New Roman"/>
          <w:sz w:val="28"/>
          <w:szCs w:val="28"/>
        </w:rPr>
      </w:pPr>
      <w:r w:rsidRPr="006E6173">
        <w:rPr>
          <w:rFonts w:ascii="Calibri" w:eastAsia="Times New Roman" w:hAnsi="Calibri" w:cs="Times New Roman"/>
          <w:sz w:val="28"/>
          <w:szCs w:val="28"/>
        </w:rPr>
        <w:t>Ο χώρος του γραφείου της Διεύθυνσης κρίνεται επαρκής και λειτουργικός. Το γραφείο των εκπαιδευτικών είναι μικρό σε σχέση με τον αριθμό των εκπαιδευτικών.</w:t>
      </w:r>
    </w:p>
    <w:p w:rsidR="006E6173" w:rsidRPr="006E6173" w:rsidRDefault="006E6173" w:rsidP="006E6173">
      <w:pPr>
        <w:jc w:val="both"/>
        <w:rPr>
          <w:rFonts w:ascii="Calibri" w:eastAsia="Times New Roman" w:hAnsi="Calibri" w:cs="Times New Roman"/>
          <w:b/>
          <w:sz w:val="28"/>
          <w:szCs w:val="28"/>
        </w:rPr>
      </w:pPr>
      <w:r w:rsidRPr="006E6173">
        <w:rPr>
          <w:rFonts w:ascii="Calibri" w:eastAsia="Times New Roman" w:hAnsi="Calibri" w:cs="Times New Roman"/>
          <w:b/>
          <w:sz w:val="28"/>
          <w:szCs w:val="28"/>
        </w:rPr>
        <w:t>Αποθηκευτικοί και βοηθητικοί χώροι:</w:t>
      </w:r>
    </w:p>
    <w:p w:rsidR="006E6173" w:rsidRPr="006E6173" w:rsidRDefault="006E6173" w:rsidP="006E6173">
      <w:pPr>
        <w:jc w:val="both"/>
        <w:rPr>
          <w:rFonts w:ascii="Calibri" w:eastAsia="Times New Roman" w:hAnsi="Calibri" w:cs="Times New Roman"/>
          <w:sz w:val="28"/>
          <w:szCs w:val="28"/>
        </w:rPr>
      </w:pPr>
      <w:r w:rsidRPr="006E6173">
        <w:rPr>
          <w:rFonts w:ascii="Calibri" w:eastAsia="Times New Roman" w:hAnsi="Calibri" w:cs="Times New Roman"/>
          <w:sz w:val="28"/>
          <w:szCs w:val="28"/>
        </w:rPr>
        <w:t xml:space="preserve">Στο σχολείο υπάρχει μικρός αποθηκευτικός χώρος στο υπόγειο, ενώ στο ισόγειο υπάρχουν: μία (1) μικρή αποθήκη για τα υλικά καθαρισμού, μία (1) μικρή αποθήκη για τον εξοπλισμό του μαθήματος της Φυσικής Αγωγής και μία (1) μικρή αποθήκη </w:t>
      </w:r>
      <w:r w:rsidRPr="006E6173">
        <w:rPr>
          <w:rFonts w:ascii="Calibri" w:eastAsia="Times New Roman" w:hAnsi="Calibri" w:cs="Times New Roman"/>
          <w:sz w:val="28"/>
          <w:szCs w:val="28"/>
        </w:rPr>
        <w:lastRenderedPageBreak/>
        <w:t>για το Νηπιαγωγείο. Οι χώροι δίπλα και κάτω από τη θεατρική σκηνή χρησιμοποιούνται επίσης ως αποθηκευτικοί χώροι.</w:t>
      </w:r>
    </w:p>
    <w:p w:rsidR="006E6173" w:rsidRPr="006E6173" w:rsidRDefault="006E6173" w:rsidP="006E6173">
      <w:pPr>
        <w:jc w:val="both"/>
        <w:rPr>
          <w:rFonts w:ascii="Calibri" w:eastAsia="Times New Roman" w:hAnsi="Calibri" w:cs="Times New Roman"/>
          <w:sz w:val="28"/>
          <w:szCs w:val="28"/>
        </w:rPr>
      </w:pPr>
      <w:r w:rsidRPr="006E6173">
        <w:rPr>
          <w:rFonts w:ascii="Calibri" w:eastAsia="Times New Roman" w:hAnsi="Calibri" w:cs="Times New Roman"/>
          <w:sz w:val="28"/>
          <w:szCs w:val="28"/>
        </w:rPr>
        <w:t xml:space="preserve">Στο σύνολό τους οι αποθηκευτικοί χώροι δεν επαρκούν, ενώ υπάρχουν αρκετές ντουλάπες- </w:t>
      </w:r>
      <w:proofErr w:type="spellStart"/>
      <w:r w:rsidRPr="006E6173">
        <w:rPr>
          <w:rFonts w:ascii="Calibri" w:eastAsia="Times New Roman" w:hAnsi="Calibri" w:cs="Times New Roman"/>
          <w:sz w:val="28"/>
          <w:szCs w:val="28"/>
        </w:rPr>
        <w:t>φοριαμοί</w:t>
      </w:r>
      <w:proofErr w:type="spellEnd"/>
      <w:r w:rsidRPr="006E6173">
        <w:rPr>
          <w:rFonts w:ascii="Calibri" w:eastAsia="Times New Roman" w:hAnsi="Calibri" w:cs="Times New Roman"/>
          <w:sz w:val="28"/>
          <w:szCs w:val="28"/>
        </w:rPr>
        <w:t xml:space="preserve"> στους διαδρόμους του ισόγειου χώρου.</w:t>
      </w:r>
    </w:p>
    <w:p w:rsidR="006E6173" w:rsidRPr="006E6173" w:rsidRDefault="006E6173" w:rsidP="006E6173">
      <w:pPr>
        <w:jc w:val="both"/>
        <w:rPr>
          <w:rFonts w:ascii="Calibri" w:eastAsia="Times New Roman" w:hAnsi="Calibri" w:cs="Times New Roman"/>
          <w:sz w:val="28"/>
          <w:szCs w:val="28"/>
        </w:rPr>
      </w:pPr>
      <w:r w:rsidRPr="006E6173">
        <w:rPr>
          <w:rFonts w:ascii="Calibri" w:eastAsia="Times New Roman" w:hAnsi="Calibri" w:cs="Times New Roman"/>
          <w:sz w:val="28"/>
          <w:szCs w:val="28"/>
        </w:rPr>
        <w:t>Επίσης, δεν υπάρχουν Θυρωρείο-Χώρος για το σχολικό φύλακα και Ιατρείο.</w:t>
      </w:r>
    </w:p>
    <w:p w:rsidR="006E6173" w:rsidRPr="006E6173" w:rsidRDefault="006E6173" w:rsidP="006E6173">
      <w:pPr>
        <w:jc w:val="both"/>
        <w:rPr>
          <w:rFonts w:ascii="Calibri" w:eastAsia="Times New Roman" w:hAnsi="Calibri" w:cs="Times New Roman"/>
          <w:b/>
          <w:sz w:val="28"/>
          <w:szCs w:val="28"/>
        </w:rPr>
      </w:pPr>
      <w:r w:rsidRPr="006E6173">
        <w:rPr>
          <w:rFonts w:ascii="Calibri" w:eastAsia="Times New Roman" w:hAnsi="Calibri" w:cs="Times New Roman"/>
          <w:b/>
          <w:sz w:val="28"/>
          <w:szCs w:val="28"/>
        </w:rPr>
        <w:t>Βιβλιοθήκη:</w:t>
      </w:r>
    </w:p>
    <w:p w:rsidR="006E6173" w:rsidRPr="006E6173" w:rsidRDefault="006E6173" w:rsidP="006E6173">
      <w:pPr>
        <w:jc w:val="both"/>
        <w:rPr>
          <w:rFonts w:ascii="Calibri" w:eastAsia="Times New Roman" w:hAnsi="Calibri" w:cs="Times New Roman"/>
          <w:sz w:val="28"/>
          <w:szCs w:val="28"/>
        </w:rPr>
      </w:pPr>
      <w:r w:rsidRPr="006E6173">
        <w:rPr>
          <w:rFonts w:ascii="Calibri" w:eastAsia="Times New Roman" w:hAnsi="Calibri" w:cs="Times New Roman"/>
          <w:sz w:val="28"/>
          <w:szCs w:val="28"/>
        </w:rPr>
        <w:t>Δεν υπάρχει αίθουσα βιβλιοθήκης, ωστόσο αυτό δεν αποτελεί πρόβλημα για τη λειτουργία της. Η συλλογή των βιβλίων φιλοξενείται σε μια κατάλληλα διαμορφωμένη γωνιά του ευρύχωρου χώρου υποδοχής του σχολείου.</w:t>
      </w:r>
      <w:r w:rsidR="00A91031">
        <w:rPr>
          <w:rFonts w:ascii="Calibri" w:eastAsia="Times New Roman" w:hAnsi="Calibri" w:cs="Times New Roman"/>
          <w:sz w:val="28"/>
          <w:szCs w:val="28"/>
        </w:rPr>
        <w:t xml:space="preserve"> Γίνεται ηλεκτρονική </w:t>
      </w:r>
      <w:proofErr w:type="spellStart"/>
      <w:r w:rsidR="00A91031">
        <w:rPr>
          <w:rFonts w:ascii="Calibri" w:eastAsia="Times New Roman" w:hAnsi="Calibri" w:cs="Times New Roman"/>
          <w:sz w:val="28"/>
          <w:szCs w:val="28"/>
        </w:rPr>
        <w:t>καταλογογράφηση</w:t>
      </w:r>
      <w:proofErr w:type="spellEnd"/>
      <w:r w:rsidR="00A91031">
        <w:rPr>
          <w:rFonts w:ascii="Calibri" w:eastAsia="Times New Roman" w:hAnsi="Calibri" w:cs="Times New Roman"/>
          <w:sz w:val="28"/>
          <w:szCs w:val="28"/>
        </w:rPr>
        <w:t xml:space="preserve"> των διαθέσιμων τίτλων έτσι ώστε να λειτουργήσει ως δανειστική για όλη την εκπαιδευτική κοινότητα.</w:t>
      </w:r>
    </w:p>
    <w:p w:rsidR="006E6173" w:rsidRPr="006E6173" w:rsidRDefault="006E6173" w:rsidP="006E6173">
      <w:pPr>
        <w:jc w:val="both"/>
        <w:rPr>
          <w:rFonts w:ascii="Calibri" w:eastAsia="Times New Roman" w:hAnsi="Calibri" w:cs="Times New Roman"/>
          <w:b/>
          <w:sz w:val="28"/>
          <w:szCs w:val="28"/>
        </w:rPr>
      </w:pPr>
      <w:r w:rsidRPr="006E6173">
        <w:rPr>
          <w:rFonts w:ascii="Calibri" w:eastAsia="Times New Roman" w:hAnsi="Calibri" w:cs="Times New Roman"/>
          <w:b/>
          <w:sz w:val="28"/>
          <w:szCs w:val="28"/>
        </w:rPr>
        <w:t>Αυλή του σχολείου:</w:t>
      </w:r>
    </w:p>
    <w:p w:rsidR="006E6173" w:rsidRPr="006E6173" w:rsidRDefault="006E6173" w:rsidP="006E6173">
      <w:pPr>
        <w:jc w:val="both"/>
        <w:rPr>
          <w:rFonts w:ascii="Calibri" w:eastAsia="Times New Roman" w:hAnsi="Calibri" w:cs="Times New Roman"/>
          <w:sz w:val="28"/>
          <w:szCs w:val="28"/>
        </w:rPr>
      </w:pPr>
      <w:r w:rsidRPr="006E6173">
        <w:rPr>
          <w:rFonts w:ascii="Calibri" w:eastAsia="Times New Roman" w:hAnsi="Calibri" w:cs="Times New Roman"/>
          <w:sz w:val="28"/>
          <w:szCs w:val="28"/>
        </w:rPr>
        <w:t>Ο χώρος της αυλής κρίνεται επαρκής ως προς το μέγεθος σε αναλογία με τον αριθμό των μαθητών του σχολείου, αλλά δε διαθέτει αρκετό πράσινο και επιδέχεται βελτιώσεων. Ήδη προς αυτήν την κατεύθυνση έχουν ληφθεί πρωτοβουλίες από τη Διεύθυνση του σχολείου σε συνεργασία με το Σύλλογο Γονέων και Κηδεμόνων, τους μαθητές και τους εκπαιδευτικούς του σχολείου.</w:t>
      </w:r>
    </w:p>
    <w:p w:rsidR="006E6173" w:rsidRPr="006E6173" w:rsidRDefault="006E6173" w:rsidP="006E6173">
      <w:pPr>
        <w:jc w:val="both"/>
        <w:rPr>
          <w:rFonts w:ascii="Calibri" w:eastAsia="Times New Roman" w:hAnsi="Calibri" w:cs="Times New Roman"/>
          <w:sz w:val="28"/>
          <w:szCs w:val="28"/>
        </w:rPr>
      </w:pPr>
      <w:r w:rsidRPr="006E6173">
        <w:rPr>
          <w:rFonts w:ascii="Calibri" w:eastAsia="Times New Roman" w:hAnsi="Calibri" w:cs="Times New Roman"/>
          <w:sz w:val="28"/>
          <w:szCs w:val="28"/>
        </w:rPr>
        <w:t xml:space="preserve">Στο χώρο της αυλής υπάρχουν αρκετοί κάδοι απορριμμάτων, ένας κάδος ανακύκλωσης για χαρτί, πλαστικό και αλουμίνιο, ένας κάδος </w:t>
      </w:r>
      <w:proofErr w:type="spellStart"/>
      <w:r w:rsidRPr="006E6173">
        <w:rPr>
          <w:rFonts w:ascii="Calibri" w:eastAsia="Times New Roman" w:hAnsi="Calibri" w:cs="Times New Roman"/>
          <w:sz w:val="28"/>
          <w:szCs w:val="28"/>
        </w:rPr>
        <w:t>κομποστοποίησης</w:t>
      </w:r>
      <w:proofErr w:type="spellEnd"/>
      <w:r w:rsidRPr="006E6173">
        <w:rPr>
          <w:rFonts w:ascii="Calibri" w:eastAsia="Times New Roman" w:hAnsi="Calibri" w:cs="Times New Roman"/>
          <w:sz w:val="28"/>
          <w:szCs w:val="28"/>
        </w:rPr>
        <w:t xml:space="preserve"> και λίγα παγκάκια.</w:t>
      </w:r>
    </w:p>
    <w:p w:rsidR="006E6173" w:rsidRPr="006E6173" w:rsidRDefault="006E6173" w:rsidP="006E6173">
      <w:pPr>
        <w:spacing w:line="240" w:lineRule="auto"/>
        <w:jc w:val="both"/>
        <w:rPr>
          <w:rFonts w:ascii="Calibri" w:eastAsia="Microsoft Sans Serif" w:hAnsi="Calibri" w:cs="Arial"/>
          <w:color w:val="000000"/>
          <w:sz w:val="28"/>
          <w:szCs w:val="28"/>
        </w:rPr>
      </w:pPr>
      <w:r w:rsidRPr="006E6173">
        <w:rPr>
          <w:rFonts w:ascii="Calibri" w:eastAsia="Times New Roman" w:hAnsi="Calibri" w:cs="Times New Roman"/>
          <w:sz w:val="28"/>
          <w:szCs w:val="28"/>
        </w:rPr>
        <w:t xml:space="preserve">Σε στεγασμένο σημείο βρίσκονται οι βρύσες του πόσιμου νερού, ενώ υπάρχει ένα άλλο μικρό κιόσκι το οποίο δεν εξυπηρετεί καθόλου τη στέγαση των μαθητών κατά τις βροχερές μέρες, με αποτέλεσμα </w:t>
      </w:r>
      <w:r w:rsidRPr="006E6173">
        <w:rPr>
          <w:rFonts w:ascii="Calibri" w:eastAsia="Microsoft Sans Serif" w:hAnsi="Calibri" w:cs="Arial"/>
          <w:color w:val="000000"/>
          <w:sz w:val="28"/>
          <w:szCs w:val="28"/>
        </w:rPr>
        <w:t xml:space="preserve">οι μαθητές να περνούν το διάλειμμά τους στους διαδρόμους του σχολείου. </w:t>
      </w:r>
    </w:p>
    <w:p w:rsidR="006E6173" w:rsidRPr="006E6173" w:rsidRDefault="006E6173" w:rsidP="006E6173">
      <w:pPr>
        <w:jc w:val="both"/>
        <w:rPr>
          <w:rFonts w:ascii="Calibri" w:eastAsia="Times New Roman" w:hAnsi="Calibri" w:cs="Times New Roman"/>
          <w:sz w:val="28"/>
          <w:szCs w:val="28"/>
        </w:rPr>
      </w:pPr>
      <w:r w:rsidRPr="006E6173">
        <w:rPr>
          <w:rFonts w:ascii="Calibri" w:eastAsia="Times New Roman" w:hAnsi="Calibri" w:cs="Times New Roman"/>
          <w:sz w:val="28"/>
          <w:szCs w:val="28"/>
        </w:rPr>
        <w:t>Η παιδική χαρά που βρίσκεται σε ένα σημείο της αυλής είναι παλαιά και χρήζει αντικατάσταση. Σε άλλο σημείο βρίσκεται ένα μικρό αμφιθέατρο.</w:t>
      </w:r>
    </w:p>
    <w:p w:rsidR="006E6173" w:rsidRPr="006E6173" w:rsidRDefault="006E6173" w:rsidP="006E6173">
      <w:pPr>
        <w:jc w:val="both"/>
        <w:rPr>
          <w:rFonts w:ascii="Calibri" w:eastAsia="Times New Roman" w:hAnsi="Calibri" w:cs="Times New Roman"/>
          <w:sz w:val="28"/>
          <w:szCs w:val="28"/>
        </w:rPr>
      </w:pPr>
      <w:r w:rsidRPr="006E6173">
        <w:rPr>
          <w:rFonts w:ascii="Calibri" w:eastAsia="Times New Roman" w:hAnsi="Calibri" w:cs="Times New Roman"/>
          <w:sz w:val="28"/>
          <w:szCs w:val="28"/>
        </w:rPr>
        <w:t xml:space="preserve">Ως προς τις ανάγκες του μαθήματος της Φυσικής Αγωγής υπάρχουν δύο </w:t>
      </w:r>
      <w:proofErr w:type="spellStart"/>
      <w:r w:rsidRPr="006E6173">
        <w:rPr>
          <w:rFonts w:ascii="Calibri" w:eastAsia="Times New Roman" w:hAnsi="Calibri" w:cs="Times New Roman"/>
          <w:sz w:val="28"/>
          <w:szCs w:val="28"/>
        </w:rPr>
        <w:t>μπασκέτες</w:t>
      </w:r>
      <w:proofErr w:type="spellEnd"/>
      <w:r w:rsidRPr="006E6173">
        <w:rPr>
          <w:rFonts w:ascii="Calibri" w:eastAsia="Times New Roman" w:hAnsi="Calibri" w:cs="Times New Roman"/>
          <w:sz w:val="28"/>
          <w:szCs w:val="28"/>
        </w:rPr>
        <w:t xml:space="preserve">, ενώ παρατηρείται η έλλειψη γηπέδων </w:t>
      </w:r>
      <w:proofErr w:type="spellStart"/>
      <w:r w:rsidRPr="006E6173">
        <w:rPr>
          <w:rFonts w:ascii="Calibri" w:eastAsia="Times New Roman" w:hAnsi="Calibri" w:cs="Times New Roman"/>
          <w:sz w:val="28"/>
          <w:szCs w:val="28"/>
        </w:rPr>
        <w:t>βόλλεϋ</w:t>
      </w:r>
      <w:proofErr w:type="spellEnd"/>
      <w:r w:rsidRPr="006E6173">
        <w:rPr>
          <w:rFonts w:ascii="Calibri" w:eastAsia="Times New Roman" w:hAnsi="Calibri" w:cs="Times New Roman"/>
          <w:sz w:val="28"/>
          <w:szCs w:val="28"/>
        </w:rPr>
        <w:t xml:space="preserve"> και ποδοσφαίρου.</w:t>
      </w:r>
    </w:p>
    <w:p w:rsidR="006E6173" w:rsidRPr="006E6173" w:rsidRDefault="006E6173" w:rsidP="006E6173">
      <w:pPr>
        <w:spacing w:line="240" w:lineRule="auto"/>
        <w:jc w:val="both"/>
        <w:rPr>
          <w:rFonts w:ascii="Calibri" w:eastAsia="Times New Roman" w:hAnsi="Calibri" w:cs="Times New Roman"/>
          <w:sz w:val="28"/>
          <w:szCs w:val="28"/>
        </w:rPr>
      </w:pPr>
      <w:r w:rsidRPr="006E6173">
        <w:rPr>
          <w:rFonts w:ascii="Calibri" w:eastAsia="Times New Roman" w:hAnsi="Calibri" w:cs="Times New Roman"/>
          <w:sz w:val="28"/>
          <w:szCs w:val="28"/>
        </w:rPr>
        <w:t xml:space="preserve">Στην πίσω πλευρά του σχολείου υπάρχει περιφραγμένος </w:t>
      </w:r>
      <w:proofErr w:type="spellStart"/>
      <w:r w:rsidRPr="006E6173">
        <w:rPr>
          <w:rFonts w:ascii="Calibri" w:eastAsia="Times New Roman" w:hAnsi="Calibri" w:cs="Times New Roman"/>
          <w:sz w:val="28"/>
          <w:szCs w:val="28"/>
        </w:rPr>
        <w:t>λουλουδόκηπος</w:t>
      </w:r>
      <w:proofErr w:type="spellEnd"/>
      <w:r w:rsidRPr="006E6173">
        <w:rPr>
          <w:rFonts w:ascii="Calibri" w:eastAsia="Times New Roman" w:hAnsi="Calibri" w:cs="Times New Roman"/>
          <w:sz w:val="28"/>
          <w:szCs w:val="28"/>
        </w:rPr>
        <w:t xml:space="preserve"> που διατηρείται με ευθύνη μαθητών </w:t>
      </w:r>
      <w:r w:rsidR="00506D78">
        <w:rPr>
          <w:rFonts w:ascii="Calibri" w:eastAsia="Times New Roman" w:hAnsi="Calibri" w:cs="Times New Roman"/>
          <w:sz w:val="28"/>
          <w:szCs w:val="28"/>
        </w:rPr>
        <w:t xml:space="preserve">και εκπαιδευτικών </w:t>
      </w:r>
      <w:r w:rsidRPr="006E6173">
        <w:rPr>
          <w:rFonts w:ascii="Calibri" w:eastAsia="Times New Roman" w:hAnsi="Calibri" w:cs="Times New Roman"/>
          <w:sz w:val="28"/>
          <w:szCs w:val="28"/>
        </w:rPr>
        <w:t>του σχολείου.</w:t>
      </w:r>
    </w:p>
    <w:p w:rsidR="006E6173" w:rsidRPr="006E6173" w:rsidRDefault="006E6173" w:rsidP="006E6173">
      <w:pPr>
        <w:spacing w:after="0" w:line="240" w:lineRule="auto"/>
        <w:jc w:val="both"/>
        <w:rPr>
          <w:rFonts w:ascii="Calibri" w:eastAsia="Microsoft Sans Serif" w:hAnsi="Calibri" w:cs="Arial"/>
          <w:color w:val="000000"/>
          <w:sz w:val="28"/>
          <w:szCs w:val="24"/>
        </w:rPr>
      </w:pPr>
      <w:r w:rsidRPr="006E6173">
        <w:rPr>
          <w:rFonts w:ascii="Calibri" w:eastAsia="Microsoft Sans Serif" w:hAnsi="Calibri" w:cs="Arial"/>
          <w:color w:val="000000"/>
          <w:sz w:val="28"/>
          <w:szCs w:val="24"/>
        </w:rPr>
        <w:lastRenderedPageBreak/>
        <w:t xml:space="preserve">Ο </w:t>
      </w:r>
      <w:proofErr w:type="spellStart"/>
      <w:r w:rsidRPr="006E6173">
        <w:rPr>
          <w:rFonts w:ascii="Calibri" w:eastAsia="Microsoft Sans Serif" w:hAnsi="Calibri" w:cs="Arial"/>
          <w:color w:val="000000"/>
          <w:sz w:val="28"/>
          <w:szCs w:val="24"/>
        </w:rPr>
        <w:t>αύλειος</w:t>
      </w:r>
      <w:proofErr w:type="spellEnd"/>
      <w:r w:rsidRPr="006E6173">
        <w:rPr>
          <w:rFonts w:ascii="Calibri" w:eastAsia="Microsoft Sans Serif" w:hAnsi="Calibri" w:cs="Arial"/>
          <w:color w:val="000000"/>
          <w:sz w:val="28"/>
          <w:szCs w:val="24"/>
        </w:rPr>
        <w:t xml:space="preserve"> χώρος παραμένει ανοιχτός και μετά τη λειτουργία του σχολείου για τις ανάγκες αναψυχής των παιδιών της γειτονιάς, αλλά καταγράφονται </w:t>
      </w:r>
      <w:r w:rsidR="00506D78">
        <w:rPr>
          <w:rFonts w:ascii="Calibri" w:eastAsia="Microsoft Sans Serif" w:hAnsi="Calibri" w:cs="Arial"/>
          <w:color w:val="000000"/>
          <w:sz w:val="28"/>
          <w:szCs w:val="24"/>
        </w:rPr>
        <w:t>αρκετές</w:t>
      </w:r>
      <w:r w:rsidRPr="006E6173">
        <w:rPr>
          <w:rFonts w:ascii="Calibri" w:eastAsia="Microsoft Sans Serif" w:hAnsi="Calibri" w:cs="Arial"/>
          <w:color w:val="000000"/>
          <w:sz w:val="28"/>
          <w:szCs w:val="24"/>
        </w:rPr>
        <w:t xml:space="preserve"> ζημίες και βλάβες.</w:t>
      </w:r>
    </w:p>
    <w:p w:rsidR="006E6173" w:rsidRPr="006E6173" w:rsidRDefault="006E6173" w:rsidP="006E6173">
      <w:pPr>
        <w:spacing w:after="0" w:line="240" w:lineRule="auto"/>
        <w:jc w:val="both"/>
        <w:rPr>
          <w:rFonts w:ascii="Calibri" w:eastAsia="Microsoft Sans Serif" w:hAnsi="Calibri" w:cs="Arial"/>
          <w:color w:val="000000"/>
          <w:sz w:val="28"/>
          <w:szCs w:val="24"/>
        </w:rPr>
      </w:pPr>
    </w:p>
    <w:p w:rsidR="006E6173" w:rsidRPr="006E6173" w:rsidRDefault="006E6173" w:rsidP="006E6173">
      <w:pPr>
        <w:spacing w:after="0" w:line="240" w:lineRule="auto"/>
        <w:jc w:val="both"/>
        <w:rPr>
          <w:rFonts w:ascii="Calibri" w:eastAsia="Microsoft Sans Serif" w:hAnsi="Calibri" w:cs="Arial"/>
          <w:b/>
          <w:color w:val="000000"/>
          <w:sz w:val="28"/>
          <w:szCs w:val="24"/>
        </w:rPr>
      </w:pPr>
      <w:r w:rsidRPr="006E6173">
        <w:rPr>
          <w:rFonts w:ascii="Calibri" w:eastAsia="Microsoft Sans Serif" w:hAnsi="Calibri" w:cs="Arial"/>
          <w:b/>
          <w:color w:val="000000"/>
          <w:sz w:val="28"/>
          <w:szCs w:val="24"/>
        </w:rPr>
        <w:t>Τουαλέτες:</w:t>
      </w:r>
    </w:p>
    <w:p w:rsidR="006E6173" w:rsidRPr="006E6173" w:rsidRDefault="006E6173" w:rsidP="006E6173">
      <w:pPr>
        <w:jc w:val="both"/>
        <w:rPr>
          <w:rFonts w:ascii="Calibri" w:eastAsia="Times New Roman" w:hAnsi="Calibri" w:cs="Arial"/>
          <w:sz w:val="28"/>
        </w:rPr>
      </w:pPr>
      <w:r w:rsidRPr="006E6173">
        <w:rPr>
          <w:rFonts w:ascii="Calibri" w:eastAsia="Times New Roman" w:hAnsi="Calibri" w:cs="Arial"/>
          <w:sz w:val="28"/>
        </w:rPr>
        <w:t>Στο ισόγειο του σχολείου υπάρχουν ξεχωριστές τουαλέτες αγοριών-κοριτσιών και εκπαιδευτικών. Στις τουαλέτες των κοριτσιών, τρεις χώροι καταλαμβάνονται από τις τουαλέτες του Νηπιαγωγείου.</w:t>
      </w:r>
    </w:p>
    <w:p w:rsidR="006E6173" w:rsidRDefault="006E6173" w:rsidP="006E6173">
      <w:pPr>
        <w:jc w:val="both"/>
        <w:rPr>
          <w:rFonts w:ascii="Calibri" w:eastAsia="Times New Roman" w:hAnsi="Calibri" w:cs="Arial"/>
          <w:sz w:val="28"/>
          <w:szCs w:val="28"/>
        </w:rPr>
      </w:pPr>
      <w:r w:rsidRPr="006E6173">
        <w:rPr>
          <w:rFonts w:ascii="Calibri" w:eastAsia="Times New Roman" w:hAnsi="Calibri" w:cs="Arial"/>
          <w:b/>
          <w:sz w:val="28"/>
          <w:szCs w:val="28"/>
        </w:rPr>
        <w:t>Πυρασφάλεια</w:t>
      </w:r>
      <w:r w:rsidRPr="006E6173">
        <w:rPr>
          <w:rFonts w:ascii="Calibri" w:eastAsia="Times New Roman" w:hAnsi="Calibri" w:cs="Arial"/>
          <w:b/>
          <w:sz w:val="28"/>
          <w:szCs w:val="28"/>
          <w:u w:val="single"/>
        </w:rPr>
        <w:t>:</w:t>
      </w:r>
      <w:r w:rsidRPr="006E6173">
        <w:rPr>
          <w:rFonts w:ascii="Calibri" w:eastAsia="Times New Roman" w:hAnsi="Calibri" w:cs="Arial"/>
          <w:sz w:val="28"/>
          <w:szCs w:val="28"/>
        </w:rPr>
        <w:t xml:space="preserve"> Σε όλο το κτίριο (διάδρομοι, υπόγειο, μηχανοστάσιο) υπάρχουν οι ενδεδειγμένοι σε αριθμό και καταλληλότητα πυροσβεστήρες. Το κτίριο διαθέτει Πιστοποιητικό Πυρασφάλειας.</w:t>
      </w:r>
    </w:p>
    <w:tbl>
      <w:tblPr>
        <w:tblW w:w="0" w:type="auto"/>
        <w:jc w:val="center"/>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1"/>
        <w:gridCol w:w="540"/>
        <w:gridCol w:w="540"/>
        <w:gridCol w:w="540"/>
        <w:gridCol w:w="494"/>
      </w:tblGrid>
      <w:tr w:rsidR="00702EBD" w:rsidRPr="00506D78" w:rsidTr="0041637E">
        <w:trPr>
          <w:cantSplit/>
          <w:jc w:val="center"/>
        </w:trPr>
        <w:tc>
          <w:tcPr>
            <w:tcW w:w="7131" w:type="dxa"/>
            <w:vMerge w:val="restart"/>
            <w:tcBorders>
              <w:top w:val="single" w:sz="4" w:space="0" w:color="auto"/>
              <w:left w:val="single" w:sz="4" w:space="0" w:color="auto"/>
              <w:bottom w:val="single" w:sz="4" w:space="0" w:color="auto"/>
              <w:right w:val="single" w:sz="4" w:space="0" w:color="auto"/>
            </w:tcBorders>
          </w:tcPr>
          <w:p w:rsidR="00702EBD" w:rsidRPr="00506D78" w:rsidRDefault="00702EBD" w:rsidP="00702EBD">
            <w:pPr>
              <w:suppressAutoHyphens/>
              <w:spacing w:before="60" w:after="60" w:line="300" w:lineRule="auto"/>
              <w:rPr>
                <w:rFonts w:eastAsia="Microsoft Sans Serif" w:cs="Arial"/>
                <w:b/>
                <w:iCs/>
                <w:color w:val="000000"/>
                <w:sz w:val="28"/>
                <w:szCs w:val="24"/>
              </w:rPr>
            </w:pPr>
            <w:r w:rsidRPr="00506D78">
              <w:rPr>
                <w:rFonts w:eastAsia="Microsoft Sans Serif" w:cs="Arial"/>
                <w:b/>
                <w:iCs/>
                <w:color w:val="000000"/>
                <w:sz w:val="28"/>
                <w:szCs w:val="24"/>
              </w:rPr>
              <w:t xml:space="preserve">Ποσοτική παρουσίαση της εικόνας του σχολείου ως προς τον δείκτη 1.1.α: </w:t>
            </w:r>
          </w:p>
        </w:tc>
        <w:tc>
          <w:tcPr>
            <w:tcW w:w="540" w:type="dxa"/>
            <w:tcBorders>
              <w:top w:val="single" w:sz="4" w:space="0" w:color="auto"/>
              <w:left w:val="single" w:sz="4" w:space="0" w:color="auto"/>
              <w:bottom w:val="single" w:sz="4" w:space="0" w:color="auto"/>
              <w:right w:val="single" w:sz="4" w:space="0" w:color="auto"/>
            </w:tcBorders>
          </w:tcPr>
          <w:p w:rsidR="00702EBD" w:rsidRPr="00506D78" w:rsidRDefault="00702EBD" w:rsidP="00702EBD">
            <w:pPr>
              <w:suppressAutoHyphens/>
              <w:spacing w:before="60" w:after="60" w:line="300" w:lineRule="auto"/>
              <w:jc w:val="both"/>
              <w:rPr>
                <w:rFonts w:eastAsia="Microsoft Sans Serif" w:cs="Arial"/>
                <w:b/>
                <w:iCs/>
                <w:color w:val="000000"/>
                <w:sz w:val="28"/>
                <w:szCs w:val="24"/>
              </w:rPr>
            </w:pPr>
            <w:r w:rsidRPr="00506D78">
              <w:rPr>
                <w:rFonts w:eastAsia="Microsoft Sans Serif" w:cs="Arial"/>
                <w:b/>
                <w:iCs/>
                <w:color w:val="000000"/>
                <w:sz w:val="28"/>
                <w:szCs w:val="24"/>
              </w:rPr>
              <w:t>1</w:t>
            </w:r>
          </w:p>
        </w:tc>
        <w:tc>
          <w:tcPr>
            <w:tcW w:w="540" w:type="dxa"/>
            <w:tcBorders>
              <w:top w:val="single" w:sz="4" w:space="0" w:color="auto"/>
              <w:left w:val="single" w:sz="4" w:space="0" w:color="auto"/>
              <w:bottom w:val="single" w:sz="4" w:space="0" w:color="auto"/>
              <w:right w:val="single" w:sz="4" w:space="0" w:color="auto"/>
            </w:tcBorders>
          </w:tcPr>
          <w:p w:rsidR="00702EBD" w:rsidRPr="00506D78" w:rsidRDefault="00702EBD" w:rsidP="00702EBD">
            <w:pPr>
              <w:suppressAutoHyphens/>
              <w:spacing w:before="60" w:after="60" w:line="300" w:lineRule="auto"/>
              <w:jc w:val="both"/>
              <w:rPr>
                <w:rFonts w:eastAsia="Microsoft Sans Serif" w:cs="Arial"/>
                <w:b/>
                <w:iCs/>
                <w:color w:val="000000"/>
                <w:sz w:val="28"/>
                <w:szCs w:val="24"/>
              </w:rPr>
            </w:pPr>
            <w:r w:rsidRPr="00506D78">
              <w:rPr>
                <w:rFonts w:eastAsia="Microsoft Sans Serif" w:cs="Arial"/>
                <w:b/>
                <w:iCs/>
                <w:color w:val="000000"/>
                <w:sz w:val="28"/>
                <w:szCs w:val="24"/>
              </w:rPr>
              <w:t>2</w:t>
            </w:r>
          </w:p>
        </w:tc>
        <w:tc>
          <w:tcPr>
            <w:tcW w:w="540" w:type="dxa"/>
            <w:tcBorders>
              <w:top w:val="single" w:sz="4" w:space="0" w:color="auto"/>
              <w:left w:val="single" w:sz="4" w:space="0" w:color="auto"/>
              <w:bottom w:val="single" w:sz="4" w:space="0" w:color="auto"/>
              <w:right w:val="single" w:sz="4" w:space="0" w:color="auto"/>
            </w:tcBorders>
          </w:tcPr>
          <w:p w:rsidR="00702EBD" w:rsidRPr="00506D78" w:rsidRDefault="00702EBD" w:rsidP="00702EBD">
            <w:pPr>
              <w:suppressAutoHyphens/>
              <w:spacing w:before="60" w:after="60" w:line="300" w:lineRule="auto"/>
              <w:jc w:val="both"/>
              <w:rPr>
                <w:rFonts w:eastAsia="Microsoft Sans Serif" w:cs="Arial"/>
                <w:b/>
                <w:iCs/>
                <w:color w:val="000000"/>
                <w:sz w:val="28"/>
                <w:szCs w:val="24"/>
              </w:rPr>
            </w:pPr>
            <w:r w:rsidRPr="00506D78">
              <w:rPr>
                <w:rFonts w:eastAsia="Microsoft Sans Serif" w:cs="Arial"/>
                <w:b/>
                <w:iCs/>
                <w:color w:val="000000"/>
                <w:sz w:val="28"/>
                <w:szCs w:val="24"/>
              </w:rPr>
              <w:t>3</w:t>
            </w:r>
          </w:p>
        </w:tc>
        <w:tc>
          <w:tcPr>
            <w:tcW w:w="494" w:type="dxa"/>
            <w:tcBorders>
              <w:top w:val="single" w:sz="4" w:space="0" w:color="auto"/>
              <w:left w:val="single" w:sz="4" w:space="0" w:color="auto"/>
              <w:bottom w:val="single" w:sz="4" w:space="0" w:color="auto"/>
              <w:right w:val="single" w:sz="4" w:space="0" w:color="auto"/>
            </w:tcBorders>
          </w:tcPr>
          <w:p w:rsidR="00702EBD" w:rsidRPr="00506D78" w:rsidRDefault="00702EBD" w:rsidP="00702EBD">
            <w:pPr>
              <w:suppressAutoHyphens/>
              <w:spacing w:before="60" w:after="60" w:line="300" w:lineRule="auto"/>
              <w:jc w:val="both"/>
              <w:rPr>
                <w:rFonts w:eastAsia="Microsoft Sans Serif" w:cs="Arial"/>
                <w:b/>
                <w:iCs/>
                <w:color w:val="000000"/>
                <w:sz w:val="28"/>
                <w:szCs w:val="24"/>
              </w:rPr>
            </w:pPr>
            <w:r w:rsidRPr="00506D78">
              <w:rPr>
                <w:rFonts w:eastAsia="Microsoft Sans Serif" w:cs="Arial"/>
                <w:b/>
                <w:iCs/>
                <w:color w:val="000000"/>
                <w:sz w:val="28"/>
                <w:szCs w:val="24"/>
              </w:rPr>
              <w:t>4</w:t>
            </w:r>
          </w:p>
        </w:tc>
      </w:tr>
      <w:tr w:rsidR="00702EBD" w:rsidRPr="00702EBD" w:rsidTr="0041637E">
        <w:trPr>
          <w:cantSplit/>
          <w:jc w:val="center"/>
        </w:trPr>
        <w:tc>
          <w:tcPr>
            <w:tcW w:w="7131" w:type="dxa"/>
            <w:vMerge/>
            <w:tcBorders>
              <w:top w:val="single" w:sz="4" w:space="0" w:color="auto"/>
              <w:left w:val="single" w:sz="4" w:space="0" w:color="auto"/>
              <w:bottom w:val="single" w:sz="4" w:space="0" w:color="auto"/>
              <w:right w:val="single" w:sz="4" w:space="0" w:color="auto"/>
            </w:tcBorders>
            <w:vAlign w:val="center"/>
          </w:tcPr>
          <w:p w:rsidR="00702EBD" w:rsidRPr="00702EBD" w:rsidRDefault="00702EBD" w:rsidP="00702EBD">
            <w:pPr>
              <w:spacing w:after="0" w:line="240" w:lineRule="auto"/>
              <w:rPr>
                <w:rFonts w:ascii="Palatino Linotype" w:eastAsia="Microsoft Sans Serif" w:hAnsi="Palatino Linotype" w:cs="Arial"/>
                <w:b/>
                <w:iCs/>
                <w:color w:val="000000"/>
                <w:sz w:val="24"/>
                <w:szCs w:val="24"/>
              </w:rPr>
            </w:pPr>
          </w:p>
        </w:tc>
        <w:tc>
          <w:tcPr>
            <w:tcW w:w="540" w:type="dxa"/>
            <w:tcBorders>
              <w:top w:val="single" w:sz="4" w:space="0" w:color="auto"/>
              <w:left w:val="single" w:sz="4" w:space="0" w:color="auto"/>
              <w:bottom w:val="single" w:sz="4" w:space="0" w:color="auto"/>
              <w:right w:val="single" w:sz="4" w:space="0" w:color="auto"/>
            </w:tcBorders>
          </w:tcPr>
          <w:p w:rsidR="00702EBD" w:rsidRPr="00702EBD" w:rsidRDefault="00702EBD" w:rsidP="00702EBD">
            <w:pPr>
              <w:suppressAutoHyphens/>
              <w:spacing w:before="60" w:after="60" w:line="300" w:lineRule="auto"/>
              <w:rPr>
                <w:rFonts w:ascii="Palatino Linotype" w:eastAsia="Microsoft Sans Serif" w:hAnsi="Palatino Linotype" w:cs="Arial"/>
                <w:color w:val="000000"/>
                <w:sz w:val="24"/>
                <w:szCs w:val="24"/>
              </w:rPr>
            </w:pPr>
          </w:p>
        </w:tc>
        <w:tc>
          <w:tcPr>
            <w:tcW w:w="540" w:type="dxa"/>
            <w:tcBorders>
              <w:top w:val="single" w:sz="4" w:space="0" w:color="auto"/>
              <w:left w:val="single" w:sz="4" w:space="0" w:color="auto"/>
              <w:bottom w:val="single" w:sz="4" w:space="0" w:color="auto"/>
              <w:right w:val="single" w:sz="4" w:space="0" w:color="auto"/>
            </w:tcBorders>
          </w:tcPr>
          <w:p w:rsidR="00702EBD" w:rsidRPr="00702EBD" w:rsidRDefault="00702EBD" w:rsidP="00702EBD">
            <w:pPr>
              <w:suppressAutoHyphens/>
              <w:spacing w:before="60" w:after="60" w:line="300" w:lineRule="auto"/>
              <w:rPr>
                <w:rFonts w:ascii="Palatino Linotype" w:eastAsia="Microsoft Sans Serif" w:hAnsi="Palatino Linotype" w:cs="Arial"/>
                <w:color w:val="000000"/>
                <w:sz w:val="24"/>
                <w:szCs w:val="24"/>
              </w:rPr>
            </w:pPr>
          </w:p>
        </w:tc>
        <w:tc>
          <w:tcPr>
            <w:tcW w:w="540" w:type="dxa"/>
            <w:tcBorders>
              <w:top w:val="single" w:sz="4" w:space="0" w:color="auto"/>
              <w:left w:val="single" w:sz="4" w:space="0" w:color="auto"/>
              <w:bottom w:val="single" w:sz="4" w:space="0" w:color="auto"/>
              <w:right w:val="single" w:sz="4" w:space="0" w:color="auto"/>
            </w:tcBorders>
          </w:tcPr>
          <w:p w:rsidR="00702EBD" w:rsidRPr="00702EBD" w:rsidRDefault="00702EBD" w:rsidP="00702EBD">
            <w:pPr>
              <w:suppressAutoHyphens/>
              <w:spacing w:before="60" w:after="60" w:line="300" w:lineRule="auto"/>
              <w:rPr>
                <w:rFonts w:ascii="Palatino Linotype" w:eastAsia="Microsoft Sans Serif" w:hAnsi="Palatino Linotype" w:cs="Arial"/>
                <w:b/>
                <w:color w:val="000000"/>
                <w:sz w:val="24"/>
                <w:szCs w:val="24"/>
              </w:rPr>
            </w:pPr>
            <w:r w:rsidRPr="00702EBD">
              <w:rPr>
                <w:rFonts w:ascii="Palatino Linotype" w:eastAsia="Microsoft Sans Serif" w:hAnsi="Palatino Linotype" w:cs="Arial"/>
                <w:b/>
                <w:color w:val="000000"/>
                <w:sz w:val="24"/>
                <w:szCs w:val="24"/>
              </w:rPr>
              <w:t>Χ</w:t>
            </w:r>
          </w:p>
        </w:tc>
        <w:tc>
          <w:tcPr>
            <w:tcW w:w="494" w:type="dxa"/>
            <w:tcBorders>
              <w:top w:val="single" w:sz="4" w:space="0" w:color="auto"/>
              <w:left w:val="single" w:sz="4" w:space="0" w:color="auto"/>
              <w:bottom w:val="single" w:sz="4" w:space="0" w:color="auto"/>
              <w:right w:val="single" w:sz="4" w:space="0" w:color="auto"/>
            </w:tcBorders>
          </w:tcPr>
          <w:p w:rsidR="00702EBD" w:rsidRPr="00702EBD" w:rsidRDefault="00702EBD" w:rsidP="00702EBD">
            <w:pPr>
              <w:suppressAutoHyphens/>
              <w:spacing w:before="60" w:after="60" w:line="300" w:lineRule="auto"/>
              <w:rPr>
                <w:rFonts w:ascii="Palatino Linotype" w:eastAsia="Microsoft Sans Serif" w:hAnsi="Palatino Linotype" w:cs="Arial"/>
                <w:color w:val="000000"/>
                <w:sz w:val="24"/>
                <w:szCs w:val="24"/>
              </w:rPr>
            </w:pPr>
          </w:p>
        </w:tc>
      </w:tr>
    </w:tbl>
    <w:p w:rsidR="00702EBD" w:rsidRPr="006E6173" w:rsidRDefault="00702EBD" w:rsidP="006E6173">
      <w:pPr>
        <w:jc w:val="both"/>
        <w:rPr>
          <w:rFonts w:ascii="Calibri" w:eastAsia="Times New Roman" w:hAnsi="Calibri" w:cs="Times New Roman"/>
          <w:sz w:val="28"/>
          <w:szCs w:val="28"/>
        </w:rPr>
      </w:pPr>
    </w:p>
    <w:p w:rsidR="006E6173" w:rsidRPr="006E6173" w:rsidRDefault="00702EBD" w:rsidP="006E6173">
      <w:pPr>
        <w:rPr>
          <w:rFonts w:ascii="Calibri" w:eastAsia="Times New Roman" w:hAnsi="Calibri" w:cs="Times New Roman"/>
          <w:b/>
          <w:sz w:val="28"/>
          <w:szCs w:val="28"/>
        </w:rPr>
      </w:pPr>
      <w:r w:rsidRPr="00E77618">
        <w:rPr>
          <w:b/>
          <w:sz w:val="28"/>
          <w:szCs w:val="28"/>
        </w:rPr>
        <w:t>1.1.β</w:t>
      </w:r>
      <w:r>
        <w:rPr>
          <w:b/>
          <w:sz w:val="28"/>
          <w:szCs w:val="28"/>
        </w:rPr>
        <w:t>:</w:t>
      </w:r>
      <w:r w:rsidRPr="00E77618">
        <w:rPr>
          <w:b/>
          <w:sz w:val="28"/>
          <w:szCs w:val="28"/>
        </w:rPr>
        <w:t xml:space="preserve"> </w:t>
      </w:r>
      <w:r w:rsidR="006E6173" w:rsidRPr="006E6173">
        <w:rPr>
          <w:rFonts w:ascii="Calibri" w:eastAsia="Times New Roman" w:hAnsi="Calibri" w:cs="Times New Roman"/>
          <w:b/>
          <w:sz w:val="28"/>
          <w:szCs w:val="28"/>
        </w:rPr>
        <w:t>Εξοπλισμός – διαθέσιμα μέσα του Σχολείου</w:t>
      </w:r>
    </w:p>
    <w:p w:rsidR="002A1C53" w:rsidRDefault="006E6173" w:rsidP="006E6173">
      <w:pPr>
        <w:jc w:val="both"/>
        <w:rPr>
          <w:rFonts w:ascii="Calibri" w:eastAsia="Times New Roman" w:hAnsi="Calibri" w:cs="Times New Roman"/>
          <w:sz w:val="28"/>
          <w:szCs w:val="28"/>
        </w:rPr>
      </w:pPr>
      <w:r w:rsidRPr="006E6173">
        <w:rPr>
          <w:rFonts w:ascii="Calibri" w:eastAsia="Times New Roman" w:hAnsi="Calibri" w:cs="Times New Roman"/>
          <w:sz w:val="28"/>
          <w:szCs w:val="28"/>
        </w:rPr>
        <w:t xml:space="preserve">Το σχολείο είναι άριστα τεχνολογικά εξοπλισμένο με σύγχρονους σταθερούς και φορητούς υπολογιστές, </w:t>
      </w:r>
      <w:proofErr w:type="spellStart"/>
      <w:r w:rsidRPr="006E6173">
        <w:rPr>
          <w:rFonts w:ascii="Calibri" w:eastAsia="Times New Roman" w:hAnsi="Calibri" w:cs="Times New Roman"/>
          <w:sz w:val="28"/>
          <w:szCs w:val="28"/>
        </w:rPr>
        <w:t>βιντεοπροβολείς</w:t>
      </w:r>
      <w:proofErr w:type="spellEnd"/>
      <w:r w:rsidRPr="006E6173">
        <w:rPr>
          <w:rFonts w:ascii="Calibri" w:eastAsia="Times New Roman" w:hAnsi="Calibri" w:cs="Times New Roman"/>
          <w:sz w:val="28"/>
          <w:szCs w:val="28"/>
        </w:rPr>
        <w:t xml:space="preserve">, </w:t>
      </w:r>
      <w:proofErr w:type="spellStart"/>
      <w:r w:rsidRPr="006E6173">
        <w:rPr>
          <w:rFonts w:ascii="Calibri" w:eastAsia="Times New Roman" w:hAnsi="Calibri" w:cs="Times New Roman"/>
          <w:sz w:val="28"/>
          <w:szCs w:val="28"/>
        </w:rPr>
        <w:t>διαδραστικούς</w:t>
      </w:r>
      <w:proofErr w:type="spellEnd"/>
      <w:r w:rsidRPr="006E6173">
        <w:rPr>
          <w:rFonts w:ascii="Calibri" w:eastAsia="Times New Roman" w:hAnsi="Calibri" w:cs="Times New Roman"/>
          <w:sz w:val="28"/>
          <w:szCs w:val="28"/>
        </w:rPr>
        <w:t xml:space="preserve"> πίνακες και δι</w:t>
      </w:r>
      <w:r w:rsidR="002A1C53">
        <w:rPr>
          <w:rFonts w:ascii="Calibri" w:eastAsia="Times New Roman" w:hAnsi="Calibri" w:cs="Times New Roman"/>
          <w:sz w:val="28"/>
          <w:szCs w:val="28"/>
        </w:rPr>
        <w:t>αθέτει μικροφωνική εγκατάσταση.</w:t>
      </w:r>
    </w:p>
    <w:p w:rsidR="006E6173" w:rsidRPr="006E6173" w:rsidRDefault="006E6173" w:rsidP="006E6173">
      <w:pPr>
        <w:jc w:val="both"/>
        <w:rPr>
          <w:rFonts w:ascii="Calibri" w:eastAsia="Times New Roman" w:hAnsi="Calibri" w:cs="Times New Roman"/>
          <w:sz w:val="28"/>
          <w:szCs w:val="28"/>
        </w:rPr>
      </w:pPr>
      <w:r w:rsidRPr="006E6173">
        <w:rPr>
          <w:rFonts w:ascii="Calibri" w:eastAsia="Times New Roman" w:hAnsi="Calibri" w:cs="Times New Roman"/>
          <w:sz w:val="28"/>
          <w:szCs w:val="28"/>
        </w:rPr>
        <w:t xml:space="preserve">Υπάρχει πρόσβαση στο διαδίκτυο σε όλους τους χώρους του σχολείου. Στο εργαστήριο πληροφορικής ωστόσο ο αριθμός των υπολογιστών </w:t>
      </w:r>
      <w:r w:rsidR="002A1C53">
        <w:rPr>
          <w:rFonts w:ascii="Calibri" w:eastAsia="Times New Roman" w:hAnsi="Calibri" w:cs="Times New Roman"/>
          <w:sz w:val="28"/>
          <w:szCs w:val="28"/>
        </w:rPr>
        <w:t xml:space="preserve">(9) </w:t>
      </w:r>
      <w:r w:rsidRPr="006E6173">
        <w:rPr>
          <w:rFonts w:ascii="Calibri" w:eastAsia="Times New Roman" w:hAnsi="Calibri" w:cs="Times New Roman"/>
          <w:sz w:val="28"/>
          <w:szCs w:val="28"/>
        </w:rPr>
        <w:t>είναι ανεπαρκής σε σχέση με τον αριθμό των μαθητών (αναλογία: ένας υπολογιστής ανά δύο ή τρεις μαθητές).</w:t>
      </w:r>
    </w:p>
    <w:p w:rsidR="006E6173" w:rsidRPr="006E6173" w:rsidRDefault="006E6173" w:rsidP="006E6173">
      <w:pPr>
        <w:jc w:val="both"/>
        <w:rPr>
          <w:rFonts w:ascii="Calibri" w:eastAsia="Times New Roman" w:hAnsi="Calibri" w:cs="Times New Roman"/>
          <w:sz w:val="28"/>
          <w:szCs w:val="28"/>
        </w:rPr>
      </w:pPr>
      <w:r w:rsidRPr="006E6173">
        <w:rPr>
          <w:rFonts w:ascii="Calibri" w:eastAsia="Times New Roman" w:hAnsi="Calibri" w:cs="Times New Roman"/>
          <w:sz w:val="28"/>
          <w:szCs w:val="28"/>
        </w:rPr>
        <w:t>Ο εξοπλισμός για το μάθημα της Μουσικής και της Φυσικής Αγωγής χαρακτηρίζεται ικανοποιητικός από τους διδάσκοντες και καλύπτει τις ανάγκες των μαθημάτων.</w:t>
      </w:r>
    </w:p>
    <w:p w:rsidR="006E6173" w:rsidRPr="006E6173" w:rsidRDefault="006E6173" w:rsidP="006E6173">
      <w:pPr>
        <w:jc w:val="both"/>
        <w:rPr>
          <w:rFonts w:ascii="Calibri" w:eastAsia="Times New Roman" w:hAnsi="Calibri" w:cs="Times New Roman"/>
          <w:sz w:val="28"/>
          <w:szCs w:val="28"/>
        </w:rPr>
      </w:pPr>
      <w:r w:rsidRPr="006E6173">
        <w:rPr>
          <w:rFonts w:ascii="Calibri" w:eastAsia="Times New Roman" w:hAnsi="Calibri" w:cs="Times New Roman"/>
          <w:sz w:val="28"/>
          <w:szCs w:val="28"/>
        </w:rPr>
        <w:t>Οι ανάγκες για τα υλικά ζωγραφικής του μαθήματος των εικαστικών καλύπτοντα</w:t>
      </w:r>
      <w:r w:rsidR="002A1C53">
        <w:rPr>
          <w:rFonts w:ascii="Calibri" w:eastAsia="Times New Roman" w:hAnsi="Calibri" w:cs="Times New Roman"/>
          <w:sz w:val="28"/>
          <w:szCs w:val="28"/>
        </w:rPr>
        <w:t>ι από τους ίδιους τους μαθητές.</w:t>
      </w:r>
    </w:p>
    <w:p w:rsidR="006E6173" w:rsidRDefault="006E6173" w:rsidP="006E6173">
      <w:pPr>
        <w:jc w:val="both"/>
        <w:rPr>
          <w:rFonts w:ascii="Calibri" w:eastAsia="Times New Roman" w:hAnsi="Calibri" w:cs="Times New Roman"/>
          <w:sz w:val="28"/>
          <w:szCs w:val="28"/>
        </w:rPr>
      </w:pPr>
      <w:r w:rsidRPr="006E6173">
        <w:rPr>
          <w:rFonts w:ascii="Calibri" w:eastAsia="Times New Roman" w:hAnsi="Calibri" w:cs="Times New Roman"/>
          <w:sz w:val="28"/>
          <w:szCs w:val="28"/>
        </w:rPr>
        <w:t>Για τη διεξαγωγή του μαθήματος των Φυσικών Επιστημών ο υπάρχων εργαστηριακός εξοπλισμός καλύπτει απόλυτα τις ανάγκες του σχολικού προγράμματος.</w:t>
      </w:r>
    </w:p>
    <w:p w:rsidR="002A1C53" w:rsidRDefault="006E6173" w:rsidP="006E6173">
      <w:pPr>
        <w:jc w:val="both"/>
        <w:rPr>
          <w:rFonts w:ascii="Calibri" w:eastAsia="Times New Roman" w:hAnsi="Calibri" w:cs="Times New Roman"/>
          <w:sz w:val="28"/>
          <w:szCs w:val="28"/>
        </w:rPr>
      </w:pPr>
      <w:r w:rsidRPr="006E6173">
        <w:rPr>
          <w:rFonts w:ascii="Calibri" w:eastAsia="Times New Roman" w:hAnsi="Calibri" w:cs="Times New Roman"/>
          <w:sz w:val="28"/>
          <w:szCs w:val="28"/>
        </w:rPr>
        <w:t>Η βιβλιοθήκη διαθέτει έναν ικανοποιητικό αριθμό βιβλίων και εμπλουτίζεται διαρκώς με νέους τίτλους.</w:t>
      </w:r>
    </w:p>
    <w:p w:rsidR="006E6173" w:rsidRDefault="002A1C53" w:rsidP="006E6173">
      <w:pPr>
        <w:jc w:val="both"/>
        <w:rPr>
          <w:rFonts w:ascii="Calibri" w:eastAsia="Times New Roman" w:hAnsi="Calibri" w:cs="Times New Roman"/>
          <w:sz w:val="28"/>
          <w:szCs w:val="28"/>
        </w:rPr>
      </w:pPr>
      <w:r>
        <w:rPr>
          <w:rFonts w:ascii="Calibri" w:eastAsia="Times New Roman" w:hAnsi="Calibri" w:cs="Times New Roman"/>
          <w:sz w:val="28"/>
          <w:szCs w:val="28"/>
        </w:rPr>
        <w:lastRenderedPageBreak/>
        <w:t xml:space="preserve">Στο γραφείο της Διεύθυνσης υπάρχουν 2 Η/Υ, 2 εκτυπωτές, 1 </w:t>
      </w:r>
      <w:r>
        <w:rPr>
          <w:rFonts w:ascii="Calibri" w:eastAsia="Times New Roman" w:hAnsi="Calibri" w:cs="Times New Roman"/>
          <w:sz w:val="28"/>
          <w:szCs w:val="28"/>
          <w:lang w:val="en-US"/>
        </w:rPr>
        <w:t>scanner</w:t>
      </w:r>
      <w:r>
        <w:rPr>
          <w:rFonts w:ascii="Calibri" w:eastAsia="Times New Roman" w:hAnsi="Calibri" w:cs="Times New Roman"/>
          <w:sz w:val="28"/>
          <w:szCs w:val="28"/>
        </w:rPr>
        <w:t xml:space="preserve">, τηλέφωνο και </w:t>
      </w:r>
      <w:r>
        <w:rPr>
          <w:rFonts w:ascii="Calibri" w:eastAsia="Times New Roman" w:hAnsi="Calibri" w:cs="Times New Roman"/>
          <w:sz w:val="28"/>
          <w:szCs w:val="28"/>
          <w:lang w:val="en-US"/>
        </w:rPr>
        <w:t>Fax</w:t>
      </w:r>
      <w:r>
        <w:rPr>
          <w:rFonts w:ascii="Calibri" w:eastAsia="Times New Roman" w:hAnsi="Calibri" w:cs="Times New Roman"/>
          <w:sz w:val="28"/>
          <w:szCs w:val="28"/>
        </w:rPr>
        <w:t xml:space="preserve">. </w:t>
      </w:r>
      <w:r w:rsidR="006E6173" w:rsidRPr="006E6173">
        <w:rPr>
          <w:rFonts w:ascii="Calibri" w:eastAsia="Times New Roman" w:hAnsi="Calibri" w:cs="Times New Roman"/>
          <w:sz w:val="28"/>
          <w:szCs w:val="28"/>
        </w:rPr>
        <w:t>Στο γραφείο διδασκόντων υπάρχ</w:t>
      </w:r>
      <w:r>
        <w:rPr>
          <w:rFonts w:ascii="Calibri" w:eastAsia="Times New Roman" w:hAnsi="Calibri" w:cs="Times New Roman"/>
          <w:sz w:val="28"/>
          <w:szCs w:val="28"/>
        </w:rPr>
        <w:t xml:space="preserve">ουν δύο Η/Υ, ένας </w:t>
      </w:r>
      <w:r w:rsidR="006E6173" w:rsidRPr="006E6173">
        <w:rPr>
          <w:rFonts w:ascii="Calibri" w:eastAsia="Times New Roman" w:hAnsi="Calibri" w:cs="Times New Roman"/>
          <w:sz w:val="28"/>
          <w:szCs w:val="28"/>
        </w:rPr>
        <w:t xml:space="preserve"> </w:t>
      </w:r>
      <w:r>
        <w:rPr>
          <w:rFonts w:ascii="Calibri" w:eastAsia="Times New Roman" w:hAnsi="Calibri" w:cs="Times New Roman"/>
          <w:sz w:val="28"/>
          <w:szCs w:val="28"/>
        </w:rPr>
        <w:t xml:space="preserve">εκτυπωτής και </w:t>
      </w:r>
      <w:r w:rsidR="006E6173" w:rsidRPr="006E6173">
        <w:rPr>
          <w:rFonts w:ascii="Calibri" w:eastAsia="Times New Roman" w:hAnsi="Calibri" w:cs="Times New Roman"/>
          <w:sz w:val="28"/>
          <w:szCs w:val="28"/>
        </w:rPr>
        <w:t>ένα φωτοτυπικό μηχάνημα, το οποίο καλύπτει τις ανάγκες των εκπαιδευτικών.</w:t>
      </w:r>
    </w:p>
    <w:p w:rsidR="002A1C53" w:rsidRPr="006E6173" w:rsidRDefault="002A1C53" w:rsidP="006E6173">
      <w:pPr>
        <w:jc w:val="both"/>
        <w:rPr>
          <w:rFonts w:ascii="Calibri" w:eastAsia="Times New Roman" w:hAnsi="Calibri" w:cs="Times New Roman"/>
          <w:sz w:val="28"/>
          <w:szCs w:val="28"/>
        </w:rPr>
      </w:pPr>
      <w:r>
        <w:rPr>
          <w:rFonts w:ascii="Calibri" w:eastAsia="Times New Roman" w:hAnsi="Calibri" w:cs="Times New Roman"/>
          <w:sz w:val="28"/>
          <w:szCs w:val="28"/>
        </w:rPr>
        <w:t>Στο χώρο υποδοχής υπάρχουν 1 Η/Υ, μία τηλεόραση και η σχολική βιβλιοθήκη.</w:t>
      </w:r>
    </w:p>
    <w:p w:rsidR="006E6173" w:rsidRPr="006E6173" w:rsidRDefault="006E6173" w:rsidP="006E6173">
      <w:pPr>
        <w:jc w:val="both"/>
        <w:rPr>
          <w:rFonts w:ascii="Calibri" w:eastAsia="Times New Roman" w:hAnsi="Calibri" w:cs="Times New Roman"/>
          <w:sz w:val="28"/>
          <w:szCs w:val="28"/>
        </w:rPr>
      </w:pPr>
      <w:r w:rsidRPr="006E6173">
        <w:rPr>
          <w:rFonts w:ascii="Calibri" w:eastAsia="Times New Roman" w:hAnsi="Calibri" w:cs="Times New Roman"/>
          <w:sz w:val="28"/>
          <w:szCs w:val="28"/>
        </w:rPr>
        <w:t>Ο εξοπλισμός της κουζίνας του ολοημέρου είναι σύγχρονος και εξυπηρετεί τις ανάγκες εστίασης των μαθητών.</w:t>
      </w:r>
    </w:p>
    <w:p w:rsidR="006E6173" w:rsidRDefault="006E6173" w:rsidP="006E6173">
      <w:pPr>
        <w:jc w:val="both"/>
        <w:rPr>
          <w:rFonts w:ascii="Calibri" w:eastAsia="Times New Roman" w:hAnsi="Calibri" w:cs="Times New Roman"/>
          <w:sz w:val="28"/>
          <w:szCs w:val="28"/>
        </w:rPr>
      </w:pPr>
      <w:r w:rsidRPr="006E6173">
        <w:rPr>
          <w:rFonts w:ascii="Calibri" w:eastAsia="Times New Roman" w:hAnsi="Calibri" w:cs="Times New Roman"/>
          <w:sz w:val="28"/>
          <w:szCs w:val="28"/>
        </w:rPr>
        <w:t>Αναξιοποίητος εξοπλισμός στο Σχολείο δεν υπάρχει.</w:t>
      </w:r>
    </w:p>
    <w:tbl>
      <w:tblPr>
        <w:tblW w:w="0" w:type="auto"/>
        <w:jc w:val="center"/>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1"/>
        <w:gridCol w:w="540"/>
        <w:gridCol w:w="540"/>
        <w:gridCol w:w="540"/>
        <w:gridCol w:w="494"/>
      </w:tblGrid>
      <w:tr w:rsidR="00702EBD" w:rsidRPr="00506D78" w:rsidTr="0041637E">
        <w:trPr>
          <w:cantSplit/>
          <w:jc w:val="center"/>
        </w:trPr>
        <w:tc>
          <w:tcPr>
            <w:tcW w:w="7131" w:type="dxa"/>
            <w:vMerge w:val="restart"/>
            <w:tcBorders>
              <w:top w:val="single" w:sz="4" w:space="0" w:color="auto"/>
              <w:left w:val="single" w:sz="4" w:space="0" w:color="auto"/>
              <w:bottom w:val="single" w:sz="4" w:space="0" w:color="auto"/>
              <w:right w:val="single" w:sz="4" w:space="0" w:color="auto"/>
            </w:tcBorders>
          </w:tcPr>
          <w:p w:rsidR="00702EBD" w:rsidRPr="00506D78" w:rsidRDefault="00702EBD" w:rsidP="00702EBD">
            <w:pPr>
              <w:suppressAutoHyphens/>
              <w:spacing w:before="60" w:after="60" w:line="300" w:lineRule="auto"/>
              <w:rPr>
                <w:rFonts w:eastAsia="Microsoft Sans Serif" w:cs="Arial"/>
                <w:b/>
                <w:iCs/>
                <w:color w:val="000000"/>
                <w:sz w:val="28"/>
                <w:szCs w:val="28"/>
              </w:rPr>
            </w:pPr>
            <w:r w:rsidRPr="00506D78">
              <w:rPr>
                <w:rFonts w:eastAsia="Microsoft Sans Serif" w:cs="Arial"/>
                <w:b/>
                <w:iCs/>
                <w:color w:val="000000"/>
                <w:sz w:val="28"/>
                <w:szCs w:val="28"/>
              </w:rPr>
              <w:t xml:space="preserve">Ποσοτική παρουσίαση της εικόνας του σχολείου ως προς τον δείκτη 1.1.β: </w:t>
            </w:r>
          </w:p>
        </w:tc>
        <w:tc>
          <w:tcPr>
            <w:tcW w:w="540" w:type="dxa"/>
            <w:tcBorders>
              <w:top w:val="single" w:sz="4" w:space="0" w:color="auto"/>
              <w:left w:val="single" w:sz="4" w:space="0" w:color="auto"/>
              <w:bottom w:val="single" w:sz="4" w:space="0" w:color="auto"/>
              <w:right w:val="single" w:sz="4" w:space="0" w:color="auto"/>
            </w:tcBorders>
          </w:tcPr>
          <w:p w:rsidR="00702EBD" w:rsidRPr="00506D78" w:rsidRDefault="00702EBD" w:rsidP="00702EBD">
            <w:pPr>
              <w:suppressAutoHyphens/>
              <w:spacing w:before="60" w:after="60" w:line="300" w:lineRule="auto"/>
              <w:jc w:val="both"/>
              <w:rPr>
                <w:rFonts w:eastAsia="Microsoft Sans Serif" w:cs="Arial"/>
                <w:b/>
                <w:iCs/>
                <w:color w:val="000000"/>
                <w:sz w:val="28"/>
                <w:szCs w:val="28"/>
              </w:rPr>
            </w:pPr>
            <w:r w:rsidRPr="00506D78">
              <w:rPr>
                <w:rFonts w:eastAsia="Microsoft Sans Serif" w:cs="Arial"/>
                <w:b/>
                <w:iCs/>
                <w:color w:val="000000"/>
                <w:sz w:val="28"/>
                <w:szCs w:val="28"/>
              </w:rPr>
              <w:t>1</w:t>
            </w:r>
          </w:p>
        </w:tc>
        <w:tc>
          <w:tcPr>
            <w:tcW w:w="540" w:type="dxa"/>
            <w:tcBorders>
              <w:top w:val="single" w:sz="4" w:space="0" w:color="auto"/>
              <w:left w:val="single" w:sz="4" w:space="0" w:color="auto"/>
              <w:bottom w:val="single" w:sz="4" w:space="0" w:color="auto"/>
              <w:right w:val="single" w:sz="4" w:space="0" w:color="auto"/>
            </w:tcBorders>
          </w:tcPr>
          <w:p w:rsidR="00702EBD" w:rsidRPr="00506D78" w:rsidRDefault="00702EBD" w:rsidP="00702EBD">
            <w:pPr>
              <w:suppressAutoHyphens/>
              <w:spacing w:before="60" w:after="60" w:line="300" w:lineRule="auto"/>
              <w:jc w:val="both"/>
              <w:rPr>
                <w:rFonts w:eastAsia="Microsoft Sans Serif" w:cs="Arial"/>
                <w:b/>
                <w:iCs/>
                <w:color w:val="000000"/>
                <w:sz w:val="28"/>
                <w:szCs w:val="28"/>
              </w:rPr>
            </w:pPr>
            <w:r w:rsidRPr="00506D78">
              <w:rPr>
                <w:rFonts w:eastAsia="Microsoft Sans Serif" w:cs="Arial"/>
                <w:b/>
                <w:iCs/>
                <w:color w:val="000000"/>
                <w:sz w:val="28"/>
                <w:szCs w:val="28"/>
              </w:rPr>
              <w:t>2</w:t>
            </w:r>
          </w:p>
        </w:tc>
        <w:tc>
          <w:tcPr>
            <w:tcW w:w="540" w:type="dxa"/>
            <w:tcBorders>
              <w:top w:val="single" w:sz="4" w:space="0" w:color="auto"/>
              <w:left w:val="single" w:sz="4" w:space="0" w:color="auto"/>
              <w:bottom w:val="single" w:sz="4" w:space="0" w:color="auto"/>
              <w:right w:val="single" w:sz="4" w:space="0" w:color="auto"/>
            </w:tcBorders>
          </w:tcPr>
          <w:p w:rsidR="00702EBD" w:rsidRPr="00506D78" w:rsidRDefault="00702EBD" w:rsidP="00702EBD">
            <w:pPr>
              <w:suppressAutoHyphens/>
              <w:spacing w:before="60" w:after="60" w:line="300" w:lineRule="auto"/>
              <w:jc w:val="both"/>
              <w:rPr>
                <w:rFonts w:eastAsia="Microsoft Sans Serif" w:cs="Arial"/>
                <w:b/>
                <w:iCs/>
                <w:color w:val="000000"/>
                <w:sz w:val="28"/>
                <w:szCs w:val="28"/>
              </w:rPr>
            </w:pPr>
            <w:r w:rsidRPr="00506D78">
              <w:rPr>
                <w:rFonts w:eastAsia="Microsoft Sans Serif" w:cs="Arial"/>
                <w:b/>
                <w:iCs/>
                <w:color w:val="000000"/>
                <w:sz w:val="28"/>
                <w:szCs w:val="28"/>
              </w:rPr>
              <w:t>3</w:t>
            </w:r>
          </w:p>
        </w:tc>
        <w:tc>
          <w:tcPr>
            <w:tcW w:w="494" w:type="dxa"/>
            <w:tcBorders>
              <w:top w:val="single" w:sz="4" w:space="0" w:color="auto"/>
              <w:left w:val="single" w:sz="4" w:space="0" w:color="auto"/>
              <w:bottom w:val="single" w:sz="4" w:space="0" w:color="auto"/>
              <w:right w:val="single" w:sz="4" w:space="0" w:color="auto"/>
            </w:tcBorders>
          </w:tcPr>
          <w:p w:rsidR="00702EBD" w:rsidRPr="00506D78" w:rsidRDefault="00702EBD" w:rsidP="00702EBD">
            <w:pPr>
              <w:suppressAutoHyphens/>
              <w:spacing w:before="60" w:after="60" w:line="300" w:lineRule="auto"/>
              <w:jc w:val="both"/>
              <w:rPr>
                <w:rFonts w:eastAsia="Microsoft Sans Serif" w:cs="Arial"/>
                <w:b/>
                <w:iCs/>
                <w:color w:val="000000"/>
                <w:sz w:val="28"/>
                <w:szCs w:val="28"/>
              </w:rPr>
            </w:pPr>
            <w:r w:rsidRPr="00506D78">
              <w:rPr>
                <w:rFonts w:eastAsia="Microsoft Sans Serif" w:cs="Arial"/>
                <w:b/>
                <w:iCs/>
                <w:color w:val="000000"/>
                <w:sz w:val="28"/>
                <w:szCs w:val="28"/>
              </w:rPr>
              <w:t>4</w:t>
            </w:r>
          </w:p>
        </w:tc>
      </w:tr>
      <w:tr w:rsidR="00702EBD" w:rsidRPr="00702EBD" w:rsidTr="0041637E">
        <w:trPr>
          <w:cantSplit/>
          <w:jc w:val="center"/>
        </w:trPr>
        <w:tc>
          <w:tcPr>
            <w:tcW w:w="7131" w:type="dxa"/>
            <w:vMerge/>
            <w:tcBorders>
              <w:top w:val="single" w:sz="4" w:space="0" w:color="auto"/>
              <w:left w:val="single" w:sz="4" w:space="0" w:color="auto"/>
              <w:bottom w:val="single" w:sz="4" w:space="0" w:color="auto"/>
              <w:right w:val="single" w:sz="4" w:space="0" w:color="auto"/>
            </w:tcBorders>
            <w:vAlign w:val="center"/>
          </w:tcPr>
          <w:p w:rsidR="00702EBD" w:rsidRPr="00702EBD" w:rsidRDefault="00702EBD" w:rsidP="00702EBD">
            <w:pPr>
              <w:spacing w:after="0" w:line="240" w:lineRule="auto"/>
              <w:rPr>
                <w:rFonts w:ascii="Palatino Linotype" w:eastAsia="Microsoft Sans Serif" w:hAnsi="Palatino Linotype" w:cs="Arial"/>
                <w:b/>
                <w:iCs/>
                <w:color w:val="000000"/>
                <w:sz w:val="24"/>
                <w:szCs w:val="24"/>
              </w:rPr>
            </w:pPr>
          </w:p>
        </w:tc>
        <w:tc>
          <w:tcPr>
            <w:tcW w:w="540" w:type="dxa"/>
            <w:tcBorders>
              <w:top w:val="single" w:sz="4" w:space="0" w:color="auto"/>
              <w:left w:val="single" w:sz="4" w:space="0" w:color="auto"/>
              <w:bottom w:val="single" w:sz="4" w:space="0" w:color="auto"/>
              <w:right w:val="single" w:sz="4" w:space="0" w:color="auto"/>
            </w:tcBorders>
          </w:tcPr>
          <w:p w:rsidR="00702EBD" w:rsidRPr="00702EBD" w:rsidRDefault="00702EBD" w:rsidP="00702EBD">
            <w:pPr>
              <w:suppressAutoHyphens/>
              <w:spacing w:before="60" w:after="60" w:line="300" w:lineRule="auto"/>
              <w:rPr>
                <w:rFonts w:ascii="Palatino Linotype" w:eastAsia="Microsoft Sans Serif" w:hAnsi="Palatino Linotype" w:cs="Arial"/>
                <w:color w:val="000000"/>
                <w:sz w:val="24"/>
                <w:szCs w:val="24"/>
              </w:rPr>
            </w:pPr>
          </w:p>
        </w:tc>
        <w:tc>
          <w:tcPr>
            <w:tcW w:w="540" w:type="dxa"/>
            <w:tcBorders>
              <w:top w:val="single" w:sz="4" w:space="0" w:color="auto"/>
              <w:left w:val="single" w:sz="4" w:space="0" w:color="auto"/>
              <w:bottom w:val="single" w:sz="4" w:space="0" w:color="auto"/>
              <w:right w:val="single" w:sz="4" w:space="0" w:color="auto"/>
            </w:tcBorders>
          </w:tcPr>
          <w:p w:rsidR="00702EBD" w:rsidRPr="00702EBD" w:rsidRDefault="00702EBD" w:rsidP="00702EBD">
            <w:pPr>
              <w:suppressAutoHyphens/>
              <w:spacing w:before="60" w:after="60" w:line="300" w:lineRule="auto"/>
              <w:rPr>
                <w:rFonts w:ascii="Palatino Linotype" w:eastAsia="Microsoft Sans Serif" w:hAnsi="Palatino Linotype" w:cs="Arial"/>
                <w:color w:val="000000"/>
                <w:sz w:val="24"/>
                <w:szCs w:val="24"/>
              </w:rPr>
            </w:pPr>
          </w:p>
        </w:tc>
        <w:tc>
          <w:tcPr>
            <w:tcW w:w="540" w:type="dxa"/>
            <w:tcBorders>
              <w:top w:val="single" w:sz="4" w:space="0" w:color="auto"/>
              <w:left w:val="single" w:sz="4" w:space="0" w:color="auto"/>
              <w:bottom w:val="single" w:sz="4" w:space="0" w:color="auto"/>
              <w:right w:val="single" w:sz="4" w:space="0" w:color="auto"/>
            </w:tcBorders>
          </w:tcPr>
          <w:p w:rsidR="00702EBD" w:rsidRPr="00702EBD" w:rsidRDefault="00702EBD" w:rsidP="00702EBD">
            <w:pPr>
              <w:suppressAutoHyphens/>
              <w:spacing w:before="60" w:after="60" w:line="300" w:lineRule="auto"/>
              <w:rPr>
                <w:rFonts w:ascii="Palatino Linotype" w:eastAsia="Microsoft Sans Serif" w:hAnsi="Palatino Linotype" w:cs="Arial"/>
                <w:b/>
                <w:color w:val="000000"/>
                <w:sz w:val="24"/>
                <w:szCs w:val="24"/>
              </w:rPr>
            </w:pPr>
          </w:p>
        </w:tc>
        <w:tc>
          <w:tcPr>
            <w:tcW w:w="494" w:type="dxa"/>
            <w:tcBorders>
              <w:top w:val="single" w:sz="4" w:space="0" w:color="auto"/>
              <w:left w:val="single" w:sz="4" w:space="0" w:color="auto"/>
              <w:bottom w:val="single" w:sz="4" w:space="0" w:color="auto"/>
              <w:right w:val="single" w:sz="4" w:space="0" w:color="auto"/>
            </w:tcBorders>
          </w:tcPr>
          <w:p w:rsidR="00702EBD" w:rsidRPr="00702EBD" w:rsidRDefault="00702EBD" w:rsidP="00702EBD">
            <w:pPr>
              <w:suppressAutoHyphens/>
              <w:spacing w:before="60" w:after="60" w:line="300" w:lineRule="auto"/>
              <w:rPr>
                <w:rFonts w:ascii="Palatino Linotype" w:eastAsia="Microsoft Sans Serif" w:hAnsi="Palatino Linotype" w:cs="Arial"/>
                <w:color w:val="000000"/>
                <w:sz w:val="24"/>
                <w:szCs w:val="24"/>
              </w:rPr>
            </w:pPr>
            <w:r w:rsidRPr="00702EBD">
              <w:rPr>
                <w:rFonts w:ascii="Palatino Linotype" w:eastAsia="Microsoft Sans Serif" w:hAnsi="Palatino Linotype" w:cs="Arial"/>
                <w:b/>
                <w:color w:val="000000"/>
                <w:sz w:val="24"/>
                <w:szCs w:val="24"/>
              </w:rPr>
              <w:t>Χ</w:t>
            </w:r>
          </w:p>
        </w:tc>
      </w:tr>
    </w:tbl>
    <w:p w:rsidR="00B74D18" w:rsidRPr="00506D78" w:rsidRDefault="00B74D18" w:rsidP="00A27AE6">
      <w:pPr>
        <w:jc w:val="both"/>
        <w:rPr>
          <w:rFonts w:cs="Arial"/>
          <w:b/>
          <w:sz w:val="32"/>
          <w:szCs w:val="24"/>
        </w:rPr>
      </w:pPr>
    </w:p>
    <w:p w:rsidR="00702EBD" w:rsidRPr="00702EBD" w:rsidRDefault="00702EBD" w:rsidP="00702EBD">
      <w:pPr>
        <w:jc w:val="both"/>
        <w:rPr>
          <w:rFonts w:ascii="Calibri" w:eastAsia="Times New Roman" w:hAnsi="Calibri" w:cs="Times New Roman"/>
          <w:b/>
          <w:sz w:val="28"/>
          <w:szCs w:val="28"/>
        </w:rPr>
      </w:pPr>
      <w:r w:rsidRPr="00E77618">
        <w:rPr>
          <w:b/>
          <w:sz w:val="28"/>
          <w:szCs w:val="28"/>
        </w:rPr>
        <w:t>1.1.γ</w:t>
      </w:r>
      <w:r>
        <w:rPr>
          <w:b/>
          <w:sz w:val="28"/>
          <w:szCs w:val="28"/>
        </w:rPr>
        <w:t xml:space="preserve">: </w:t>
      </w:r>
      <w:r w:rsidRPr="00702EBD">
        <w:rPr>
          <w:rFonts w:ascii="Calibri" w:eastAsia="Times New Roman" w:hAnsi="Calibri" w:cs="Times New Roman"/>
          <w:b/>
          <w:sz w:val="28"/>
          <w:szCs w:val="28"/>
        </w:rPr>
        <w:t>Οικονομικοί Πόροι</w:t>
      </w:r>
    </w:p>
    <w:p w:rsidR="00702EBD" w:rsidRPr="00702EBD" w:rsidRDefault="00702EBD" w:rsidP="00702EBD">
      <w:pPr>
        <w:jc w:val="both"/>
        <w:rPr>
          <w:rFonts w:ascii="Calibri" w:eastAsia="Times New Roman" w:hAnsi="Calibri" w:cs="Times New Roman"/>
          <w:sz w:val="28"/>
          <w:szCs w:val="28"/>
        </w:rPr>
      </w:pPr>
      <w:r w:rsidRPr="00702EBD">
        <w:rPr>
          <w:rFonts w:ascii="Calibri" w:eastAsia="Times New Roman" w:hAnsi="Calibri" w:cs="Times New Roman"/>
          <w:sz w:val="28"/>
          <w:szCs w:val="28"/>
        </w:rPr>
        <w:t>Οι διαθέσιμοι οικονομικοί πόροι προέρχονται από τη Σχολική Επιτροπή Πρωτοβάθμιας εκπαίδευσης Δήμου Βέροιας, από το Σύλλογο Γονέων και Κηδεμόνων και από την διάθεση χώρων με μίσθωμα σε ιδιώτες για την πραγματοποίηση προπονήσεων, εξετάσεων, εκδηλώσεων κλπ. Παράλληλα παραχωρούνται χώροι του Σχολείου δωρεάν στο Σύλλογο Γονέων και Κηδεμόνων και στο Δήμο Βέροιας για εκδηλώσεις και δραστηριότητες.</w:t>
      </w:r>
      <w:r w:rsidR="0014591D">
        <w:rPr>
          <w:rFonts w:ascii="Calibri" w:eastAsia="Times New Roman" w:hAnsi="Calibri" w:cs="Times New Roman"/>
          <w:sz w:val="28"/>
          <w:szCs w:val="28"/>
        </w:rPr>
        <w:t xml:space="preserve"> Οι τεχνικές εργασίες καλύπτονται από την Τεχνική Υπηρεσία του Δήμου Βέροιας και σε έκτακτες περιπτώσεις από το Σύλλογο Γονέων του σχολείου.</w:t>
      </w:r>
    </w:p>
    <w:p w:rsidR="00702EBD" w:rsidRPr="00702EBD" w:rsidRDefault="00702EBD" w:rsidP="00702EBD">
      <w:pPr>
        <w:jc w:val="both"/>
        <w:rPr>
          <w:rFonts w:ascii="Calibri" w:eastAsia="Times New Roman" w:hAnsi="Calibri" w:cs="Times New Roman"/>
          <w:sz w:val="28"/>
          <w:szCs w:val="28"/>
        </w:rPr>
      </w:pPr>
      <w:r w:rsidRPr="00702EBD">
        <w:rPr>
          <w:rFonts w:ascii="Calibri" w:eastAsia="Times New Roman" w:hAnsi="Calibri" w:cs="Times New Roman"/>
          <w:sz w:val="28"/>
          <w:szCs w:val="28"/>
        </w:rPr>
        <w:t xml:space="preserve">Η σωστή διαχείριση και αξιοποίηση των οικονομικών πόρων έχει ως αποτέλεσμα την κάλυψη των αναγκών του Σχολείου (π.χ. θέρμανση, </w:t>
      </w:r>
      <w:r w:rsidR="0014591D">
        <w:rPr>
          <w:rFonts w:ascii="Calibri" w:eastAsia="Times New Roman" w:hAnsi="Calibri" w:cs="Times New Roman"/>
          <w:sz w:val="28"/>
          <w:szCs w:val="28"/>
        </w:rPr>
        <w:t>αναλώσιμα</w:t>
      </w:r>
      <w:r w:rsidRPr="00702EBD">
        <w:rPr>
          <w:rFonts w:ascii="Calibri" w:eastAsia="Times New Roman" w:hAnsi="Calibri" w:cs="Times New Roman"/>
          <w:sz w:val="28"/>
          <w:szCs w:val="28"/>
        </w:rPr>
        <w:t>, έκτακτες και πρόσθετες ανάγκες), καθώς και την υποστήριξη του εκπαιδευτικού έργου.</w:t>
      </w:r>
    </w:p>
    <w:p w:rsidR="00702EBD" w:rsidRPr="00702EBD" w:rsidRDefault="00702EBD" w:rsidP="00702EBD">
      <w:pPr>
        <w:jc w:val="both"/>
        <w:rPr>
          <w:rFonts w:ascii="Calibri" w:eastAsia="Times New Roman" w:hAnsi="Calibri" w:cs="Times New Roman"/>
          <w:sz w:val="28"/>
          <w:szCs w:val="28"/>
        </w:rPr>
      </w:pPr>
      <w:r w:rsidRPr="00702EBD">
        <w:rPr>
          <w:rFonts w:ascii="Calibri" w:eastAsia="Times New Roman" w:hAnsi="Calibri" w:cs="Times New Roman"/>
          <w:sz w:val="28"/>
          <w:szCs w:val="28"/>
        </w:rPr>
        <w:t>Βασικές ανάγκες ως προς τον εξοπλισμό του Σχολείου έχουν καλυφθεί από δωρεές (ίδρυμα Σ. Νιάρχος, ίδρυμα Μποδοσάκη, διάφοροι εκδοτικοί οίκοι</w:t>
      </w:r>
      <w:r>
        <w:rPr>
          <w:rFonts w:ascii="Calibri" w:eastAsia="Times New Roman" w:hAnsi="Calibri" w:cs="Times New Roman"/>
          <w:sz w:val="28"/>
          <w:szCs w:val="28"/>
        </w:rPr>
        <w:t>, Σύλλογος Γονέων &amp; Κηδεμόνων</w:t>
      </w:r>
      <w:r w:rsidRPr="00702EBD">
        <w:rPr>
          <w:rFonts w:ascii="Calibri" w:eastAsia="Times New Roman" w:hAnsi="Calibri" w:cs="Times New Roman"/>
          <w:sz w:val="28"/>
          <w:szCs w:val="28"/>
        </w:rPr>
        <w:t>).</w:t>
      </w:r>
    </w:p>
    <w:tbl>
      <w:tblPr>
        <w:tblW w:w="0" w:type="auto"/>
        <w:jc w:val="center"/>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1"/>
        <w:gridCol w:w="540"/>
        <w:gridCol w:w="540"/>
        <w:gridCol w:w="540"/>
        <w:gridCol w:w="494"/>
      </w:tblGrid>
      <w:tr w:rsidR="00702EBD" w:rsidRPr="00506D78" w:rsidTr="0041637E">
        <w:trPr>
          <w:cantSplit/>
          <w:jc w:val="center"/>
        </w:trPr>
        <w:tc>
          <w:tcPr>
            <w:tcW w:w="7131" w:type="dxa"/>
            <w:vMerge w:val="restart"/>
            <w:tcBorders>
              <w:top w:val="single" w:sz="4" w:space="0" w:color="auto"/>
              <w:left w:val="single" w:sz="4" w:space="0" w:color="auto"/>
              <w:bottom w:val="single" w:sz="4" w:space="0" w:color="auto"/>
              <w:right w:val="single" w:sz="4" w:space="0" w:color="auto"/>
            </w:tcBorders>
          </w:tcPr>
          <w:p w:rsidR="00702EBD" w:rsidRPr="00506D78" w:rsidRDefault="00702EBD" w:rsidP="00702EBD">
            <w:pPr>
              <w:suppressAutoHyphens/>
              <w:spacing w:before="60" w:after="60" w:line="300" w:lineRule="auto"/>
              <w:rPr>
                <w:rFonts w:eastAsia="Microsoft Sans Serif" w:cs="Arial"/>
                <w:b/>
                <w:iCs/>
                <w:color w:val="000000"/>
                <w:sz w:val="28"/>
                <w:szCs w:val="24"/>
              </w:rPr>
            </w:pPr>
            <w:r w:rsidRPr="00506D78">
              <w:rPr>
                <w:rFonts w:eastAsia="Microsoft Sans Serif" w:cs="Arial"/>
                <w:b/>
                <w:iCs/>
                <w:color w:val="000000"/>
                <w:sz w:val="28"/>
                <w:szCs w:val="24"/>
              </w:rPr>
              <w:t xml:space="preserve">Ποσοτική παρουσίαση της εικόνας του σχολείου ως προς τον δείκτη 1.1.γ: </w:t>
            </w:r>
          </w:p>
        </w:tc>
        <w:tc>
          <w:tcPr>
            <w:tcW w:w="540" w:type="dxa"/>
            <w:tcBorders>
              <w:top w:val="single" w:sz="4" w:space="0" w:color="auto"/>
              <w:left w:val="single" w:sz="4" w:space="0" w:color="auto"/>
              <w:bottom w:val="single" w:sz="4" w:space="0" w:color="auto"/>
              <w:right w:val="single" w:sz="4" w:space="0" w:color="auto"/>
            </w:tcBorders>
          </w:tcPr>
          <w:p w:rsidR="00702EBD" w:rsidRPr="00506D78" w:rsidRDefault="00702EBD" w:rsidP="00702EBD">
            <w:pPr>
              <w:suppressAutoHyphens/>
              <w:spacing w:before="60" w:after="60" w:line="300" w:lineRule="auto"/>
              <w:jc w:val="both"/>
              <w:rPr>
                <w:rFonts w:eastAsia="Microsoft Sans Serif" w:cs="Arial"/>
                <w:b/>
                <w:iCs/>
                <w:color w:val="000000"/>
                <w:sz w:val="28"/>
                <w:szCs w:val="24"/>
              </w:rPr>
            </w:pPr>
            <w:r w:rsidRPr="00506D78">
              <w:rPr>
                <w:rFonts w:eastAsia="Microsoft Sans Serif" w:cs="Arial"/>
                <w:b/>
                <w:iCs/>
                <w:color w:val="000000"/>
                <w:sz w:val="28"/>
                <w:szCs w:val="24"/>
              </w:rPr>
              <w:t>1</w:t>
            </w:r>
          </w:p>
        </w:tc>
        <w:tc>
          <w:tcPr>
            <w:tcW w:w="540" w:type="dxa"/>
            <w:tcBorders>
              <w:top w:val="single" w:sz="4" w:space="0" w:color="auto"/>
              <w:left w:val="single" w:sz="4" w:space="0" w:color="auto"/>
              <w:bottom w:val="single" w:sz="4" w:space="0" w:color="auto"/>
              <w:right w:val="single" w:sz="4" w:space="0" w:color="auto"/>
            </w:tcBorders>
          </w:tcPr>
          <w:p w:rsidR="00702EBD" w:rsidRPr="00506D78" w:rsidRDefault="00702EBD" w:rsidP="00702EBD">
            <w:pPr>
              <w:suppressAutoHyphens/>
              <w:spacing w:before="60" w:after="60" w:line="300" w:lineRule="auto"/>
              <w:jc w:val="both"/>
              <w:rPr>
                <w:rFonts w:eastAsia="Microsoft Sans Serif" w:cs="Arial"/>
                <w:b/>
                <w:iCs/>
                <w:color w:val="000000"/>
                <w:sz w:val="28"/>
                <w:szCs w:val="24"/>
              </w:rPr>
            </w:pPr>
            <w:r w:rsidRPr="00506D78">
              <w:rPr>
                <w:rFonts w:eastAsia="Microsoft Sans Serif" w:cs="Arial"/>
                <w:b/>
                <w:iCs/>
                <w:color w:val="000000"/>
                <w:sz w:val="28"/>
                <w:szCs w:val="24"/>
              </w:rPr>
              <w:t>2</w:t>
            </w:r>
          </w:p>
        </w:tc>
        <w:tc>
          <w:tcPr>
            <w:tcW w:w="540" w:type="dxa"/>
            <w:tcBorders>
              <w:top w:val="single" w:sz="4" w:space="0" w:color="auto"/>
              <w:left w:val="single" w:sz="4" w:space="0" w:color="auto"/>
              <w:bottom w:val="single" w:sz="4" w:space="0" w:color="auto"/>
              <w:right w:val="single" w:sz="4" w:space="0" w:color="auto"/>
            </w:tcBorders>
          </w:tcPr>
          <w:p w:rsidR="00702EBD" w:rsidRPr="00506D78" w:rsidRDefault="00702EBD" w:rsidP="00702EBD">
            <w:pPr>
              <w:suppressAutoHyphens/>
              <w:spacing w:before="60" w:after="60" w:line="300" w:lineRule="auto"/>
              <w:jc w:val="both"/>
              <w:rPr>
                <w:rFonts w:eastAsia="Microsoft Sans Serif" w:cs="Arial"/>
                <w:b/>
                <w:iCs/>
                <w:color w:val="000000"/>
                <w:sz w:val="28"/>
                <w:szCs w:val="24"/>
              </w:rPr>
            </w:pPr>
            <w:r w:rsidRPr="00506D78">
              <w:rPr>
                <w:rFonts w:eastAsia="Microsoft Sans Serif" w:cs="Arial"/>
                <w:b/>
                <w:iCs/>
                <w:color w:val="000000"/>
                <w:sz w:val="28"/>
                <w:szCs w:val="24"/>
              </w:rPr>
              <w:t>3</w:t>
            </w:r>
          </w:p>
        </w:tc>
        <w:tc>
          <w:tcPr>
            <w:tcW w:w="494" w:type="dxa"/>
            <w:tcBorders>
              <w:top w:val="single" w:sz="4" w:space="0" w:color="auto"/>
              <w:left w:val="single" w:sz="4" w:space="0" w:color="auto"/>
              <w:bottom w:val="single" w:sz="4" w:space="0" w:color="auto"/>
              <w:right w:val="single" w:sz="4" w:space="0" w:color="auto"/>
            </w:tcBorders>
          </w:tcPr>
          <w:p w:rsidR="00702EBD" w:rsidRPr="00506D78" w:rsidRDefault="00702EBD" w:rsidP="00702EBD">
            <w:pPr>
              <w:suppressAutoHyphens/>
              <w:spacing w:before="60" w:after="60" w:line="300" w:lineRule="auto"/>
              <w:jc w:val="both"/>
              <w:rPr>
                <w:rFonts w:eastAsia="Microsoft Sans Serif" w:cs="Arial"/>
                <w:b/>
                <w:iCs/>
                <w:color w:val="000000"/>
                <w:sz w:val="28"/>
                <w:szCs w:val="24"/>
              </w:rPr>
            </w:pPr>
            <w:r w:rsidRPr="00506D78">
              <w:rPr>
                <w:rFonts w:eastAsia="Microsoft Sans Serif" w:cs="Arial"/>
                <w:b/>
                <w:iCs/>
                <w:color w:val="000000"/>
                <w:sz w:val="28"/>
                <w:szCs w:val="24"/>
              </w:rPr>
              <w:t>4</w:t>
            </w:r>
          </w:p>
        </w:tc>
      </w:tr>
      <w:tr w:rsidR="00702EBD" w:rsidRPr="00702EBD" w:rsidTr="0041637E">
        <w:trPr>
          <w:cantSplit/>
          <w:jc w:val="center"/>
        </w:trPr>
        <w:tc>
          <w:tcPr>
            <w:tcW w:w="7131" w:type="dxa"/>
            <w:vMerge/>
            <w:tcBorders>
              <w:top w:val="single" w:sz="4" w:space="0" w:color="auto"/>
              <w:left w:val="single" w:sz="4" w:space="0" w:color="auto"/>
              <w:bottom w:val="single" w:sz="4" w:space="0" w:color="auto"/>
              <w:right w:val="single" w:sz="4" w:space="0" w:color="auto"/>
            </w:tcBorders>
            <w:vAlign w:val="center"/>
          </w:tcPr>
          <w:p w:rsidR="00702EBD" w:rsidRPr="00702EBD" w:rsidRDefault="00702EBD" w:rsidP="00702EBD">
            <w:pPr>
              <w:spacing w:after="0" w:line="240" w:lineRule="auto"/>
              <w:rPr>
                <w:rFonts w:ascii="Palatino Linotype" w:eastAsia="Microsoft Sans Serif" w:hAnsi="Palatino Linotype" w:cs="Arial"/>
                <w:b/>
                <w:iCs/>
                <w:color w:val="000000"/>
                <w:sz w:val="24"/>
                <w:szCs w:val="24"/>
              </w:rPr>
            </w:pPr>
          </w:p>
        </w:tc>
        <w:tc>
          <w:tcPr>
            <w:tcW w:w="540" w:type="dxa"/>
            <w:tcBorders>
              <w:top w:val="single" w:sz="4" w:space="0" w:color="auto"/>
              <w:left w:val="single" w:sz="4" w:space="0" w:color="auto"/>
              <w:bottom w:val="single" w:sz="4" w:space="0" w:color="auto"/>
              <w:right w:val="single" w:sz="4" w:space="0" w:color="auto"/>
            </w:tcBorders>
          </w:tcPr>
          <w:p w:rsidR="00702EBD" w:rsidRPr="00702EBD" w:rsidRDefault="00702EBD" w:rsidP="00702EBD">
            <w:pPr>
              <w:suppressAutoHyphens/>
              <w:spacing w:before="60" w:after="60" w:line="300" w:lineRule="auto"/>
              <w:rPr>
                <w:rFonts w:ascii="Palatino Linotype" w:eastAsia="Microsoft Sans Serif" w:hAnsi="Palatino Linotype" w:cs="Arial"/>
                <w:color w:val="000000"/>
                <w:sz w:val="24"/>
                <w:szCs w:val="24"/>
              </w:rPr>
            </w:pPr>
          </w:p>
        </w:tc>
        <w:tc>
          <w:tcPr>
            <w:tcW w:w="540" w:type="dxa"/>
            <w:tcBorders>
              <w:top w:val="single" w:sz="4" w:space="0" w:color="auto"/>
              <w:left w:val="single" w:sz="4" w:space="0" w:color="auto"/>
              <w:bottom w:val="single" w:sz="4" w:space="0" w:color="auto"/>
              <w:right w:val="single" w:sz="4" w:space="0" w:color="auto"/>
            </w:tcBorders>
          </w:tcPr>
          <w:p w:rsidR="00702EBD" w:rsidRPr="00702EBD" w:rsidRDefault="00702EBD" w:rsidP="00702EBD">
            <w:pPr>
              <w:suppressAutoHyphens/>
              <w:spacing w:before="60" w:after="60" w:line="300" w:lineRule="auto"/>
              <w:rPr>
                <w:rFonts w:ascii="Palatino Linotype" w:eastAsia="Microsoft Sans Serif" w:hAnsi="Palatino Linotype" w:cs="Arial"/>
                <w:color w:val="000000"/>
                <w:sz w:val="24"/>
                <w:szCs w:val="24"/>
              </w:rPr>
            </w:pPr>
          </w:p>
        </w:tc>
        <w:tc>
          <w:tcPr>
            <w:tcW w:w="540" w:type="dxa"/>
            <w:tcBorders>
              <w:top w:val="single" w:sz="4" w:space="0" w:color="auto"/>
              <w:left w:val="single" w:sz="4" w:space="0" w:color="auto"/>
              <w:bottom w:val="single" w:sz="4" w:space="0" w:color="auto"/>
              <w:right w:val="single" w:sz="4" w:space="0" w:color="auto"/>
            </w:tcBorders>
          </w:tcPr>
          <w:p w:rsidR="00702EBD" w:rsidRPr="00702EBD" w:rsidRDefault="00702EBD" w:rsidP="00702EBD">
            <w:pPr>
              <w:suppressAutoHyphens/>
              <w:spacing w:before="60" w:after="60" w:line="300" w:lineRule="auto"/>
              <w:rPr>
                <w:rFonts w:ascii="Palatino Linotype" w:eastAsia="Microsoft Sans Serif" w:hAnsi="Palatino Linotype" w:cs="Arial"/>
                <w:b/>
                <w:color w:val="000000"/>
                <w:sz w:val="24"/>
                <w:szCs w:val="24"/>
              </w:rPr>
            </w:pPr>
          </w:p>
        </w:tc>
        <w:tc>
          <w:tcPr>
            <w:tcW w:w="494" w:type="dxa"/>
            <w:tcBorders>
              <w:top w:val="single" w:sz="4" w:space="0" w:color="auto"/>
              <w:left w:val="single" w:sz="4" w:space="0" w:color="auto"/>
              <w:bottom w:val="single" w:sz="4" w:space="0" w:color="auto"/>
              <w:right w:val="single" w:sz="4" w:space="0" w:color="auto"/>
            </w:tcBorders>
          </w:tcPr>
          <w:p w:rsidR="00702EBD" w:rsidRPr="00702EBD" w:rsidRDefault="00702EBD" w:rsidP="00702EBD">
            <w:pPr>
              <w:suppressAutoHyphens/>
              <w:spacing w:before="60" w:after="60" w:line="300" w:lineRule="auto"/>
              <w:rPr>
                <w:rFonts w:ascii="Palatino Linotype" w:eastAsia="Microsoft Sans Serif" w:hAnsi="Palatino Linotype" w:cs="Arial"/>
                <w:color w:val="000000"/>
                <w:sz w:val="24"/>
                <w:szCs w:val="24"/>
              </w:rPr>
            </w:pPr>
            <w:r w:rsidRPr="00702EBD">
              <w:rPr>
                <w:rFonts w:ascii="Palatino Linotype" w:eastAsia="Microsoft Sans Serif" w:hAnsi="Palatino Linotype" w:cs="Arial"/>
                <w:b/>
                <w:color w:val="000000"/>
                <w:sz w:val="24"/>
                <w:szCs w:val="24"/>
              </w:rPr>
              <w:t>Χ</w:t>
            </w:r>
          </w:p>
        </w:tc>
      </w:tr>
    </w:tbl>
    <w:p w:rsidR="006E6173" w:rsidRDefault="006E6173" w:rsidP="00A27AE6">
      <w:pPr>
        <w:jc w:val="both"/>
        <w:rPr>
          <w:rFonts w:cs="Arial"/>
          <w:sz w:val="32"/>
          <w:szCs w:val="24"/>
        </w:rPr>
      </w:pPr>
    </w:p>
    <w:p w:rsidR="00AC4388" w:rsidRPr="00B74D18" w:rsidRDefault="00AC4388" w:rsidP="00A27AE6">
      <w:pPr>
        <w:jc w:val="both"/>
        <w:rPr>
          <w:rFonts w:cs="Arial"/>
          <w:sz w:val="3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356"/>
      </w:tblGrid>
      <w:tr w:rsidR="00E976B9" w:rsidRPr="002875AE" w:rsidTr="0041637E">
        <w:tc>
          <w:tcPr>
            <w:tcW w:w="9356" w:type="dxa"/>
            <w:tcBorders>
              <w:top w:val="single" w:sz="4" w:space="0" w:color="auto"/>
              <w:left w:val="single" w:sz="4" w:space="0" w:color="auto"/>
              <w:bottom w:val="single" w:sz="4" w:space="0" w:color="auto"/>
              <w:right w:val="single" w:sz="4" w:space="0" w:color="auto"/>
            </w:tcBorders>
            <w:shd w:val="clear" w:color="auto" w:fill="E0E0E0"/>
          </w:tcPr>
          <w:p w:rsidR="00E976B9" w:rsidRPr="00E976B9" w:rsidRDefault="00E976B9" w:rsidP="0041637E">
            <w:pPr>
              <w:suppressAutoHyphens/>
              <w:spacing w:before="60" w:after="60" w:line="300" w:lineRule="auto"/>
              <w:rPr>
                <w:rFonts w:cs="Arial"/>
                <w:shd w:val="clear" w:color="auto" w:fill="D9D9D9"/>
              </w:rPr>
            </w:pPr>
            <w:r w:rsidRPr="00E976B9">
              <w:rPr>
                <w:rFonts w:cs="Arial"/>
                <w:b/>
                <w:bCs/>
                <w:sz w:val="28"/>
                <w:shd w:val="clear" w:color="auto" w:fill="E0E0E0"/>
              </w:rPr>
              <w:lastRenderedPageBreak/>
              <w:t>Δείκτης Αξιολόγησης 1.2. Στελέχωση του σχολείου</w:t>
            </w:r>
          </w:p>
        </w:tc>
      </w:tr>
    </w:tbl>
    <w:p w:rsidR="0041637E" w:rsidRPr="00506D78" w:rsidRDefault="0041637E" w:rsidP="0041637E">
      <w:pPr>
        <w:spacing w:after="0" w:line="360" w:lineRule="auto"/>
        <w:jc w:val="both"/>
        <w:rPr>
          <w:rFonts w:eastAsia="Microsoft Sans Serif" w:cs="Arial"/>
          <w:b/>
          <w:color w:val="000000"/>
          <w:sz w:val="28"/>
          <w:szCs w:val="24"/>
        </w:rPr>
      </w:pPr>
      <w:r w:rsidRPr="00506D78">
        <w:rPr>
          <w:rFonts w:eastAsia="Microsoft Sans Serif" w:cs="Arial"/>
          <w:b/>
          <w:color w:val="000000"/>
          <w:sz w:val="28"/>
          <w:szCs w:val="24"/>
        </w:rPr>
        <w:t>Περιγραφική παρουσίαση της εικόνας του σχολείου (αιτιολογημένη αξιολογική κρίση) ως προς τον δείκτη: 1.2</w:t>
      </w:r>
    </w:p>
    <w:p w:rsidR="00E976B9" w:rsidRPr="00E976B9" w:rsidRDefault="00E976B9" w:rsidP="00E976B9">
      <w:pPr>
        <w:jc w:val="both"/>
        <w:rPr>
          <w:rFonts w:ascii="Calibri" w:eastAsia="Times New Roman" w:hAnsi="Calibri" w:cs="Times New Roman"/>
          <w:sz w:val="28"/>
          <w:szCs w:val="28"/>
        </w:rPr>
      </w:pPr>
      <w:r w:rsidRPr="00E976B9">
        <w:rPr>
          <w:rFonts w:ascii="Calibri" w:eastAsia="Times New Roman" w:hAnsi="Calibri" w:cs="Times New Roman"/>
          <w:sz w:val="28"/>
          <w:szCs w:val="28"/>
        </w:rPr>
        <w:t xml:space="preserve">Το ανθρώπινο δυναμικό του Σχολείου αποτελείται από 32 εκπαιδευτικούς μαζί με τη Διευθύντρια: </w:t>
      </w:r>
    </w:p>
    <w:p w:rsidR="00E976B9" w:rsidRPr="00E976B9" w:rsidRDefault="00E976B9" w:rsidP="00E976B9">
      <w:pPr>
        <w:jc w:val="both"/>
        <w:rPr>
          <w:rFonts w:ascii="Calibri" w:eastAsia="Times New Roman" w:hAnsi="Calibri" w:cs="Times New Roman"/>
          <w:sz w:val="28"/>
          <w:szCs w:val="28"/>
        </w:rPr>
      </w:pPr>
      <w:r w:rsidRPr="00E976B9">
        <w:rPr>
          <w:rFonts w:ascii="Calibri" w:eastAsia="Times New Roman" w:hAnsi="Calibri" w:cs="Times New Roman"/>
          <w:sz w:val="28"/>
          <w:szCs w:val="28"/>
        </w:rPr>
        <w:t xml:space="preserve"> 18 δασκάλους/ες, 1 δασκάλα Ειδικής Αγωγής και 13 Εκπαιδευτικούς ειδικοτήτων (4 Αγγλικών, 1 Γερμανικών, 1 Τ.Π.Ε., 2 Φυσικής Αγωγής, 1 Θεατρικής Αγωγής, 2 Εικαστικών και 2 Μουσικής).</w:t>
      </w:r>
    </w:p>
    <w:p w:rsidR="00E976B9" w:rsidRPr="00E976B9" w:rsidRDefault="00E976B9" w:rsidP="00E976B9">
      <w:pPr>
        <w:jc w:val="both"/>
        <w:rPr>
          <w:rFonts w:ascii="Calibri" w:eastAsia="Times New Roman" w:hAnsi="Calibri" w:cs="Times New Roman"/>
          <w:sz w:val="28"/>
          <w:szCs w:val="28"/>
        </w:rPr>
      </w:pPr>
      <w:r w:rsidRPr="00E976B9">
        <w:rPr>
          <w:rFonts w:ascii="Calibri" w:eastAsia="Times New Roman" w:hAnsi="Calibri" w:cs="Times New Roman"/>
          <w:sz w:val="28"/>
          <w:szCs w:val="28"/>
        </w:rPr>
        <w:t>Από τους εκπαιδευτικούς, οι 15 έχουν οργανική θέση στο Σχολείο. 9 εκπαιδευτικοί ειδικοτήτων και 2 δάσκαλοι συμπληρώνουν το ωράριό τους και σε άλλα σχολεία. Η αναλογία αυτή στο προσωπικό δημιουργεί προβλήματα στο έργο του Σχολείου, κυρίως στη σύνταξη του ωρολογίου προγράμματος.</w:t>
      </w:r>
    </w:p>
    <w:p w:rsidR="00E976B9" w:rsidRPr="00E976B9" w:rsidRDefault="00E976B9" w:rsidP="00E976B9">
      <w:pPr>
        <w:jc w:val="both"/>
        <w:rPr>
          <w:rFonts w:ascii="Calibri" w:eastAsia="Times New Roman" w:hAnsi="Calibri" w:cs="Times New Roman"/>
          <w:sz w:val="28"/>
          <w:szCs w:val="28"/>
        </w:rPr>
      </w:pPr>
      <w:r w:rsidRPr="00E976B9">
        <w:rPr>
          <w:rFonts w:ascii="Calibri" w:eastAsia="Times New Roman" w:hAnsi="Calibri" w:cs="Times New Roman"/>
          <w:sz w:val="28"/>
          <w:szCs w:val="28"/>
        </w:rPr>
        <w:t>Από τους εκπαιδευτικούς οι 16 δάσκαλοι είναι μόνιμοι, καθώς και οι 4 εκπαιδευτικοί Αγγλικής Γλώσσας, η εκπαιδευτικός της Γερμανικής Γλώσσας, ο εκπαιδευτικός της Τ.Π.Ε., οι δύο Φυσικής Αγωγής, η μία από τις εκπαιδευτικούς των Εικαστικών και η μία της Μουσικής.</w:t>
      </w:r>
    </w:p>
    <w:p w:rsidR="00E976B9" w:rsidRPr="00E976B9" w:rsidRDefault="00E976B9" w:rsidP="00E976B9">
      <w:pPr>
        <w:jc w:val="both"/>
        <w:rPr>
          <w:rFonts w:ascii="Calibri" w:eastAsia="Times New Roman" w:hAnsi="Calibri" w:cs="Times New Roman"/>
          <w:sz w:val="28"/>
          <w:szCs w:val="28"/>
        </w:rPr>
      </w:pPr>
      <w:r w:rsidRPr="00E976B9">
        <w:rPr>
          <w:rFonts w:ascii="Calibri" w:eastAsia="Times New Roman" w:hAnsi="Calibri" w:cs="Times New Roman"/>
          <w:sz w:val="28"/>
          <w:szCs w:val="28"/>
        </w:rPr>
        <w:t xml:space="preserve">Οι κενές θέσεις των εκπαιδευτικών που τοποθετούνται από το Υπηρεσιακό Συμβούλιο καλύπτονται έγκαιρα, σε αντίθεση με αυτούς που προσλαμβάνονται μέσω προγράμματος ΕΣΠΑ (Τ.Υ. </w:t>
      </w:r>
      <w:proofErr w:type="spellStart"/>
      <w:r w:rsidRPr="00E976B9">
        <w:rPr>
          <w:rFonts w:ascii="Calibri" w:eastAsia="Times New Roman" w:hAnsi="Calibri" w:cs="Times New Roman"/>
          <w:sz w:val="28"/>
          <w:szCs w:val="28"/>
        </w:rPr>
        <w:t>Ρομά</w:t>
      </w:r>
      <w:proofErr w:type="spellEnd"/>
      <w:r w:rsidRPr="00E976B9">
        <w:rPr>
          <w:rFonts w:ascii="Calibri" w:eastAsia="Times New Roman" w:hAnsi="Calibri" w:cs="Times New Roman"/>
          <w:sz w:val="28"/>
          <w:szCs w:val="28"/>
        </w:rPr>
        <w:t>, Ειδικής Αγωγής, Παράλληλης Στήριξης, Θεατρικής Αγωγής, Μουσικής, Εικαστικών), οι οποίοι αναλαμβάνουν υπηρεσία μετά την έναρξη του σχολικού έτους. Να σημειωθεί ότι ο εκπαιδευτικός Παράλληλης Στήριξης ανέλαβε υπηρεσία στο σχολείο μας στις 28/04/2014.</w:t>
      </w:r>
    </w:p>
    <w:p w:rsidR="00E976B9" w:rsidRPr="00E976B9" w:rsidRDefault="00E976B9" w:rsidP="00AA5DAC">
      <w:pPr>
        <w:spacing w:after="0" w:line="240" w:lineRule="auto"/>
        <w:jc w:val="both"/>
        <w:rPr>
          <w:rFonts w:ascii="Calibri" w:eastAsia="Microsoft Sans Serif" w:hAnsi="Calibri" w:cs="Arial"/>
          <w:color w:val="000000"/>
          <w:sz w:val="28"/>
          <w:szCs w:val="24"/>
        </w:rPr>
      </w:pPr>
      <w:r w:rsidRPr="00E976B9">
        <w:rPr>
          <w:rFonts w:ascii="Calibri" w:eastAsia="Microsoft Sans Serif" w:hAnsi="Calibri" w:cs="Arial"/>
          <w:color w:val="000000"/>
          <w:sz w:val="28"/>
          <w:szCs w:val="24"/>
        </w:rPr>
        <w:t xml:space="preserve">Η επιστημονική, η παιδαγωγική κατάρτιση και εμπειρία των εκπαιδευτικών κρίνεται ικανοποιητική και ανταποκρίνεται στις απαιτήσεις του Προγράμματος Σπουδών (μέσος χρόνος υπηρεσίας 20 έτη, πιστοποιητικό επάρκειας χρήσης Η/Υ). </w:t>
      </w:r>
    </w:p>
    <w:p w:rsidR="00E976B9" w:rsidRPr="00E976B9" w:rsidRDefault="00E976B9" w:rsidP="00AA5DAC">
      <w:pPr>
        <w:spacing w:after="0" w:line="240" w:lineRule="auto"/>
        <w:jc w:val="both"/>
        <w:rPr>
          <w:rFonts w:ascii="Calibri" w:eastAsia="Microsoft Sans Serif" w:hAnsi="Calibri" w:cs="Arial"/>
          <w:color w:val="000000"/>
          <w:sz w:val="28"/>
          <w:szCs w:val="28"/>
        </w:rPr>
      </w:pPr>
      <w:r w:rsidRPr="00E976B9">
        <w:rPr>
          <w:rFonts w:ascii="Calibri" w:eastAsia="Times New Roman" w:hAnsi="Calibri" w:cs="Times New Roman"/>
          <w:sz w:val="28"/>
          <w:szCs w:val="28"/>
        </w:rPr>
        <w:t>Δεν υπάρχει διοικητικό προσωπικό και</w:t>
      </w:r>
      <w:r w:rsidRPr="00E976B9">
        <w:rPr>
          <w:rFonts w:ascii="Calibri" w:eastAsia="Microsoft Sans Serif" w:hAnsi="Calibri" w:cs="Arial"/>
          <w:color w:val="000000"/>
          <w:sz w:val="28"/>
          <w:szCs w:val="28"/>
        </w:rPr>
        <w:t xml:space="preserve"> γραμματεία στο σχολείο και όλες οι διοικητικές πράξεις γίνονται από την διευθύντρια και τον υποδιευθυντή.</w:t>
      </w:r>
    </w:p>
    <w:p w:rsidR="00AA5DAC" w:rsidRPr="00AA5DAC" w:rsidRDefault="00E976B9" w:rsidP="00AA5DAC">
      <w:pPr>
        <w:pStyle w:val="51"/>
        <w:shd w:val="clear" w:color="auto" w:fill="auto"/>
        <w:spacing w:line="240" w:lineRule="auto"/>
        <w:ind w:firstLine="0"/>
        <w:jc w:val="both"/>
        <w:rPr>
          <w:rFonts w:asciiTheme="minorHAnsi" w:eastAsia="Times New Roman" w:hAnsiTheme="minorHAnsi" w:cs="Arial"/>
          <w:sz w:val="28"/>
          <w:szCs w:val="24"/>
        </w:rPr>
      </w:pPr>
      <w:r w:rsidRPr="00E976B9">
        <w:rPr>
          <w:rFonts w:eastAsia="Microsoft Sans Serif" w:cs="Arial"/>
          <w:color w:val="000000"/>
          <w:sz w:val="28"/>
          <w:szCs w:val="24"/>
        </w:rPr>
        <w:t>Οι ανάγκες του σχολείου σε ειδικό επιστημονικό προσωπικό  εντοπίζονται στην έλλειψη ψυχολόγου και κοινωνικού λειτουργού για την αντιμετώπιση ειδικών περιπτώσεων.</w:t>
      </w:r>
      <w:r w:rsidR="00AA5DAC">
        <w:rPr>
          <w:rFonts w:eastAsia="Microsoft Sans Serif" w:cs="Arial"/>
          <w:color w:val="000000"/>
          <w:sz w:val="28"/>
          <w:szCs w:val="24"/>
        </w:rPr>
        <w:t xml:space="preserve"> </w:t>
      </w:r>
      <w:r w:rsidR="00AA5DAC" w:rsidRPr="00AA5DAC">
        <w:rPr>
          <w:rFonts w:asciiTheme="minorHAnsi" w:eastAsia="Times New Roman" w:hAnsiTheme="minorHAnsi" w:cs="Arial"/>
          <w:sz w:val="28"/>
          <w:szCs w:val="24"/>
        </w:rPr>
        <w:t xml:space="preserve">Για μερικούς μήνες υπήρξε συνεργασία με ψυχολόγο και κοινωνική λειτουργό μέσω του γραφείου Σχολικών Συμβούλων. </w:t>
      </w:r>
    </w:p>
    <w:p w:rsidR="00AA5DAC" w:rsidRPr="00AA5DAC" w:rsidRDefault="00AA5DAC" w:rsidP="00AA5DAC">
      <w:pPr>
        <w:spacing w:after="0" w:line="240" w:lineRule="auto"/>
        <w:jc w:val="both"/>
        <w:rPr>
          <w:rFonts w:eastAsia="Times New Roman" w:cs="Arial"/>
          <w:sz w:val="28"/>
          <w:szCs w:val="24"/>
        </w:rPr>
      </w:pPr>
      <w:r w:rsidRPr="00AA5DAC">
        <w:rPr>
          <w:rFonts w:eastAsia="Times New Roman" w:cs="Arial"/>
          <w:sz w:val="28"/>
          <w:szCs w:val="24"/>
        </w:rPr>
        <w:t>Επίσης, το μήνα Μάιο συστάθηκε επιτροπή ΕΔΕΑΥ, αλλά εξαιτίας αποχώρησης της ψυχολόγου, η επιτροπή ουσιαστικά δεν λειτούργησε.</w:t>
      </w:r>
    </w:p>
    <w:p w:rsidR="00E976B9" w:rsidRPr="00E976B9" w:rsidRDefault="00E976B9" w:rsidP="00E976B9">
      <w:pPr>
        <w:jc w:val="both"/>
        <w:rPr>
          <w:rFonts w:ascii="Calibri" w:eastAsia="Times New Roman" w:hAnsi="Calibri" w:cs="Times New Roman"/>
          <w:sz w:val="28"/>
          <w:szCs w:val="28"/>
        </w:rPr>
      </w:pPr>
      <w:r w:rsidRPr="00E976B9">
        <w:rPr>
          <w:rFonts w:ascii="Calibri" w:eastAsia="Times New Roman" w:hAnsi="Calibri" w:cs="Times New Roman"/>
          <w:sz w:val="28"/>
          <w:szCs w:val="28"/>
        </w:rPr>
        <w:lastRenderedPageBreak/>
        <w:t>Το βοηθητικό προσωπικό κρίνεται επαρκές και αποτελείται από μία μόνιμη καθαρίστρια, έναν συμβασιούχο φύλακα και μία τραπεζοκόμο για το Ολοήμερο η οποία αμείβεται από τους γονείς.</w:t>
      </w:r>
    </w:p>
    <w:tbl>
      <w:tblPr>
        <w:tblW w:w="0" w:type="auto"/>
        <w:jc w:val="center"/>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1"/>
        <w:gridCol w:w="540"/>
        <w:gridCol w:w="540"/>
        <w:gridCol w:w="540"/>
        <w:gridCol w:w="494"/>
      </w:tblGrid>
      <w:tr w:rsidR="00E976B9" w:rsidRPr="0014591D" w:rsidTr="0041637E">
        <w:trPr>
          <w:cantSplit/>
          <w:jc w:val="center"/>
        </w:trPr>
        <w:tc>
          <w:tcPr>
            <w:tcW w:w="7131" w:type="dxa"/>
            <w:vMerge w:val="restart"/>
            <w:tcBorders>
              <w:top w:val="single" w:sz="4" w:space="0" w:color="auto"/>
              <w:left w:val="single" w:sz="4" w:space="0" w:color="auto"/>
              <w:bottom w:val="single" w:sz="4" w:space="0" w:color="auto"/>
              <w:right w:val="single" w:sz="4" w:space="0" w:color="auto"/>
            </w:tcBorders>
          </w:tcPr>
          <w:p w:rsidR="00E976B9" w:rsidRPr="0014591D" w:rsidRDefault="00E976B9" w:rsidP="00E976B9">
            <w:pPr>
              <w:suppressAutoHyphens/>
              <w:spacing w:before="60" w:after="60" w:line="300" w:lineRule="auto"/>
              <w:rPr>
                <w:rFonts w:eastAsia="Microsoft Sans Serif" w:cs="Arial"/>
                <w:b/>
                <w:iCs/>
                <w:color w:val="000000"/>
                <w:sz w:val="28"/>
                <w:szCs w:val="24"/>
              </w:rPr>
            </w:pPr>
            <w:r w:rsidRPr="0014591D">
              <w:rPr>
                <w:rFonts w:eastAsia="Microsoft Sans Serif" w:cs="Arial"/>
                <w:b/>
                <w:iCs/>
                <w:color w:val="000000"/>
                <w:sz w:val="28"/>
                <w:szCs w:val="24"/>
              </w:rPr>
              <w:t xml:space="preserve">Ποσοτική παρουσίαση της εικόνας του σχολείου ως προς τον δείκτη 1.2.: </w:t>
            </w:r>
          </w:p>
        </w:tc>
        <w:tc>
          <w:tcPr>
            <w:tcW w:w="540" w:type="dxa"/>
            <w:tcBorders>
              <w:top w:val="single" w:sz="4" w:space="0" w:color="auto"/>
              <w:left w:val="single" w:sz="4" w:space="0" w:color="auto"/>
              <w:bottom w:val="single" w:sz="4" w:space="0" w:color="auto"/>
              <w:right w:val="single" w:sz="4" w:space="0" w:color="auto"/>
            </w:tcBorders>
          </w:tcPr>
          <w:p w:rsidR="00E976B9" w:rsidRPr="0014591D" w:rsidRDefault="00E976B9" w:rsidP="00E976B9">
            <w:pPr>
              <w:suppressAutoHyphens/>
              <w:spacing w:before="60" w:after="60" w:line="300" w:lineRule="auto"/>
              <w:jc w:val="both"/>
              <w:rPr>
                <w:rFonts w:eastAsia="Microsoft Sans Serif" w:cs="Arial"/>
                <w:b/>
                <w:iCs/>
                <w:color w:val="000000"/>
                <w:sz w:val="28"/>
                <w:szCs w:val="24"/>
              </w:rPr>
            </w:pPr>
            <w:r w:rsidRPr="0014591D">
              <w:rPr>
                <w:rFonts w:eastAsia="Microsoft Sans Serif" w:cs="Arial"/>
                <w:b/>
                <w:iCs/>
                <w:color w:val="000000"/>
                <w:sz w:val="28"/>
                <w:szCs w:val="24"/>
              </w:rPr>
              <w:t>1</w:t>
            </w:r>
          </w:p>
        </w:tc>
        <w:tc>
          <w:tcPr>
            <w:tcW w:w="540" w:type="dxa"/>
            <w:tcBorders>
              <w:top w:val="single" w:sz="4" w:space="0" w:color="auto"/>
              <w:left w:val="single" w:sz="4" w:space="0" w:color="auto"/>
              <w:bottom w:val="single" w:sz="4" w:space="0" w:color="auto"/>
              <w:right w:val="single" w:sz="4" w:space="0" w:color="auto"/>
            </w:tcBorders>
          </w:tcPr>
          <w:p w:rsidR="00E976B9" w:rsidRPr="0014591D" w:rsidRDefault="00E976B9" w:rsidP="00E976B9">
            <w:pPr>
              <w:suppressAutoHyphens/>
              <w:spacing w:before="60" w:after="60" w:line="300" w:lineRule="auto"/>
              <w:jc w:val="both"/>
              <w:rPr>
                <w:rFonts w:eastAsia="Microsoft Sans Serif" w:cs="Arial"/>
                <w:b/>
                <w:iCs/>
                <w:color w:val="000000"/>
                <w:sz w:val="28"/>
                <w:szCs w:val="24"/>
              </w:rPr>
            </w:pPr>
            <w:r w:rsidRPr="0014591D">
              <w:rPr>
                <w:rFonts w:eastAsia="Microsoft Sans Serif" w:cs="Arial"/>
                <w:b/>
                <w:iCs/>
                <w:color w:val="000000"/>
                <w:sz w:val="28"/>
                <w:szCs w:val="24"/>
              </w:rPr>
              <w:t>2</w:t>
            </w:r>
          </w:p>
        </w:tc>
        <w:tc>
          <w:tcPr>
            <w:tcW w:w="540" w:type="dxa"/>
            <w:tcBorders>
              <w:top w:val="single" w:sz="4" w:space="0" w:color="auto"/>
              <w:left w:val="single" w:sz="4" w:space="0" w:color="auto"/>
              <w:bottom w:val="single" w:sz="4" w:space="0" w:color="auto"/>
              <w:right w:val="single" w:sz="4" w:space="0" w:color="auto"/>
            </w:tcBorders>
          </w:tcPr>
          <w:p w:rsidR="00E976B9" w:rsidRPr="0014591D" w:rsidRDefault="00E976B9" w:rsidP="00E976B9">
            <w:pPr>
              <w:suppressAutoHyphens/>
              <w:spacing w:before="60" w:after="60" w:line="300" w:lineRule="auto"/>
              <w:jc w:val="both"/>
              <w:rPr>
                <w:rFonts w:eastAsia="Microsoft Sans Serif" w:cs="Arial"/>
                <w:b/>
                <w:iCs/>
                <w:color w:val="000000"/>
                <w:sz w:val="28"/>
                <w:szCs w:val="24"/>
              </w:rPr>
            </w:pPr>
            <w:r w:rsidRPr="0014591D">
              <w:rPr>
                <w:rFonts w:eastAsia="Microsoft Sans Serif" w:cs="Arial"/>
                <w:b/>
                <w:iCs/>
                <w:color w:val="000000"/>
                <w:sz w:val="28"/>
                <w:szCs w:val="24"/>
              </w:rPr>
              <w:t>3</w:t>
            </w:r>
          </w:p>
        </w:tc>
        <w:tc>
          <w:tcPr>
            <w:tcW w:w="494" w:type="dxa"/>
            <w:tcBorders>
              <w:top w:val="single" w:sz="4" w:space="0" w:color="auto"/>
              <w:left w:val="single" w:sz="4" w:space="0" w:color="auto"/>
              <w:bottom w:val="single" w:sz="4" w:space="0" w:color="auto"/>
              <w:right w:val="single" w:sz="4" w:space="0" w:color="auto"/>
            </w:tcBorders>
          </w:tcPr>
          <w:p w:rsidR="00E976B9" w:rsidRPr="0014591D" w:rsidRDefault="00E976B9" w:rsidP="00E976B9">
            <w:pPr>
              <w:suppressAutoHyphens/>
              <w:spacing w:before="60" w:after="60" w:line="300" w:lineRule="auto"/>
              <w:jc w:val="both"/>
              <w:rPr>
                <w:rFonts w:eastAsia="Microsoft Sans Serif" w:cs="Arial"/>
                <w:b/>
                <w:iCs/>
                <w:color w:val="000000"/>
                <w:sz w:val="28"/>
                <w:szCs w:val="24"/>
              </w:rPr>
            </w:pPr>
            <w:r w:rsidRPr="0014591D">
              <w:rPr>
                <w:rFonts w:eastAsia="Microsoft Sans Serif" w:cs="Arial"/>
                <w:b/>
                <w:iCs/>
                <w:color w:val="000000"/>
                <w:sz w:val="28"/>
                <w:szCs w:val="24"/>
              </w:rPr>
              <w:t>4</w:t>
            </w:r>
          </w:p>
        </w:tc>
      </w:tr>
      <w:tr w:rsidR="00E976B9" w:rsidRPr="0014591D" w:rsidTr="0041637E">
        <w:trPr>
          <w:cantSplit/>
          <w:jc w:val="center"/>
        </w:trPr>
        <w:tc>
          <w:tcPr>
            <w:tcW w:w="7131" w:type="dxa"/>
            <w:vMerge/>
            <w:tcBorders>
              <w:top w:val="single" w:sz="4" w:space="0" w:color="auto"/>
              <w:left w:val="single" w:sz="4" w:space="0" w:color="auto"/>
              <w:bottom w:val="single" w:sz="4" w:space="0" w:color="auto"/>
              <w:right w:val="single" w:sz="4" w:space="0" w:color="auto"/>
            </w:tcBorders>
            <w:vAlign w:val="center"/>
          </w:tcPr>
          <w:p w:rsidR="00E976B9" w:rsidRPr="0014591D" w:rsidRDefault="00E976B9" w:rsidP="00E976B9">
            <w:pPr>
              <w:spacing w:after="0" w:line="240" w:lineRule="auto"/>
              <w:rPr>
                <w:rFonts w:eastAsia="Microsoft Sans Serif" w:cs="Arial"/>
                <w:b/>
                <w:iCs/>
                <w:color w:val="000000"/>
                <w:sz w:val="28"/>
                <w:szCs w:val="24"/>
              </w:rPr>
            </w:pPr>
          </w:p>
        </w:tc>
        <w:tc>
          <w:tcPr>
            <w:tcW w:w="540" w:type="dxa"/>
            <w:tcBorders>
              <w:top w:val="single" w:sz="4" w:space="0" w:color="auto"/>
              <w:left w:val="single" w:sz="4" w:space="0" w:color="auto"/>
              <w:bottom w:val="single" w:sz="4" w:space="0" w:color="auto"/>
              <w:right w:val="single" w:sz="4" w:space="0" w:color="auto"/>
            </w:tcBorders>
          </w:tcPr>
          <w:p w:rsidR="00E976B9" w:rsidRPr="0014591D" w:rsidRDefault="00E976B9" w:rsidP="00E976B9">
            <w:pPr>
              <w:suppressAutoHyphens/>
              <w:spacing w:before="60" w:after="60" w:line="300" w:lineRule="auto"/>
              <w:rPr>
                <w:rFonts w:eastAsia="Microsoft Sans Serif" w:cs="Arial"/>
                <w:color w:val="000000"/>
                <w:sz w:val="28"/>
                <w:szCs w:val="24"/>
              </w:rPr>
            </w:pPr>
          </w:p>
        </w:tc>
        <w:tc>
          <w:tcPr>
            <w:tcW w:w="540" w:type="dxa"/>
            <w:tcBorders>
              <w:top w:val="single" w:sz="4" w:space="0" w:color="auto"/>
              <w:left w:val="single" w:sz="4" w:space="0" w:color="auto"/>
              <w:bottom w:val="single" w:sz="4" w:space="0" w:color="auto"/>
              <w:right w:val="single" w:sz="4" w:space="0" w:color="auto"/>
            </w:tcBorders>
          </w:tcPr>
          <w:p w:rsidR="00E976B9" w:rsidRPr="0014591D" w:rsidRDefault="00E976B9" w:rsidP="00E976B9">
            <w:pPr>
              <w:suppressAutoHyphens/>
              <w:spacing w:before="60" w:after="60" w:line="300" w:lineRule="auto"/>
              <w:rPr>
                <w:rFonts w:eastAsia="Microsoft Sans Serif" w:cs="Arial"/>
                <w:color w:val="000000"/>
                <w:sz w:val="28"/>
                <w:szCs w:val="24"/>
              </w:rPr>
            </w:pPr>
          </w:p>
        </w:tc>
        <w:tc>
          <w:tcPr>
            <w:tcW w:w="540" w:type="dxa"/>
            <w:tcBorders>
              <w:top w:val="single" w:sz="4" w:space="0" w:color="auto"/>
              <w:left w:val="single" w:sz="4" w:space="0" w:color="auto"/>
              <w:bottom w:val="single" w:sz="4" w:space="0" w:color="auto"/>
              <w:right w:val="single" w:sz="4" w:space="0" w:color="auto"/>
            </w:tcBorders>
          </w:tcPr>
          <w:p w:rsidR="00E976B9" w:rsidRPr="0014591D" w:rsidRDefault="00E976B9" w:rsidP="00E976B9">
            <w:pPr>
              <w:suppressAutoHyphens/>
              <w:spacing w:before="60" w:after="60" w:line="300" w:lineRule="auto"/>
              <w:rPr>
                <w:rFonts w:eastAsia="Microsoft Sans Serif" w:cs="Arial"/>
                <w:b/>
                <w:color w:val="000000"/>
                <w:sz w:val="28"/>
                <w:szCs w:val="24"/>
              </w:rPr>
            </w:pPr>
            <w:r w:rsidRPr="0014591D">
              <w:rPr>
                <w:rFonts w:eastAsia="Microsoft Sans Serif" w:cs="Arial"/>
                <w:b/>
                <w:color w:val="000000"/>
                <w:sz w:val="28"/>
                <w:szCs w:val="24"/>
              </w:rPr>
              <w:t>Χ</w:t>
            </w:r>
          </w:p>
        </w:tc>
        <w:tc>
          <w:tcPr>
            <w:tcW w:w="494" w:type="dxa"/>
            <w:tcBorders>
              <w:top w:val="single" w:sz="4" w:space="0" w:color="auto"/>
              <w:left w:val="single" w:sz="4" w:space="0" w:color="auto"/>
              <w:bottom w:val="single" w:sz="4" w:space="0" w:color="auto"/>
              <w:right w:val="single" w:sz="4" w:space="0" w:color="auto"/>
            </w:tcBorders>
          </w:tcPr>
          <w:p w:rsidR="00E976B9" w:rsidRPr="0014591D" w:rsidRDefault="00E976B9" w:rsidP="00E976B9">
            <w:pPr>
              <w:suppressAutoHyphens/>
              <w:spacing w:before="60" w:after="60" w:line="300" w:lineRule="auto"/>
              <w:rPr>
                <w:rFonts w:eastAsia="Microsoft Sans Serif" w:cs="Arial"/>
                <w:color w:val="000000"/>
                <w:sz w:val="28"/>
                <w:szCs w:val="24"/>
              </w:rPr>
            </w:pPr>
          </w:p>
        </w:tc>
      </w:tr>
    </w:tbl>
    <w:p w:rsidR="00E976B9" w:rsidRPr="00E976B9" w:rsidRDefault="00E976B9" w:rsidP="00E976B9">
      <w:pPr>
        <w:jc w:val="both"/>
        <w:rPr>
          <w:rFonts w:ascii="Calibri" w:eastAsia="Times New Roman" w:hAnsi="Calibri" w:cs="Times New Roman"/>
          <w:b/>
          <w:sz w:val="28"/>
          <w:szCs w:val="28"/>
        </w:rPr>
      </w:pPr>
      <w:r w:rsidRPr="00E976B9">
        <w:rPr>
          <w:rFonts w:ascii="Calibri" w:eastAsia="Times New Roman" w:hAnsi="Calibri" w:cs="Times New Roman"/>
          <w:b/>
          <w:sz w:val="28"/>
          <w:szCs w:val="28"/>
        </w:rPr>
        <w:t>Αποτίμηση</w:t>
      </w:r>
    </w:p>
    <w:p w:rsidR="00E976B9" w:rsidRPr="00E976B9" w:rsidRDefault="00E976B9" w:rsidP="00E976B9">
      <w:pPr>
        <w:jc w:val="both"/>
        <w:rPr>
          <w:rFonts w:ascii="Calibri" w:eastAsia="Times New Roman" w:hAnsi="Calibri" w:cs="Times New Roman"/>
          <w:sz w:val="28"/>
          <w:szCs w:val="28"/>
        </w:rPr>
      </w:pPr>
      <w:r w:rsidRPr="00E976B9">
        <w:rPr>
          <w:rFonts w:ascii="Calibri" w:eastAsia="Times New Roman" w:hAnsi="Calibri" w:cs="Times New Roman"/>
          <w:sz w:val="28"/>
          <w:szCs w:val="28"/>
        </w:rPr>
        <w:t>Η ομάδα εργασίας λαμβάνοντας υπόψη όλα τα διαθέσιμα στοιχεία έκανε τις παρακάτω διαπιστώσεις και εκτιμήσεις:</w:t>
      </w:r>
    </w:p>
    <w:p w:rsidR="00E976B9" w:rsidRPr="00E976B9" w:rsidRDefault="00E976B9" w:rsidP="00E976B9">
      <w:pPr>
        <w:jc w:val="both"/>
        <w:rPr>
          <w:rFonts w:ascii="Calibri" w:eastAsia="Times New Roman" w:hAnsi="Calibri" w:cs="Times New Roman"/>
          <w:sz w:val="28"/>
          <w:szCs w:val="28"/>
        </w:rPr>
      </w:pPr>
      <w:r w:rsidRPr="00E976B9">
        <w:rPr>
          <w:rFonts w:ascii="Calibri" w:eastAsia="Times New Roman" w:hAnsi="Calibri" w:cs="Times New Roman"/>
          <w:sz w:val="28"/>
          <w:szCs w:val="28"/>
        </w:rPr>
        <w:t>Οι χώροι του Σχολείου κρίνονται ικανοποιητικοί με κάποιες δυσλειτουργίες, οι οποίες έχουν να κάνουν με την έλλειψη χώρου.</w:t>
      </w:r>
    </w:p>
    <w:p w:rsidR="00E976B9" w:rsidRPr="00E976B9" w:rsidRDefault="00E976B9" w:rsidP="00E976B9">
      <w:pPr>
        <w:jc w:val="both"/>
        <w:rPr>
          <w:rFonts w:ascii="Calibri" w:eastAsia="Times New Roman" w:hAnsi="Calibri" w:cs="Times New Roman"/>
          <w:sz w:val="28"/>
          <w:szCs w:val="28"/>
        </w:rPr>
      </w:pPr>
      <w:r w:rsidRPr="00E976B9">
        <w:rPr>
          <w:rFonts w:ascii="Calibri" w:eastAsia="Times New Roman" w:hAnsi="Calibri" w:cs="Times New Roman"/>
          <w:sz w:val="28"/>
          <w:szCs w:val="28"/>
        </w:rPr>
        <w:t>Ο εξοπλισμός και τα διαθέσιμα μέσα του Σχολείου επαρκούν και ανταποκρίνονται ως επί το πλείστον ικανοποιητικά στην εφαρμογή του σχολικού προγράμματος και στις σύγχρονες μαθησιακές και διδακτικές ανάγκες.</w:t>
      </w:r>
    </w:p>
    <w:p w:rsidR="00E976B9" w:rsidRPr="00E976B9" w:rsidRDefault="00E976B9" w:rsidP="00E976B9">
      <w:pPr>
        <w:jc w:val="both"/>
        <w:rPr>
          <w:rFonts w:ascii="Calibri" w:eastAsia="Times New Roman" w:hAnsi="Calibri" w:cs="Times New Roman"/>
          <w:sz w:val="28"/>
          <w:szCs w:val="28"/>
        </w:rPr>
      </w:pPr>
      <w:r w:rsidRPr="00E976B9">
        <w:rPr>
          <w:rFonts w:ascii="Calibri" w:eastAsia="Times New Roman" w:hAnsi="Calibri" w:cs="Times New Roman"/>
          <w:sz w:val="28"/>
          <w:szCs w:val="28"/>
        </w:rPr>
        <w:t>Η σωστή διαχείριση των οικονομικών πόρων έχει ως αποτέλεσμα την κάλυψη όλων των αναγκών του Σχολείου.</w:t>
      </w:r>
    </w:p>
    <w:p w:rsidR="00E976B9" w:rsidRPr="004422FF" w:rsidRDefault="00E976B9" w:rsidP="00E976B9">
      <w:pPr>
        <w:jc w:val="both"/>
        <w:rPr>
          <w:rFonts w:eastAsia="Times New Roman" w:cs="Times New Roman"/>
          <w:sz w:val="28"/>
          <w:szCs w:val="28"/>
        </w:rPr>
      </w:pPr>
      <w:r w:rsidRPr="00E976B9">
        <w:rPr>
          <w:rFonts w:ascii="Calibri" w:eastAsia="Times New Roman" w:hAnsi="Calibri" w:cs="Times New Roman"/>
          <w:sz w:val="28"/>
          <w:szCs w:val="28"/>
        </w:rPr>
        <w:t>Το εκπαιδευτικό και βοηθητικό προσωπικό του σχολείου επαρκούν ως προς τις απαιτήσεις της σχολικής μονάδας.</w:t>
      </w:r>
      <w:r w:rsidR="004422FF">
        <w:rPr>
          <w:rFonts w:ascii="Calibri" w:eastAsia="Times New Roman" w:hAnsi="Calibri" w:cs="Times New Roman"/>
          <w:sz w:val="28"/>
          <w:szCs w:val="28"/>
        </w:rPr>
        <w:t xml:space="preserve"> </w:t>
      </w:r>
      <w:r w:rsidR="004422FF" w:rsidRPr="004422FF">
        <w:rPr>
          <w:rFonts w:ascii="Calibri" w:eastAsia="Calibri" w:hAnsi="Calibri" w:cs="Arial"/>
          <w:sz w:val="28"/>
          <w:szCs w:val="28"/>
        </w:rPr>
        <w:t>Εξαίρεση, η έλλειψη φύλαξης του κτιρίου κατά τις νυχτερινές ώρες, διακοπές και αργίες.</w:t>
      </w:r>
    </w:p>
    <w:p w:rsidR="00A91031" w:rsidRPr="00A91031" w:rsidRDefault="0014591D">
      <w:pPr>
        <w:rPr>
          <w:rFonts w:eastAsia="Microsoft Sans Serif" w:cs="Arial"/>
          <w:b/>
          <w:bCs/>
          <w:color w:val="000000"/>
          <w:sz w:val="28"/>
          <w:szCs w:val="24"/>
        </w:rPr>
      </w:pPr>
      <w:r w:rsidRPr="00A91031">
        <w:rPr>
          <w:rFonts w:eastAsia="Microsoft Sans Serif" w:cs="Arial"/>
          <w:b/>
          <w:bCs/>
          <w:color w:val="000000"/>
          <w:sz w:val="28"/>
          <w:szCs w:val="24"/>
        </w:rPr>
        <w:t>Προτάσεις</w:t>
      </w:r>
      <w:r w:rsidR="00B72D19">
        <w:rPr>
          <w:rFonts w:eastAsia="Microsoft Sans Serif" w:cs="Arial"/>
          <w:b/>
          <w:bCs/>
          <w:color w:val="000000"/>
          <w:sz w:val="28"/>
          <w:szCs w:val="24"/>
        </w:rPr>
        <w:t xml:space="preserve"> βελτίωσης</w:t>
      </w:r>
      <w:r w:rsidRPr="00A91031">
        <w:rPr>
          <w:rFonts w:eastAsia="Microsoft Sans Serif" w:cs="Arial"/>
          <w:b/>
          <w:bCs/>
          <w:color w:val="000000"/>
          <w:sz w:val="28"/>
          <w:szCs w:val="24"/>
        </w:rPr>
        <w:t xml:space="preserve">: </w:t>
      </w:r>
    </w:p>
    <w:p w:rsidR="0014591D" w:rsidRPr="004422FF" w:rsidRDefault="00A91031" w:rsidP="00A91031">
      <w:pPr>
        <w:pStyle w:val="a5"/>
        <w:numPr>
          <w:ilvl w:val="0"/>
          <w:numId w:val="8"/>
        </w:numPr>
        <w:rPr>
          <w:rFonts w:asciiTheme="minorHAnsi" w:eastAsia="Microsoft Sans Serif" w:hAnsiTheme="minorHAnsi" w:cs="Arial"/>
          <w:bCs/>
          <w:color w:val="000000"/>
          <w:sz w:val="28"/>
        </w:rPr>
      </w:pPr>
      <w:r w:rsidRPr="004422FF">
        <w:rPr>
          <w:rFonts w:asciiTheme="minorHAnsi" w:eastAsia="Microsoft Sans Serif" w:hAnsiTheme="minorHAnsi" w:cs="Arial"/>
          <w:bCs/>
          <w:color w:val="000000"/>
          <w:sz w:val="28"/>
        </w:rPr>
        <w:t>Σ</w:t>
      </w:r>
      <w:r w:rsidR="0014591D" w:rsidRPr="004422FF">
        <w:rPr>
          <w:rFonts w:asciiTheme="minorHAnsi" w:eastAsia="Microsoft Sans Serif" w:hAnsiTheme="minorHAnsi" w:cs="Arial"/>
          <w:bCs/>
          <w:color w:val="000000"/>
          <w:sz w:val="28"/>
        </w:rPr>
        <w:t xml:space="preserve">υνεργασία με το Δήμο Βέροιας προκειμένου να προωθηθεί </w:t>
      </w:r>
      <w:r w:rsidRPr="004422FF">
        <w:rPr>
          <w:rFonts w:asciiTheme="minorHAnsi" w:eastAsia="Microsoft Sans Serif" w:hAnsiTheme="minorHAnsi" w:cs="Arial"/>
          <w:bCs/>
          <w:color w:val="000000"/>
          <w:sz w:val="28"/>
        </w:rPr>
        <w:t>η ανέγερση νέου διδακτηρίου για το Νηπιαγωγείο</w:t>
      </w:r>
    </w:p>
    <w:p w:rsidR="00A91031" w:rsidRPr="004422FF" w:rsidRDefault="00A91031" w:rsidP="00A91031">
      <w:pPr>
        <w:pStyle w:val="a5"/>
        <w:numPr>
          <w:ilvl w:val="0"/>
          <w:numId w:val="8"/>
        </w:numPr>
        <w:rPr>
          <w:rFonts w:asciiTheme="minorHAnsi" w:eastAsia="Microsoft Sans Serif" w:hAnsiTheme="minorHAnsi" w:cs="Arial"/>
          <w:bCs/>
          <w:color w:val="000000"/>
          <w:sz w:val="28"/>
        </w:rPr>
      </w:pPr>
      <w:r w:rsidRPr="004422FF">
        <w:rPr>
          <w:rFonts w:asciiTheme="minorHAnsi" w:eastAsia="Microsoft Sans Serif" w:hAnsiTheme="minorHAnsi" w:cs="Arial"/>
          <w:bCs/>
          <w:color w:val="000000"/>
          <w:sz w:val="28"/>
        </w:rPr>
        <w:t xml:space="preserve">Δημιουργία υποδομών για την προσβασιμότητα </w:t>
      </w:r>
      <w:proofErr w:type="spellStart"/>
      <w:r w:rsidRPr="004422FF">
        <w:rPr>
          <w:rFonts w:asciiTheme="minorHAnsi" w:eastAsia="Microsoft Sans Serif" w:hAnsiTheme="minorHAnsi" w:cs="Arial"/>
          <w:bCs/>
          <w:color w:val="000000"/>
          <w:sz w:val="28"/>
        </w:rPr>
        <w:t>ΑμΕΑ</w:t>
      </w:r>
      <w:proofErr w:type="spellEnd"/>
    </w:p>
    <w:p w:rsidR="00A91031" w:rsidRPr="004422FF" w:rsidRDefault="004422FF" w:rsidP="00A91031">
      <w:pPr>
        <w:pStyle w:val="a5"/>
        <w:numPr>
          <w:ilvl w:val="0"/>
          <w:numId w:val="8"/>
        </w:numPr>
        <w:rPr>
          <w:rFonts w:asciiTheme="minorHAnsi" w:eastAsia="Microsoft Sans Serif" w:hAnsiTheme="minorHAnsi" w:cs="Arial"/>
          <w:bCs/>
          <w:color w:val="000000"/>
          <w:sz w:val="28"/>
        </w:rPr>
      </w:pPr>
      <w:r w:rsidRPr="004422FF">
        <w:rPr>
          <w:rFonts w:asciiTheme="minorHAnsi" w:eastAsia="Microsoft Sans Serif" w:hAnsiTheme="minorHAnsi" w:cs="Arial"/>
          <w:bCs/>
          <w:color w:val="000000"/>
          <w:sz w:val="28"/>
        </w:rPr>
        <w:t>Δημιουργία πρασίνου στην αυλή</w:t>
      </w:r>
    </w:p>
    <w:p w:rsidR="004422FF" w:rsidRPr="004422FF" w:rsidRDefault="004422FF" w:rsidP="00A91031">
      <w:pPr>
        <w:pStyle w:val="a5"/>
        <w:numPr>
          <w:ilvl w:val="0"/>
          <w:numId w:val="8"/>
        </w:numPr>
        <w:rPr>
          <w:rFonts w:asciiTheme="minorHAnsi" w:eastAsia="Microsoft Sans Serif" w:hAnsiTheme="minorHAnsi" w:cs="Arial"/>
          <w:bCs/>
          <w:color w:val="000000"/>
          <w:sz w:val="28"/>
        </w:rPr>
      </w:pPr>
      <w:r w:rsidRPr="004422FF">
        <w:rPr>
          <w:rFonts w:asciiTheme="minorHAnsi" w:eastAsia="Microsoft Sans Serif" w:hAnsiTheme="minorHAnsi" w:cs="Arial"/>
          <w:bCs/>
          <w:color w:val="000000"/>
          <w:sz w:val="28"/>
        </w:rPr>
        <w:t>Αντικατάσταση παιδικής χαράς</w:t>
      </w:r>
    </w:p>
    <w:p w:rsidR="004422FF" w:rsidRPr="004422FF" w:rsidRDefault="004422FF" w:rsidP="00AA6A6B">
      <w:pPr>
        <w:numPr>
          <w:ilvl w:val="0"/>
          <w:numId w:val="9"/>
        </w:numPr>
        <w:spacing w:after="0" w:line="240" w:lineRule="auto"/>
        <w:ind w:left="714" w:hanging="357"/>
        <w:rPr>
          <w:rFonts w:ascii="Calibri" w:eastAsia="Calibri" w:hAnsi="Calibri" w:cs="Arial"/>
          <w:sz w:val="28"/>
          <w:szCs w:val="28"/>
        </w:rPr>
      </w:pPr>
      <w:r w:rsidRPr="004422FF">
        <w:rPr>
          <w:rFonts w:ascii="Calibri" w:eastAsia="Calibri" w:hAnsi="Calibri" w:cs="Arial"/>
          <w:sz w:val="28"/>
          <w:szCs w:val="28"/>
        </w:rPr>
        <w:t xml:space="preserve">Κατασκευή </w:t>
      </w:r>
      <w:r w:rsidR="007103F8" w:rsidRPr="004422FF">
        <w:rPr>
          <w:rFonts w:ascii="Calibri" w:eastAsia="Calibri" w:hAnsi="Calibri" w:cs="Arial"/>
          <w:sz w:val="28"/>
          <w:szCs w:val="28"/>
        </w:rPr>
        <w:t>στεγάστρου</w:t>
      </w:r>
      <w:r w:rsidRPr="004422FF">
        <w:rPr>
          <w:rFonts w:ascii="Calibri" w:eastAsia="Calibri" w:hAnsi="Calibri" w:cs="Arial"/>
          <w:sz w:val="28"/>
          <w:szCs w:val="28"/>
        </w:rPr>
        <w:t>, στην αυλή του σχολείου, για την προστασία των μαθητών από βροχή στα διαλείμματα.</w:t>
      </w:r>
    </w:p>
    <w:p w:rsidR="004422FF" w:rsidRPr="004422FF" w:rsidRDefault="004422FF" w:rsidP="004422FF">
      <w:pPr>
        <w:pStyle w:val="a5"/>
        <w:numPr>
          <w:ilvl w:val="0"/>
          <w:numId w:val="8"/>
        </w:numPr>
        <w:rPr>
          <w:rFonts w:asciiTheme="minorHAnsi" w:eastAsia="Microsoft Sans Serif" w:hAnsiTheme="minorHAnsi" w:cs="Arial"/>
          <w:bCs/>
          <w:color w:val="000000"/>
          <w:sz w:val="28"/>
          <w:szCs w:val="28"/>
        </w:rPr>
      </w:pPr>
      <w:r w:rsidRPr="004422FF">
        <w:rPr>
          <w:rFonts w:ascii="Calibri" w:hAnsi="Calibri" w:cs="Arial"/>
          <w:sz w:val="28"/>
          <w:szCs w:val="28"/>
        </w:rPr>
        <w:t>Προμήθεια και τοποθέτηση ειδικών κουρτινών για συσκότιση των αιθουσών</w:t>
      </w:r>
    </w:p>
    <w:p w:rsidR="004422FF" w:rsidRPr="00AA6A6B" w:rsidRDefault="004422FF" w:rsidP="004422FF">
      <w:pPr>
        <w:pStyle w:val="a5"/>
        <w:numPr>
          <w:ilvl w:val="0"/>
          <w:numId w:val="8"/>
        </w:numPr>
        <w:rPr>
          <w:rFonts w:asciiTheme="minorHAnsi" w:eastAsia="Microsoft Sans Serif" w:hAnsiTheme="minorHAnsi" w:cs="Arial"/>
          <w:bCs/>
          <w:color w:val="000000"/>
          <w:sz w:val="28"/>
          <w:szCs w:val="28"/>
        </w:rPr>
      </w:pPr>
      <w:r>
        <w:rPr>
          <w:rFonts w:asciiTheme="minorHAnsi" w:hAnsiTheme="minorHAnsi" w:cs="Arial"/>
          <w:sz w:val="28"/>
          <w:szCs w:val="28"/>
        </w:rPr>
        <w:t>Τοποθέτηση συναγερμού</w:t>
      </w:r>
    </w:p>
    <w:p w:rsidR="00AA6A6B" w:rsidRPr="00E85286" w:rsidRDefault="00AA6A6B" w:rsidP="004422FF">
      <w:pPr>
        <w:pStyle w:val="a5"/>
        <w:numPr>
          <w:ilvl w:val="0"/>
          <w:numId w:val="8"/>
        </w:numPr>
        <w:rPr>
          <w:rFonts w:asciiTheme="minorHAnsi" w:eastAsia="Microsoft Sans Serif" w:hAnsiTheme="minorHAnsi" w:cs="Arial"/>
          <w:bCs/>
          <w:color w:val="000000"/>
          <w:sz w:val="28"/>
          <w:szCs w:val="28"/>
        </w:rPr>
      </w:pPr>
      <w:r>
        <w:rPr>
          <w:rFonts w:asciiTheme="minorHAnsi" w:hAnsiTheme="minorHAnsi" w:cs="Arial"/>
          <w:sz w:val="28"/>
          <w:szCs w:val="28"/>
        </w:rPr>
        <w:t xml:space="preserve">Ελεύθερη πρόσβαση στο Διαδίκτυο με ασύρματη σύνδεση </w:t>
      </w:r>
      <w:r w:rsidRPr="00AA6A6B">
        <w:rPr>
          <w:rFonts w:asciiTheme="minorHAnsi" w:hAnsiTheme="minorHAnsi" w:cs="Arial"/>
          <w:sz w:val="28"/>
          <w:szCs w:val="28"/>
        </w:rPr>
        <w:t>(</w:t>
      </w:r>
      <w:r>
        <w:rPr>
          <w:rFonts w:asciiTheme="minorHAnsi" w:hAnsiTheme="minorHAnsi" w:cs="Arial"/>
          <w:sz w:val="28"/>
          <w:szCs w:val="28"/>
          <w:lang w:val="en-US"/>
        </w:rPr>
        <w:t>Wi</w:t>
      </w:r>
      <w:r w:rsidRPr="00AA6A6B">
        <w:rPr>
          <w:rFonts w:asciiTheme="minorHAnsi" w:hAnsiTheme="minorHAnsi" w:cs="Arial"/>
          <w:sz w:val="28"/>
          <w:szCs w:val="28"/>
        </w:rPr>
        <w:t>-</w:t>
      </w:r>
      <w:r>
        <w:rPr>
          <w:rFonts w:asciiTheme="minorHAnsi" w:hAnsiTheme="minorHAnsi" w:cs="Arial"/>
          <w:sz w:val="28"/>
          <w:szCs w:val="28"/>
          <w:lang w:val="en-US"/>
        </w:rPr>
        <w:t>Fi</w:t>
      </w:r>
      <w:r w:rsidRPr="00AA6A6B">
        <w:rPr>
          <w:rFonts w:asciiTheme="minorHAnsi" w:hAnsiTheme="minorHAnsi" w:cs="Arial"/>
          <w:sz w:val="28"/>
          <w:szCs w:val="28"/>
        </w:rPr>
        <w:t>)</w:t>
      </w:r>
      <w:r w:rsidR="00C1419B">
        <w:rPr>
          <w:rFonts w:asciiTheme="minorHAnsi" w:hAnsiTheme="minorHAnsi" w:cs="Arial"/>
          <w:sz w:val="28"/>
          <w:szCs w:val="28"/>
        </w:rPr>
        <w:t>, τόσο για το σχολείο κατά τις ώρες λειτουργίας του όσο και για την ευρύτερη κοινότητα κατά τις ώρες και μέρες που το σχολείο δεν λειτουργεί (απογεύματα, σαββατοκύριακα, αργίες, διακοπές)</w:t>
      </w:r>
    </w:p>
    <w:p w:rsidR="00E85286" w:rsidRDefault="00E85286" w:rsidP="00E85286">
      <w:pPr>
        <w:pStyle w:val="a5"/>
        <w:rPr>
          <w:rFonts w:asciiTheme="minorHAnsi" w:hAnsiTheme="minorHAnsi" w:cs="Arial"/>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E976B9" w:rsidRPr="004422FF" w:rsidTr="0041637E">
        <w:tc>
          <w:tcPr>
            <w:tcW w:w="9356" w:type="dxa"/>
            <w:tcBorders>
              <w:top w:val="single" w:sz="4" w:space="0" w:color="auto"/>
              <w:left w:val="single" w:sz="4" w:space="0" w:color="auto"/>
              <w:bottom w:val="single" w:sz="4" w:space="0" w:color="auto"/>
              <w:right w:val="single" w:sz="4" w:space="0" w:color="auto"/>
            </w:tcBorders>
          </w:tcPr>
          <w:p w:rsidR="00E976B9" w:rsidRPr="004422FF" w:rsidRDefault="00E976B9" w:rsidP="00E976B9">
            <w:pPr>
              <w:suppressAutoHyphens/>
              <w:spacing w:before="60" w:after="60" w:line="300" w:lineRule="auto"/>
              <w:rPr>
                <w:rFonts w:eastAsia="Microsoft Sans Serif" w:cs="Arial"/>
                <w:b/>
                <w:bCs/>
                <w:color w:val="000000"/>
                <w:sz w:val="28"/>
                <w:szCs w:val="24"/>
              </w:rPr>
            </w:pPr>
            <w:r w:rsidRPr="004422FF">
              <w:rPr>
                <w:rFonts w:eastAsia="Microsoft Sans Serif" w:cs="Arial"/>
                <w:b/>
                <w:bCs/>
                <w:color w:val="000000"/>
                <w:sz w:val="28"/>
                <w:szCs w:val="24"/>
              </w:rPr>
              <w:lastRenderedPageBreak/>
              <w:br w:type="page"/>
              <w:t>Β. ΔΙΑΔΙΚΑΣΙΕΣ ΤΟΥ ΣΧΟΛΕΙΟΥ</w:t>
            </w:r>
          </w:p>
        </w:tc>
      </w:tr>
      <w:tr w:rsidR="00E976B9" w:rsidRPr="004422FF" w:rsidTr="0041637E">
        <w:tc>
          <w:tcPr>
            <w:tcW w:w="9356" w:type="dxa"/>
            <w:tcBorders>
              <w:top w:val="single" w:sz="4" w:space="0" w:color="auto"/>
              <w:left w:val="single" w:sz="4" w:space="0" w:color="auto"/>
              <w:bottom w:val="single" w:sz="4" w:space="0" w:color="auto"/>
              <w:right w:val="single" w:sz="4" w:space="0" w:color="auto"/>
            </w:tcBorders>
          </w:tcPr>
          <w:p w:rsidR="00E976B9" w:rsidRPr="004422FF" w:rsidRDefault="00E976B9" w:rsidP="00E976B9">
            <w:pPr>
              <w:suppressAutoHyphens/>
              <w:spacing w:before="60" w:after="60" w:line="300" w:lineRule="auto"/>
              <w:rPr>
                <w:rFonts w:eastAsia="Microsoft Sans Serif" w:cs="Arial"/>
                <w:b/>
                <w:bCs/>
                <w:color w:val="000000"/>
                <w:sz w:val="28"/>
                <w:szCs w:val="24"/>
              </w:rPr>
            </w:pPr>
            <w:r w:rsidRPr="004422FF">
              <w:rPr>
                <w:rFonts w:eastAsia="Microsoft Sans Serif" w:cs="Arial"/>
                <w:b/>
                <w:bCs/>
                <w:color w:val="000000"/>
                <w:sz w:val="28"/>
                <w:szCs w:val="24"/>
              </w:rPr>
              <w:br w:type="page"/>
              <w:t>ΤΟΜΕΑΣ  2: ΗΓΕΣΙΑ ΚΑΙ ΔΙΟΙΚΗΣΗ ΤΟΥ ΣΧΟΛΕΙΟΥ</w:t>
            </w:r>
          </w:p>
        </w:tc>
      </w:tr>
    </w:tbl>
    <w:p w:rsidR="00E976B9" w:rsidRPr="004422FF" w:rsidRDefault="00B72D19" w:rsidP="00E976B9">
      <w:pPr>
        <w:suppressAutoHyphens/>
        <w:spacing w:before="60" w:after="60" w:line="300" w:lineRule="auto"/>
        <w:rPr>
          <w:rFonts w:eastAsia="Microsoft Sans Serif" w:cs="Arial"/>
          <w:b/>
          <w:bCs/>
          <w:color w:val="000000"/>
          <w:sz w:val="28"/>
          <w:szCs w:val="24"/>
        </w:rPr>
      </w:pPr>
      <w:r>
        <w:rPr>
          <w:rFonts w:eastAsia="Microsoft Sans Serif" w:cs="Arial"/>
          <w:b/>
          <w:bCs/>
          <w:color w:val="000000"/>
          <w:sz w:val="28"/>
          <w:szCs w:val="24"/>
        </w:rPr>
        <w:t>Ομάδα εργασίας:</w:t>
      </w:r>
      <w:r w:rsidR="00AC4388">
        <w:rPr>
          <w:rFonts w:eastAsia="Microsoft Sans Serif" w:cs="Arial"/>
          <w:b/>
          <w:bCs/>
          <w:color w:val="000000"/>
          <w:sz w:val="28"/>
          <w:szCs w:val="24"/>
        </w:rPr>
        <w:t xml:space="preserve"> </w:t>
      </w:r>
      <w:proofErr w:type="spellStart"/>
      <w:r w:rsidR="00AC4388">
        <w:rPr>
          <w:rFonts w:eastAsia="Microsoft Sans Serif" w:cs="Arial"/>
          <w:b/>
          <w:bCs/>
          <w:color w:val="000000"/>
          <w:sz w:val="28"/>
          <w:szCs w:val="24"/>
        </w:rPr>
        <w:t>Τζιώτας</w:t>
      </w:r>
      <w:proofErr w:type="spellEnd"/>
      <w:r w:rsidR="00AC4388">
        <w:rPr>
          <w:rFonts w:eastAsia="Microsoft Sans Serif" w:cs="Arial"/>
          <w:b/>
          <w:bCs/>
          <w:color w:val="000000"/>
          <w:sz w:val="28"/>
          <w:szCs w:val="24"/>
        </w:rPr>
        <w:t xml:space="preserve"> Κω/νος-ΠΕ70, </w:t>
      </w:r>
      <w:proofErr w:type="spellStart"/>
      <w:r w:rsidR="00AC4388">
        <w:rPr>
          <w:rFonts w:eastAsia="Microsoft Sans Serif" w:cs="Arial"/>
          <w:b/>
          <w:bCs/>
          <w:color w:val="000000"/>
          <w:sz w:val="28"/>
          <w:szCs w:val="24"/>
        </w:rPr>
        <w:t>Μαρέτα</w:t>
      </w:r>
      <w:proofErr w:type="spellEnd"/>
      <w:r w:rsidR="00AC4388">
        <w:rPr>
          <w:rFonts w:eastAsia="Microsoft Sans Serif" w:cs="Arial"/>
          <w:b/>
          <w:bCs/>
          <w:color w:val="000000"/>
          <w:sz w:val="28"/>
          <w:szCs w:val="24"/>
        </w:rPr>
        <w:t xml:space="preserve"> Δέσποινα-ΠΕ70, Μάρκου Βασιλική-ΠΕ06, </w:t>
      </w:r>
      <w:proofErr w:type="spellStart"/>
      <w:r w:rsidR="00AC4388">
        <w:rPr>
          <w:rFonts w:eastAsia="Microsoft Sans Serif" w:cs="Arial"/>
          <w:b/>
          <w:bCs/>
          <w:color w:val="000000"/>
          <w:sz w:val="28"/>
          <w:szCs w:val="24"/>
        </w:rPr>
        <w:t>Τσιούκα</w:t>
      </w:r>
      <w:proofErr w:type="spellEnd"/>
      <w:r w:rsidR="00AC4388">
        <w:rPr>
          <w:rFonts w:eastAsia="Microsoft Sans Serif" w:cs="Arial"/>
          <w:b/>
          <w:bCs/>
          <w:color w:val="000000"/>
          <w:sz w:val="28"/>
          <w:szCs w:val="24"/>
        </w:rPr>
        <w:t xml:space="preserve"> Ανθούλα-ΠΕ11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356"/>
      </w:tblGrid>
      <w:tr w:rsidR="00E976B9" w:rsidRPr="004422FF" w:rsidTr="0041637E">
        <w:tc>
          <w:tcPr>
            <w:tcW w:w="9356" w:type="dxa"/>
            <w:tcBorders>
              <w:top w:val="single" w:sz="4" w:space="0" w:color="auto"/>
              <w:left w:val="single" w:sz="4" w:space="0" w:color="auto"/>
              <w:bottom w:val="single" w:sz="4" w:space="0" w:color="auto"/>
              <w:right w:val="single" w:sz="4" w:space="0" w:color="auto"/>
            </w:tcBorders>
            <w:shd w:val="clear" w:color="auto" w:fill="E0E0E0"/>
          </w:tcPr>
          <w:p w:rsidR="00E976B9" w:rsidRPr="004422FF" w:rsidRDefault="00E976B9" w:rsidP="00E976B9">
            <w:pPr>
              <w:suppressAutoHyphens/>
              <w:spacing w:before="60" w:after="60" w:line="300" w:lineRule="auto"/>
              <w:rPr>
                <w:rFonts w:eastAsia="Microsoft Sans Serif" w:cs="Arial"/>
                <w:b/>
                <w:color w:val="000000"/>
                <w:sz w:val="28"/>
                <w:szCs w:val="24"/>
              </w:rPr>
            </w:pPr>
            <w:r w:rsidRPr="004422FF">
              <w:rPr>
                <w:rFonts w:eastAsia="Microsoft Sans Serif" w:cs="Arial"/>
                <w:b/>
                <w:bCs/>
                <w:color w:val="000000"/>
                <w:sz w:val="28"/>
                <w:szCs w:val="24"/>
              </w:rPr>
              <w:t xml:space="preserve">Δείκτης Αξιολόγησης </w:t>
            </w:r>
            <w:r w:rsidRPr="004422FF">
              <w:rPr>
                <w:rFonts w:eastAsia="Microsoft Sans Serif" w:cs="Arial"/>
                <w:b/>
                <w:color w:val="000000"/>
                <w:sz w:val="28"/>
                <w:szCs w:val="24"/>
              </w:rPr>
              <w:t>2.1. Οργάνωση και συντονισμός της σχολικής ζωής</w:t>
            </w:r>
          </w:p>
        </w:tc>
      </w:tr>
    </w:tbl>
    <w:p w:rsidR="0041637E" w:rsidRPr="004422FF" w:rsidRDefault="0041637E" w:rsidP="0041637E">
      <w:pPr>
        <w:spacing w:after="0" w:line="360" w:lineRule="auto"/>
        <w:jc w:val="both"/>
        <w:rPr>
          <w:rFonts w:eastAsia="Microsoft Sans Serif" w:cs="Arial"/>
          <w:b/>
          <w:color w:val="000000"/>
          <w:sz w:val="28"/>
          <w:szCs w:val="24"/>
        </w:rPr>
      </w:pPr>
      <w:r w:rsidRPr="004422FF">
        <w:rPr>
          <w:rFonts w:eastAsia="Microsoft Sans Serif" w:cs="Arial"/>
          <w:b/>
          <w:color w:val="000000"/>
          <w:sz w:val="28"/>
          <w:szCs w:val="24"/>
        </w:rPr>
        <w:t>Περιγραφική παρουσίαση της εικόνας του σχολείου (αιτιολογημένη αξιολογική κρίση) ως προς τον δείκτη: 2.1</w:t>
      </w:r>
    </w:p>
    <w:p w:rsidR="00DD06B1" w:rsidRDefault="00E976B9" w:rsidP="00DD06B1">
      <w:pPr>
        <w:jc w:val="both"/>
        <w:rPr>
          <w:sz w:val="28"/>
        </w:rPr>
      </w:pPr>
      <w:r w:rsidRPr="008618B9">
        <w:rPr>
          <w:sz w:val="28"/>
        </w:rPr>
        <w:t>Η κατανομή των τάξεων και των αιθουσών</w:t>
      </w:r>
      <w:r>
        <w:rPr>
          <w:sz w:val="28"/>
        </w:rPr>
        <w:t>,</w:t>
      </w:r>
      <w:r w:rsidRPr="008618B9">
        <w:rPr>
          <w:sz w:val="28"/>
        </w:rPr>
        <w:t xml:space="preserve">  </w:t>
      </w:r>
      <w:r>
        <w:rPr>
          <w:sz w:val="28"/>
        </w:rPr>
        <w:t>η</w:t>
      </w:r>
      <w:r w:rsidRPr="008618B9">
        <w:rPr>
          <w:sz w:val="28"/>
        </w:rPr>
        <w:t xml:space="preserve"> κατανομή  αρμοδιοτήτων</w:t>
      </w:r>
      <w:r>
        <w:rPr>
          <w:sz w:val="28"/>
        </w:rPr>
        <w:t>, ο</w:t>
      </w:r>
      <w:r w:rsidRPr="008618B9">
        <w:rPr>
          <w:sz w:val="28"/>
        </w:rPr>
        <w:t xml:space="preserve"> ετήσιος προγραμματισμός εκπαιδευτικών στόχων και δράσεων</w:t>
      </w:r>
      <w:r>
        <w:rPr>
          <w:sz w:val="28"/>
        </w:rPr>
        <w:t>, η</w:t>
      </w:r>
      <w:r w:rsidRPr="008618B9">
        <w:rPr>
          <w:sz w:val="28"/>
        </w:rPr>
        <w:t xml:space="preserve"> λειτουργία του σχολείου (εφημερίες-</w:t>
      </w:r>
      <w:proofErr w:type="spellStart"/>
      <w:r w:rsidRPr="008618B9">
        <w:rPr>
          <w:sz w:val="28"/>
        </w:rPr>
        <w:t>απουσίε</w:t>
      </w:r>
      <w:proofErr w:type="spellEnd"/>
      <w:r w:rsidRPr="008618B9">
        <w:rPr>
          <w:sz w:val="28"/>
        </w:rPr>
        <w:t>ς</w:t>
      </w:r>
      <w:r>
        <w:rPr>
          <w:sz w:val="28"/>
        </w:rPr>
        <w:t xml:space="preserve"> </w:t>
      </w:r>
      <w:proofErr w:type="spellStart"/>
      <w:r>
        <w:rPr>
          <w:sz w:val="28"/>
        </w:rPr>
        <w:t>εκπ</w:t>
      </w:r>
      <w:proofErr w:type="spellEnd"/>
      <w:r>
        <w:rPr>
          <w:sz w:val="28"/>
        </w:rPr>
        <w:t>/</w:t>
      </w:r>
      <w:proofErr w:type="spellStart"/>
      <w:r>
        <w:rPr>
          <w:sz w:val="28"/>
        </w:rPr>
        <w:t>κών</w:t>
      </w:r>
      <w:proofErr w:type="spellEnd"/>
      <w:r w:rsidRPr="008618B9">
        <w:rPr>
          <w:sz w:val="28"/>
        </w:rPr>
        <w:t xml:space="preserve">), </w:t>
      </w:r>
      <w:r>
        <w:rPr>
          <w:sz w:val="28"/>
        </w:rPr>
        <w:t xml:space="preserve">η αντιμετώπιση της </w:t>
      </w:r>
      <w:r w:rsidRPr="008618B9">
        <w:rPr>
          <w:sz w:val="28"/>
        </w:rPr>
        <w:t>παραβατικότητα</w:t>
      </w:r>
      <w:r>
        <w:rPr>
          <w:sz w:val="28"/>
        </w:rPr>
        <w:t>ς των μαθητών</w:t>
      </w:r>
      <w:r w:rsidRPr="008618B9">
        <w:rPr>
          <w:sz w:val="28"/>
        </w:rPr>
        <w:t>,</w:t>
      </w:r>
      <w:r>
        <w:rPr>
          <w:sz w:val="28"/>
        </w:rPr>
        <w:t xml:space="preserve"> η</w:t>
      </w:r>
      <w:r w:rsidRPr="008618B9">
        <w:rPr>
          <w:sz w:val="28"/>
        </w:rPr>
        <w:t xml:space="preserve"> ενημέρωση γο</w:t>
      </w:r>
      <w:r>
        <w:rPr>
          <w:sz w:val="28"/>
        </w:rPr>
        <w:t>νέων και το ωρολόγιο πρόγραμμα (</w:t>
      </w:r>
      <w:r w:rsidRPr="008618B9">
        <w:rPr>
          <w:sz w:val="28"/>
        </w:rPr>
        <w:t xml:space="preserve">με μικρές αλλαγές  λόγω </w:t>
      </w:r>
      <w:r>
        <w:rPr>
          <w:sz w:val="28"/>
        </w:rPr>
        <w:t xml:space="preserve">μη έγκαιρης τοποθέτησης </w:t>
      </w:r>
      <w:proofErr w:type="spellStart"/>
      <w:r>
        <w:rPr>
          <w:sz w:val="28"/>
        </w:rPr>
        <w:t>εκπ</w:t>
      </w:r>
      <w:proofErr w:type="spellEnd"/>
      <w:r>
        <w:rPr>
          <w:sz w:val="28"/>
        </w:rPr>
        <w:t>/</w:t>
      </w:r>
      <w:proofErr w:type="spellStart"/>
      <w:r>
        <w:rPr>
          <w:sz w:val="28"/>
        </w:rPr>
        <w:t>κών</w:t>
      </w:r>
      <w:proofErr w:type="spellEnd"/>
      <w:r>
        <w:rPr>
          <w:sz w:val="28"/>
        </w:rPr>
        <w:t xml:space="preserve"> </w:t>
      </w:r>
      <w:r w:rsidRPr="008618B9">
        <w:rPr>
          <w:sz w:val="28"/>
        </w:rPr>
        <w:t>ειδικοτήτων) γίνονται πριν την έναρξη των μαθημάτων με τη συμμετοχή όλων των εκπαιδευτικών</w:t>
      </w:r>
      <w:r w:rsidR="00DD06B1">
        <w:rPr>
          <w:sz w:val="28"/>
        </w:rPr>
        <w:t>,</w:t>
      </w:r>
      <w:r w:rsidRPr="008618B9">
        <w:rPr>
          <w:sz w:val="28"/>
        </w:rPr>
        <w:t xml:space="preserve"> γιατί η διαμόρφωση και η εφαρμογή του σχολικού προγράμματος είναι από τους σημαντικότερους παράγοντες της ομαλής </w:t>
      </w:r>
      <w:r>
        <w:rPr>
          <w:sz w:val="28"/>
        </w:rPr>
        <w:t xml:space="preserve">και εύρυθμης </w:t>
      </w:r>
      <w:r w:rsidR="00B72D19">
        <w:rPr>
          <w:sz w:val="28"/>
        </w:rPr>
        <w:t>σχολικής ζωής.</w:t>
      </w:r>
    </w:p>
    <w:p w:rsidR="00DD06B1" w:rsidRDefault="00DD06B1" w:rsidP="00E976B9">
      <w:pPr>
        <w:jc w:val="both"/>
        <w:rPr>
          <w:sz w:val="28"/>
        </w:rPr>
      </w:pPr>
      <w:r>
        <w:rPr>
          <w:sz w:val="28"/>
        </w:rPr>
        <w:t>Ιδιαίτερο πρόβλημα παρουσιάζεται στην καθυστερημένη τοποθέτηση αναπληρωτών ΕΣΠΑ (μετά την 1</w:t>
      </w:r>
      <w:r w:rsidRPr="00DD06B1">
        <w:rPr>
          <w:sz w:val="28"/>
          <w:vertAlign w:val="superscript"/>
        </w:rPr>
        <w:t>η</w:t>
      </w:r>
      <w:r>
        <w:rPr>
          <w:sz w:val="28"/>
        </w:rPr>
        <w:t xml:space="preserve"> Οκτώβρη) καθώς και στην τοποθέτηση των εκπαιδευτικών ειδικοτήτων οι οποίοι συμπληρώνουν το ωράριό τους σε περισσότερα του ενός </w:t>
      </w:r>
      <w:r w:rsidR="00B72D19">
        <w:rPr>
          <w:sz w:val="28"/>
        </w:rPr>
        <w:t>σχολείου.</w:t>
      </w:r>
    </w:p>
    <w:p w:rsidR="00DD06B1" w:rsidRDefault="00E976B9" w:rsidP="00DD06B1">
      <w:pPr>
        <w:jc w:val="both"/>
        <w:rPr>
          <w:sz w:val="28"/>
        </w:rPr>
      </w:pPr>
      <w:r w:rsidRPr="008618B9">
        <w:rPr>
          <w:sz w:val="28"/>
        </w:rPr>
        <w:t xml:space="preserve">Στη διαμόρφωση του ωρολογίου προγράμματος λαμβάνονται υπόψη οι ιδιαίτερες ανάγκες των μαθητών και των εκπαιδευτικών. Οι διδακτικές ώρες που χάνονται είναι λίγες και πάντα δικαιολογημένες (εκπαιδευτικές εκδρομές, συνελεύσεις, εκκλησιασμός). Η διεύθυνση </w:t>
      </w:r>
      <w:r>
        <w:rPr>
          <w:sz w:val="28"/>
        </w:rPr>
        <w:t xml:space="preserve">του σχολείου </w:t>
      </w:r>
      <w:r w:rsidRPr="008618B9">
        <w:rPr>
          <w:sz w:val="28"/>
        </w:rPr>
        <w:t>συντονίζει την άρτια και καλή ανάπτυξη του σχολικού προγράμματος και εξασφαλίζει την έγκαιρη ενημέρωση του προσωπικού. Διαχειρίζεται αποτελεσματικά τις πιθανές διαφωνίες μεταξύ των μελών και συγκαλεί το σύλλογο διδασκόντων σε συνεδρίαση όταν υπάρχουν σοβαρά προβλήματα</w:t>
      </w:r>
      <w:r>
        <w:rPr>
          <w:sz w:val="28"/>
        </w:rPr>
        <w:t xml:space="preserve">, </w:t>
      </w:r>
      <w:r w:rsidRPr="008618B9">
        <w:rPr>
          <w:sz w:val="28"/>
        </w:rPr>
        <w:t xml:space="preserve"> όπως «εκφοβισμός» μαθητών</w:t>
      </w:r>
      <w:r>
        <w:rPr>
          <w:sz w:val="28"/>
        </w:rPr>
        <w:t>,</w:t>
      </w:r>
      <w:r w:rsidRPr="008618B9">
        <w:rPr>
          <w:sz w:val="28"/>
        </w:rPr>
        <w:t xml:space="preserve"> ώστε να γίνει ο σχεδιασμός και οι δράσεις που θα αναπτυχθούν για να οδηγήσουν στην αντιμετώπιση του προβλήματος.</w:t>
      </w:r>
    </w:p>
    <w:p w:rsidR="00E976B9" w:rsidRPr="00696B62" w:rsidRDefault="00E976B9" w:rsidP="00E976B9">
      <w:pPr>
        <w:rPr>
          <w:b/>
          <w:sz w:val="28"/>
        </w:rPr>
      </w:pPr>
      <w:r w:rsidRPr="00696B62">
        <w:rPr>
          <w:b/>
          <w:sz w:val="28"/>
        </w:rPr>
        <w:t xml:space="preserve">Ποσοτική παρουσίαση δείκτη </w:t>
      </w:r>
      <w:r>
        <w:rPr>
          <w:b/>
          <w:sz w:val="28"/>
        </w:rPr>
        <w:t>2.1</w:t>
      </w:r>
      <w:r w:rsidRPr="00696B62">
        <w:rPr>
          <w:b/>
          <w:sz w:val="28"/>
        </w:rPr>
        <w:t xml:space="preserve">: </w:t>
      </w:r>
    </w:p>
    <w:tbl>
      <w:tblPr>
        <w:tblStyle w:val="a4"/>
        <w:tblW w:w="0" w:type="auto"/>
        <w:tblLook w:val="04A0" w:firstRow="1" w:lastRow="0" w:firstColumn="1" w:lastColumn="0" w:noHBand="0" w:noVBand="1"/>
      </w:tblPr>
      <w:tblGrid>
        <w:gridCol w:w="2130"/>
        <w:gridCol w:w="2130"/>
        <w:gridCol w:w="2131"/>
        <w:gridCol w:w="2131"/>
      </w:tblGrid>
      <w:tr w:rsidR="00E976B9" w:rsidTr="0041637E">
        <w:tc>
          <w:tcPr>
            <w:tcW w:w="2130" w:type="dxa"/>
          </w:tcPr>
          <w:p w:rsidR="00E976B9" w:rsidRDefault="00E976B9" w:rsidP="0041637E">
            <w:pPr>
              <w:rPr>
                <w:sz w:val="28"/>
              </w:rPr>
            </w:pPr>
            <w:r>
              <w:rPr>
                <w:sz w:val="28"/>
              </w:rPr>
              <w:t xml:space="preserve">             1</w:t>
            </w:r>
          </w:p>
        </w:tc>
        <w:tc>
          <w:tcPr>
            <w:tcW w:w="2130" w:type="dxa"/>
          </w:tcPr>
          <w:p w:rsidR="00E976B9" w:rsidRDefault="00E976B9" w:rsidP="0041637E">
            <w:pPr>
              <w:rPr>
                <w:sz w:val="28"/>
              </w:rPr>
            </w:pPr>
            <w:r>
              <w:rPr>
                <w:sz w:val="28"/>
              </w:rPr>
              <w:t xml:space="preserve">            2</w:t>
            </w:r>
          </w:p>
        </w:tc>
        <w:tc>
          <w:tcPr>
            <w:tcW w:w="2131" w:type="dxa"/>
          </w:tcPr>
          <w:p w:rsidR="00E976B9" w:rsidRDefault="00E976B9" w:rsidP="0041637E">
            <w:pPr>
              <w:rPr>
                <w:sz w:val="28"/>
              </w:rPr>
            </w:pPr>
            <w:r>
              <w:rPr>
                <w:sz w:val="28"/>
              </w:rPr>
              <w:t xml:space="preserve">           3</w:t>
            </w:r>
          </w:p>
        </w:tc>
        <w:tc>
          <w:tcPr>
            <w:tcW w:w="2131" w:type="dxa"/>
          </w:tcPr>
          <w:p w:rsidR="00E976B9" w:rsidRDefault="00E976B9" w:rsidP="0041637E">
            <w:pPr>
              <w:rPr>
                <w:sz w:val="28"/>
              </w:rPr>
            </w:pPr>
            <w:r>
              <w:rPr>
                <w:sz w:val="28"/>
              </w:rPr>
              <w:t xml:space="preserve">          4</w:t>
            </w:r>
          </w:p>
        </w:tc>
      </w:tr>
      <w:tr w:rsidR="00E976B9" w:rsidTr="0041637E">
        <w:tc>
          <w:tcPr>
            <w:tcW w:w="2130" w:type="dxa"/>
          </w:tcPr>
          <w:p w:rsidR="00E976B9" w:rsidRDefault="00E976B9" w:rsidP="0041637E">
            <w:pPr>
              <w:rPr>
                <w:sz w:val="28"/>
              </w:rPr>
            </w:pPr>
          </w:p>
        </w:tc>
        <w:tc>
          <w:tcPr>
            <w:tcW w:w="2130" w:type="dxa"/>
          </w:tcPr>
          <w:p w:rsidR="00E976B9" w:rsidRDefault="00E976B9" w:rsidP="0041637E">
            <w:pPr>
              <w:rPr>
                <w:sz w:val="28"/>
              </w:rPr>
            </w:pPr>
          </w:p>
        </w:tc>
        <w:tc>
          <w:tcPr>
            <w:tcW w:w="2131" w:type="dxa"/>
          </w:tcPr>
          <w:p w:rsidR="00E976B9" w:rsidRDefault="00E976B9" w:rsidP="0041637E">
            <w:pPr>
              <w:rPr>
                <w:sz w:val="28"/>
              </w:rPr>
            </w:pPr>
          </w:p>
        </w:tc>
        <w:tc>
          <w:tcPr>
            <w:tcW w:w="2131" w:type="dxa"/>
          </w:tcPr>
          <w:p w:rsidR="00E976B9" w:rsidRDefault="00E976B9" w:rsidP="0041637E">
            <w:pPr>
              <w:rPr>
                <w:sz w:val="28"/>
              </w:rPr>
            </w:pPr>
            <w:r>
              <w:rPr>
                <w:sz w:val="28"/>
              </w:rPr>
              <w:t xml:space="preserve">          Χ</w:t>
            </w: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356"/>
      </w:tblGrid>
      <w:tr w:rsidR="00E976B9" w:rsidRPr="004422FF" w:rsidTr="0041637E">
        <w:tc>
          <w:tcPr>
            <w:tcW w:w="9356" w:type="dxa"/>
            <w:tcBorders>
              <w:top w:val="single" w:sz="4" w:space="0" w:color="auto"/>
              <w:left w:val="single" w:sz="4" w:space="0" w:color="auto"/>
              <w:bottom w:val="single" w:sz="4" w:space="0" w:color="auto"/>
              <w:right w:val="single" w:sz="4" w:space="0" w:color="auto"/>
            </w:tcBorders>
            <w:shd w:val="clear" w:color="auto" w:fill="E0E0E0"/>
          </w:tcPr>
          <w:p w:rsidR="00E976B9" w:rsidRPr="004422FF" w:rsidRDefault="00E976B9" w:rsidP="00E976B9">
            <w:pPr>
              <w:suppressAutoHyphens/>
              <w:spacing w:before="60" w:after="60" w:line="300" w:lineRule="auto"/>
              <w:jc w:val="both"/>
              <w:rPr>
                <w:rFonts w:eastAsia="Microsoft Sans Serif" w:cs="Arial"/>
                <w:b/>
                <w:bCs/>
                <w:color w:val="000000"/>
                <w:sz w:val="28"/>
                <w:szCs w:val="24"/>
              </w:rPr>
            </w:pPr>
            <w:r w:rsidRPr="004422FF">
              <w:rPr>
                <w:rFonts w:eastAsia="Microsoft Sans Serif" w:cs="Arial"/>
                <w:b/>
                <w:bCs/>
                <w:color w:val="000000"/>
                <w:sz w:val="28"/>
                <w:szCs w:val="24"/>
              </w:rPr>
              <w:lastRenderedPageBreak/>
              <w:t xml:space="preserve">Δείκτης Αξιολόγησης 2.2. Διαχείριση και αξιοποίηση </w:t>
            </w:r>
            <w:r w:rsidRPr="004422FF">
              <w:rPr>
                <w:rFonts w:eastAsia="Microsoft Sans Serif" w:cs="Arial"/>
                <w:b/>
                <w:color w:val="000000"/>
                <w:sz w:val="28"/>
                <w:szCs w:val="24"/>
              </w:rPr>
              <w:t>μέσων και πόρων</w:t>
            </w:r>
          </w:p>
        </w:tc>
      </w:tr>
    </w:tbl>
    <w:p w:rsidR="0041637E" w:rsidRPr="004422FF" w:rsidRDefault="0041637E" w:rsidP="0041637E">
      <w:pPr>
        <w:spacing w:after="0" w:line="360" w:lineRule="auto"/>
        <w:jc w:val="both"/>
        <w:rPr>
          <w:rFonts w:eastAsia="Microsoft Sans Serif" w:cs="Arial"/>
          <w:b/>
          <w:color w:val="000000"/>
          <w:sz w:val="28"/>
          <w:szCs w:val="24"/>
        </w:rPr>
      </w:pPr>
      <w:r w:rsidRPr="004422FF">
        <w:rPr>
          <w:rFonts w:eastAsia="Microsoft Sans Serif" w:cs="Arial"/>
          <w:b/>
          <w:color w:val="000000"/>
          <w:sz w:val="28"/>
          <w:szCs w:val="24"/>
        </w:rPr>
        <w:t>Περιγραφική παρουσίαση της εικόνας του σχολείου (αιτιολογημένη αξιολογική κρίση) ως προς τον δείκτη: 2.2</w:t>
      </w:r>
    </w:p>
    <w:p w:rsidR="00E976B9" w:rsidRDefault="00E976B9" w:rsidP="00E976B9">
      <w:pPr>
        <w:jc w:val="both"/>
        <w:rPr>
          <w:sz w:val="28"/>
        </w:rPr>
      </w:pPr>
      <w:r w:rsidRPr="008618B9">
        <w:rPr>
          <w:sz w:val="28"/>
        </w:rPr>
        <w:t xml:space="preserve">Με σωστή διαχείριση </w:t>
      </w:r>
      <w:r>
        <w:rPr>
          <w:sz w:val="28"/>
        </w:rPr>
        <w:t xml:space="preserve">των οικονομικών πόρων </w:t>
      </w:r>
      <w:r w:rsidRPr="008618B9">
        <w:rPr>
          <w:sz w:val="28"/>
        </w:rPr>
        <w:t>κάθε χρόνο – αν και τα περισσότερα χρήματα από τις επιχορηγήσεις ξοδεύονται για τη θέρμανση και τα αναλώσιμα</w:t>
      </w:r>
      <w:r>
        <w:rPr>
          <w:sz w:val="28"/>
        </w:rPr>
        <w:t xml:space="preserve"> υλικά </w:t>
      </w:r>
      <w:r w:rsidRPr="008618B9">
        <w:rPr>
          <w:sz w:val="28"/>
        </w:rPr>
        <w:t xml:space="preserve">- </w:t>
      </w:r>
      <w:r>
        <w:rPr>
          <w:sz w:val="28"/>
        </w:rPr>
        <w:t>εξοικονομούνται</w:t>
      </w:r>
      <w:r w:rsidRPr="008618B9">
        <w:rPr>
          <w:sz w:val="28"/>
        </w:rPr>
        <w:t xml:space="preserve"> χρήματα για να γίνονται παρεμβάσεις ώστε το κτίριο να είναι πιο λειτουργικό και καλαίσθητο. </w:t>
      </w:r>
    </w:p>
    <w:p w:rsidR="00E976B9" w:rsidRDefault="00E976B9" w:rsidP="00E976B9">
      <w:pPr>
        <w:jc w:val="both"/>
        <w:rPr>
          <w:sz w:val="28"/>
        </w:rPr>
      </w:pPr>
      <w:r w:rsidRPr="008618B9">
        <w:rPr>
          <w:sz w:val="28"/>
        </w:rPr>
        <w:t xml:space="preserve">Το σχολείο αναπτύσσει </w:t>
      </w:r>
      <w:r>
        <w:rPr>
          <w:sz w:val="28"/>
        </w:rPr>
        <w:t xml:space="preserve">επίσης </w:t>
      </w:r>
      <w:r w:rsidRPr="008618B9">
        <w:rPr>
          <w:sz w:val="28"/>
        </w:rPr>
        <w:t xml:space="preserve">πρωτοβουλίες για εξεύρεση </w:t>
      </w:r>
      <w:r>
        <w:rPr>
          <w:sz w:val="28"/>
        </w:rPr>
        <w:t xml:space="preserve">πρόσθετων </w:t>
      </w:r>
      <w:r w:rsidRPr="008618B9">
        <w:rPr>
          <w:sz w:val="28"/>
        </w:rPr>
        <w:t>πόρων και μέσων</w:t>
      </w:r>
      <w:r w:rsidR="00DD06B1">
        <w:rPr>
          <w:sz w:val="28"/>
        </w:rPr>
        <w:t>, όπως</w:t>
      </w:r>
      <w:r>
        <w:rPr>
          <w:sz w:val="28"/>
        </w:rPr>
        <w:t>:  μισθώνει</w:t>
      </w:r>
      <w:r w:rsidRPr="008618B9">
        <w:rPr>
          <w:sz w:val="28"/>
        </w:rPr>
        <w:t xml:space="preserve"> το γυμναστήριο σε αθλητικούς συλλόγους</w:t>
      </w:r>
      <w:r>
        <w:rPr>
          <w:sz w:val="28"/>
        </w:rPr>
        <w:t xml:space="preserve">,  </w:t>
      </w:r>
      <w:r w:rsidR="0041637E">
        <w:rPr>
          <w:sz w:val="28"/>
        </w:rPr>
        <w:t xml:space="preserve">μισθώνει το κυλικείο, </w:t>
      </w:r>
      <w:r>
        <w:rPr>
          <w:sz w:val="28"/>
        </w:rPr>
        <w:t xml:space="preserve">δέχεται </w:t>
      </w:r>
      <w:r w:rsidRPr="008618B9">
        <w:rPr>
          <w:sz w:val="28"/>
        </w:rPr>
        <w:t>δωρεές από εκδοτικούς οίκους</w:t>
      </w:r>
      <w:r>
        <w:rPr>
          <w:sz w:val="28"/>
        </w:rPr>
        <w:t>, ιδρύματα, βιβλιοπωλεία και ιδιώτες</w:t>
      </w:r>
      <w:r w:rsidRPr="008618B9">
        <w:rPr>
          <w:sz w:val="28"/>
        </w:rPr>
        <w:t xml:space="preserve"> </w:t>
      </w:r>
      <w:r>
        <w:rPr>
          <w:sz w:val="28"/>
        </w:rPr>
        <w:t>προκειμένου</w:t>
      </w:r>
      <w:r w:rsidRPr="008618B9">
        <w:rPr>
          <w:sz w:val="28"/>
        </w:rPr>
        <w:t xml:space="preserve"> να εμπλουτί</w:t>
      </w:r>
      <w:r>
        <w:rPr>
          <w:sz w:val="28"/>
        </w:rPr>
        <w:t>σ</w:t>
      </w:r>
      <w:r w:rsidRPr="008618B9">
        <w:rPr>
          <w:sz w:val="28"/>
        </w:rPr>
        <w:t xml:space="preserve">ει την σχολική  βιβλιοθήκη και συνεργάζεται με την </w:t>
      </w:r>
      <w:r>
        <w:rPr>
          <w:sz w:val="28"/>
        </w:rPr>
        <w:t>Ιερά Μ</w:t>
      </w:r>
      <w:r w:rsidRPr="008618B9">
        <w:rPr>
          <w:sz w:val="28"/>
        </w:rPr>
        <w:t>ητρόπολη</w:t>
      </w:r>
      <w:r>
        <w:rPr>
          <w:sz w:val="28"/>
        </w:rPr>
        <w:t xml:space="preserve"> Βεροίας </w:t>
      </w:r>
      <w:r w:rsidRPr="008618B9">
        <w:rPr>
          <w:sz w:val="28"/>
        </w:rPr>
        <w:t xml:space="preserve"> για την σίτιση των άπορων μαθητών.</w:t>
      </w:r>
    </w:p>
    <w:p w:rsidR="004422FF" w:rsidRPr="008618B9" w:rsidRDefault="004422FF" w:rsidP="00E976B9">
      <w:pPr>
        <w:jc w:val="both"/>
        <w:rPr>
          <w:sz w:val="28"/>
        </w:rPr>
      </w:pPr>
      <w:r>
        <w:rPr>
          <w:sz w:val="28"/>
        </w:rPr>
        <w:t xml:space="preserve">Επίσης, συγκεντρώνει τρόφιμα, ρουχισμό, παιχνίδια, σχολικά είδη και τα διανέμει σε άπορες οικογένειες μαθητών του. </w:t>
      </w:r>
      <w:r w:rsidR="00FF0DC3">
        <w:rPr>
          <w:sz w:val="28"/>
        </w:rPr>
        <w:t xml:space="preserve">Λαμβάνεται μέριμνα για οικονομική κάλυψη άπορων μαθητών ώστε να συμμετέχουν σε </w:t>
      </w:r>
      <w:proofErr w:type="spellStart"/>
      <w:r w:rsidR="00FF0DC3">
        <w:rPr>
          <w:sz w:val="28"/>
        </w:rPr>
        <w:t>εξωδιδακτικές</w:t>
      </w:r>
      <w:proofErr w:type="spellEnd"/>
      <w:r w:rsidR="00FF0DC3">
        <w:rPr>
          <w:sz w:val="28"/>
        </w:rPr>
        <w:t xml:space="preserve"> δραστηριότητες (εκπαιδευτικές επισκέψεις με μεταφορά, θεατρικές παραστάσεις).</w:t>
      </w:r>
    </w:p>
    <w:p w:rsidR="00E976B9" w:rsidRDefault="00E976B9" w:rsidP="00E976B9">
      <w:pPr>
        <w:jc w:val="both"/>
        <w:rPr>
          <w:sz w:val="28"/>
        </w:rPr>
      </w:pPr>
      <w:r>
        <w:rPr>
          <w:sz w:val="28"/>
        </w:rPr>
        <w:t xml:space="preserve">Κατά την περσινή σχολική χρονιά 2012-2013: Α) </w:t>
      </w:r>
      <w:r w:rsidRPr="008618B9">
        <w:rPr>
          <w:sz w:val="28"/>
        </w:rPr>
        <w:t xml:space="preserve"> </w:t>
      </w:r>
      <w:r>
        <w:rPr>
          <w:sz w:val="28"/>
        </w:rPr>
        <w:t>Μ</w:t>
      </w:r>
      <w:r w:rsidRPr="008618B9">
        <w:rPr>
          <w:sz w:val="28"/>
        </w:rPr>
        <w:t xml:space="preserve">ε την </w:t>
      </w:r>
      <w:r>
        <w:rPr>
          <w:sz w:val="28"/>
        </w:rPr>
        <w:t>συνδρομή</w:t>
      </w:r>
      <w:r w:rsidRPr="008618B9">
        <w:rPr>
          <w:sz w:val="28"/>
        </w:rPr>
        <w:t xml:space="preserve"> του ιδρύματος  «Σταύρος Νιάρχος» έγινε </w:t>
      </w:r>
      <w:r>
        <w:rPr>
          <w:sz w:val="28"/>
        </w:rPr>
        <w:t>αντικατάσταση</w:t>
      </w:r>
      <w:r w:rsidRPr="008618B9">
        <w:rPr>
          <w:sz w:val="28"/>
        </w:rPr>
        <w:t xml:space="preserve"> όλου του τεχνολογικού εξοπλισμού  πληροφορικών συστημάτων</w:t>
      </w:r>
      <w:r>
        <w:rPr>
          <w:sz w:val="28"/>
        </w:rPr>
        <w:t xml:space="preserve"> στην αίθουσα Πληροφορικής, σε δύο (2) αίθουσες διδασκαλίας (</w:t>
      </w:r>
      <w:proofErr w:type="spellStart"/>
      <w:r>
        <w:rPr>
          <w:sz w:val="28"/>
        </w:rPr>
        <w:t>διαδραστικοί</w:t>
      </w:r>
      <w:proofErr w:type="spellEnd"/>
      <w:r>
        <w:rPr>
          <w:sz w:val="28"/>
        </w:rPr>
        <w:t xml:space="preserve"> πίνακες και </w:t>
      </w:r>
      <w:proofErr w:type="spellStart"/>
      <w:r>
        <w:rPr>
          <w:sz w:val="28"/>
        </w:rPr>
        <w:t>βιντεοπροβολείς</w:t>
      </w:r>
      <w:proofErr w:type="spellEnd"/>
      <w:r>
        <w:rPr>
          <w:sz w:val="28"/>
        </w:rPr>
        <w:t xml:space="preserve">) και στο Γραφείο της Διεύθυνσης του σχολείου. Β) Μέσα από πρόγραμμα ΕΣΠΑ για </w:t>
      </w:r>
      <w:proofErr w:type="spellStart"/>
      <w:r>
        <w:rPr>
          <w:sz w:val="28"/>
        </w:rPr>
        <w:t>ΑμΕΑ</w:t>
      </w:r>
      <w:proofErr w:type="spellEnd"/>
      <w:r>
        <w:rPr>
          <w:sz w:val="28"/>
        </w:rPr>
        <w:t xml:space="preserve">, αντικαταστάθηκε πλήρως η επίπλωση του Τμήματος Ένταξης και εξοπλίστηκε με δύο Η/Υ και ειδικό οπτικοακουστικό υλικό, ενώ ο </w:t>
      </w:r>
      <w:proofErr w:type="spellStart"/>
      <w:r>
        <w:rPr>
          <w:sz w:val="28"/>
        </w:rPr>
        <w:t>διαδραστικός</w:t>
      </w:r>
      <w:proofErr w:type="spellEnd"/>
      <w:r>
        <w:rPr>
          <w:sz w:val="28"/>
        </w:rPr>
        <w:t xml:space="preserve"> πίνακας που μας διατέθηκε τοποθετήθηκε σε αίθουσα διδασκαλίας. Γ) Στο πλαίσιο της συνεργασίας με το ΑΠΘ για τη φοίτηση των μαθητών ΡΟΜΑ, το Τμήμα Υ</w:t>
      </w:r>
      <w:r w:rsidR="0041637E">
        <w:rPr>
          <w:sz w:val="28"/>
        </w:rPr>
        <w:t>ποδοχής ΖΕΠ εξοπλίστηκε με Η/Υ.</w:t>
      </w:r>
    </w:p>
    <w:p w:rsidR="00E976B9" w:rsidRPr="008618B9" w:rsidRDefault="00E976B9" w:rsidP="00E976B9">
      <w:pPr>
        <w:jc w:val="both"/>
        <w:rPr>
          <w:sz w:val="28"/>
        </w:rPr>
      </w:pPr>
      <w:r w:rsidRPr="008618B9">
        <w:rPr>
          <w:sz w:val="28"/>
        </w:rPr>
        <w:t>Ο Σύλλογος Γονέων και Κηδεμόνων βρίσκεται κοντά στο σχολείο και είναι αρωγός σ’ όλες  τις προσπάθειες του.</w:t>
      </w:r>
      <w:r>
        <w:rPr>
          <w:sz w:val="28"/>
        </w:rPr>
        <w:t xml:space="preserve"> Αξίζει να σημειωθεί ότι έχει συμβάλλει σημαντικά στο να εξοπλιστεί το σχολείο με </w:t>
      </w:r>
      <w:proofErr w:type="spellStart"/>
      <w:r>
        <w:rPr>
          <w:sz w:val="28"/>
        </w:rPr>
        <w:t>βιντεοπροβολείς</w:t>
      </w:r>
      <w:proofErr w:type="spellEnd"/>
      <w:r>
        <w:rPr>
          <w:sz w:val="28"/>
        </w:rPr>
        <w:t>, κασετόφωνα και φωτοτυπικό μηχάνημα.</w:t>
      </w:r>
    </w:p>
    <w:p w:rsidR="00E976B9" w:rsidRDefault="00E976B9" w:rsidP="0041637E">
      <w:pPr>
        <w:jc w:val="both"/>
        <w:rPr>
          <w:sz w:val="28"/>
        </w:rPr>
      </w:pPr>
      <w:r>
        <w:rPr>
          <w:sz w:val="28"/>
        </w:rPr>
        <w:t xml:space="preserve">Το σχολείο μας εντάχθηκε στο πρόγραμμα «ΕΞΟΙΚΟΝΟΜΩ Ι» </w:t>
      </w:r>
      <w:r w:rsidRPr="008618B9">
        <w:rPr>
          <w:sz w:val="28"/>
        </w:rPr>
        <w:t xml:space="preserve"> </w:t>
      </w:r>
      <w:r>
        <w:rPr>
          <w:sz w:val="28"/>
        </w:rPr>
        <w:t>προκειμένου</w:t>
      </w:r>
      <w:r w:rsidRPr="008618B9">
        <w:rPr>
          <w:sz w:val="28"/>
        </w:rPr>
        <w:t xml:space="preserve"> να </w:t>
      </w:r>
      <w:r>
        <w:rPr>
          <w:sz w:val="28"/>
        </w:rPr>
        <w:t>αναβαθμιστεί</w:t>
      </w:r>
      <w:r w:rsidRPr="008618B9">
        <w:rPr>
          <w:sz w:val="28"/>
        </w:rPr>
        <w:t xml:space="preserve"> ενεργειακ</w:t>
      </w:r>
      <w:r>
        <w:rPr>
          <w:sz w:val="28"/>
        </w:rPr>
        <w:t xml:space="preserve">ά </w:t>
      </w:r>
      <w:r w:rsidRPr="008618B9">
        <w:rPr>
          <w:sz w:val="28"/>
        </w:rPr>
        <w:t xml:space="preserve"> </w:t>
      </w:r>
      <w:r>
        <w:rPr>
          <w:sz w:val="28"/>
        </w:rPr>
        <w:t>το κτίριο, η αυλή και ο περιβάλλων χώρος</w:t>
      </w:r>
      <w:r w:rsidRPr="008618B9">
        <w:rPr>
          <w:sz w:val="28"/>
        </w:rPr>
        <w:t>.</w:t>
      </w:r>
      <w:r>
        <w:rPr>
          <w:sz w:val="28"/>
        </w:rPr>
        <w:t xml:space="preserve"> Το έργο έχει </w:t>
      </w:r>
      <w:r>
        <w:rPr>
          <w:sz w:val="28"/>
        </w:rPr>
        <w:lastRenderedPageBreak/>
        <w:t>δημοπρατηθεί και οι εργασίες αναμένονται να ξεκινήσουν το φετινό καλοκαίρι (2014).</w:t>
      </w:r>
    </w:p>
    <w:p w:rsidR="00E976B9" w:rsidRDefault="00E976B9" w:rsidP="0041637E">
      <w:pPr>
        <w:jc w:val="both"/>
        <w:rPr>
          <w:sz w:val="28"/>
        </w:rPr>
      </w:pPr>
      <w:r>
        <w:rPr>
          <w:sz w:val="28"/>
        </w:rPr>
        <w:t>Επίσης, έχει δρομολογηθεί η αντικατάσταση του δαπέδου του Κλειστού Γυμναστηρίου με κατάλληλο αθλητικό υλικό και ο ελαιοχρωματισμός του πριν τη λήξη της φετινής σχολικής χρονιάς.</w:t>
      </w:r>
    </w:p>
    <w:p w:rsidR="00FF0DC3" w:rsidRPr="00561F69" w:rsidRDefault="00FF0DC3" w:rsidP="0041637E">
      <w:pPr>
        <w:jc w:val="both"/>
        <w:rPr>
          <w:sz w:val="28"/>
        </w:rPr>
      </w:pPr>
      <w:r w:rsidRPr="00561F69">
        <w:rPr>
          <w:sz w:val="28"/>
        </w:rPr>
        <w:t xml:space="preserve">Η σχολική </w:t>
      </w:r>
      <w:r w:rsidR="00561F69" w:rsidRPr="00561F69">
        <w:rPr>
          <w:sz w:val="28"/>
        </w:rPr>
        <w:t>βιβλιοθήκη έχει εμπλουτιστεί με 481 τίτλους κατά τις τρία τελευταία σχολικά έτη (2011 – σήμερα).</w:t>
      </w:r>
    </w:p>
    <w:p w:rsidR="00E976B9" w:rsidRPr="008618B9" w:rsidRDefault="00E976B9" w:rsidP="00E976B9">
      <w:pPr>
        <w:rPr>
          <w:sz w:val="28"/>
        </w:rPr>
      </w:pPr>
      <w:r w:rsidRPr="008618B9">
        <w:rPr>
          <w:sz w:val="28"/>
        </w:rPr>
        <w:t>Το σχολείο μας δεν είναι προσβάσιμο  σε άτομα με ειδικές ανάγκες και πρέπει στο μέλλον να δοθεί λύση.</w:t>
      </w:r>
    </w:p>
    <w:p w:rsidR="00E976B9" w:rsidRPr="00B562A4" w:rsidRDefault="00E976B9" w:rsidP="00E976B9">
      <w:pPr>
        <w:rPr>
          <w:b/>
          <w:sz w:val="28"/>
        </w:rPr>
      </w:pPr>
      <w:r w:rsidRPr="00B562A4">
        <w:rPr>
          <w:b/>
          <w:sz w:val="28"/>
        </w:rPr>
        <w:t xml:space="preserve">Ποσοτική παρουσίαση δείκτη 2.2: </w:t>
      </w:r>
    </w:p>
    <w:tbl>
      <w:tblPr>
        <w:tblStyle w:val="a4"/>
        <w:tblW w:w="0" w:type="auto"/>
        <w:jc w:val="center"/>
        <w:tblLook w:val="04A0" w:firstRow="1" w:lastRow="0" w:firstColumn="1" w:lastColumn="0" w:noHBand="0" w:noVBand="1"/>
      </w:tblPr>
      <w:tblGrid>
        <w:gridCol w:w="2130"/>
        <w:gridCol w:w="2130"/>
        <w:gridCol w:w="2131"/>
        <w:gridCol w:w="2131"/>
      </w:tblGrid>
      <w:tr w:rsidR="00E976B9" w:rsidTr="00FF0DC3">
        <w:trPr>
          <w:jc w:val="center"/>
        </w:trPr>
        <w:tc>
          <w:tcPr>
            <w:tcW w:w="2130" w:type="dxa"/>
          </w:tcPr>
          <w:p w:rsidR="00E976B9" w:rsidRDefault="00E976B9" w:rsidP="0041637E">
            <w:pPr>
              <w:rPr>
                <w:sz w:val="28"/>
              </w:rPr>
            </w:pPr>
            <w:r>
              <w:rPr>
                <w:sz w:val="28"/>
              </w:rPr>
              <w:t xml:space="preserve">             1</w:t>
            </w:r>
          </w:p>
        </w:tc>
        <w:tc>
          <w:tcPr>
            <w:tcW w:w="2130" w:type="dxa"/>
          </w:tcPr>
          <w:p w:rsidR="00E976B9" w:rsidRDefault="00E976B9" w:rsidP="0041637E">
            <w:pPr>
              <w:rPr>
                <w:sz w:val="28"/>
              </w:rPr>
            </w:pPr>
            <w:r>
              <w:rPr>
                <w:sz w:val="28"/>
              </w:rPr>
              <w:t xml:space="preserve">             2</w:t>
            </w:r>
          </w:p>
        </w:tc>
        <w:tc>
          <w:tcPr>
            <w:tcW w:w="2131" w:type="dxa"/>
          </w:tcPr>
          <w:p w:rsidR="00E976B9" w:rsidRDefault="00E976B9" w:rsidP="0041637E">
            <w:pPr>
              <w:rPr>
                <w:sz w:val="28"/>
              </w:rPr>
            </w:pPr>
            <w:r>
              <w:rPr>
                <w:sz w:val="28"/>
              </w:rPr>
              <w:t xml:space="preserve">            3</w:t>
            </w:r>
          </w:p>
        </w:tc>
        <w:tc>
          <w:tcPr>
            <w:tcW w:w="2131" w:type="dxa"/>
          </w:tcPr>
          <w:p w:rsidR="00E976B9" w:rsidRDefault="00E976B9" w:rsidP="0041637E">
            <w:pPr>
              <w:rPr>
                <w:sz w:val="28"/>
              </w:rPr>
            </w:pPr>
            <w:r>
              <w:rPr>
                <w:sz w:val="28"/>
              </w:rPr>
              <w:t xml:space="preserve">            4</w:t>
            </w:r>
          </w:p>
        </w:tc>
      </w:tr>
      <w:tr w:rsidR="00E976B9" w:rsidTr="00FF0DC3">
        <w:trPr>
          <w:jc w:val="center"/>
        </w:trPr>
        <w:tc>
          <w:tcPr>
            <w:tcW w:w="2130" w:type="dxa"/>
          </w:tcPr>
          <w:p w:rsidR="00E976B9" w:rsidRDefault="00E976B9" w:rsidP="0041637E">
            <w:pPr>
              <w:rPr>
                <w:sz w:val="28"/>
              </w:rPr>
            </w:pPr>
          </w:p>
        </w:tc>
        <w:tc>
          <w:tcPr>
            <w:tcW w:w="2130" w:type="dxa"/>
          </w:tcPr>
          <w:p w:rsidR="00E976B9" w:rsidRDefault="00E976B9" w:rsidP="0041637E">
            <w:pPr>
              <w:rPr>
                <w:sz w:val="28"/>
              </w:rPr>
            </w:pPr>
          </w:p>
        </w:tc>
        <w:tc>
          <w:tcPr>
            <w:tcW w:w="2131" w:type="dxa"/>
          </w:tcPr>
          <w:p w:rsidR="00E976B9" w:rsidRDefault="00E976B9" w:rsidP="0041637E">
            <w:pPr>
              <w:rPr>
                <w:sz w:val="28"/>
              </w:rPr>
            </w:pPr>
          </w:p>
        </w:tc>
        <w:tc>
          <w:tcPr>
            <w:tcW w:w="2131" w:type="dxa"/>
          </w:tcPr>
          <w:p w:rsidR="00E976B9" w:rsidRDefault="00E976B9" w:rsidP="0041637E">
            <w:pPr>
              <w:rPr>
                <w:sz w:val="28"/>
              </w:rPr>
            </w:pPr>
            <w:r>
              <w:rPr>
                <w:sz w:val="28"/>
              </w:rPr>
              <w:t xml:space="preserve">            Χ</w:t>
            </w:r>
          </w:p>
        </w:tc>
      </w:tr>
    </w:tbl>
    <w:p w:rsidR="00E976B9" w:rsidRPr="008618B9" w:rsidRDefault="00E976B9" w:rsidP="00E976B9">
      <w:pPr>
        <w:rPr>
          <w:sz w:val="28"/>
        </w:rPr>
      </w:pPr>
    </w:p>
    <w:p w:rsidR="00E976B9" w:rsidRPr="00E976B9" w:rsidRDefault="00E976B9" w:rsidP="00E976B9">
      <w:pPr>
        <w:suppressAutoHyphens/>
        <w:spacing w:after="0" w:line="240" w:lineRule="auto"/>
        <w:rPr>
          <w:rFonts w:ascii="Palatino Linotype" w:eastAsia="Microsoft Sans Serif" w:hAnsi="Palatino Linotype" w:cs="Microsoft Sans Serif"/>
          <w:color w:val="000000"/>
          <w:sz w:val="24"/>
          <w:szCs w:val="24"/>
        </w:rPr>
      </w:pPr>
    </w:p>
    <w:tbl>
      <w:tblPr>
        <w:tblW w:w="0" w:type="auto"/>
        <w:jc w:val="cente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9242"/>
      </w:tblGrid>
      <w:tr w:rsidR="00E976B9" w:rsidRPr="00FF0DC3" w:rsidTr="0041637E">
        <w:trPr>
          <w:jc w:val="center"/>
        </w:trPr>
        <w:tc>
          <w:tcPr>
            <w:tcW w:w="9242" w:type="dxa"/>
            <w:tcBorders>
              <w:top w:val="single" w:sz="4" w:space="0" w:color="auto"/>
              <w:left w:val="single" w:sz="4" w:space="0" w:color="auto"/>
              <w:bottom w:val="single" w:sz="4" w:space="0" w:color="auto"/>
              <w:right w:val="single" w:sz="4" w:space="0" w:color="auto"/>
            </w:tcBorders>
            <w:shd w:val="clear" w:color="auto" w:fill="E0E0E0"/>
          </w:tcPr>
          <w:p w:rsidR="00E976B9" w:rsidRPr="00FF0DC3" w:rsidRDefault="00E976B9" w:rsidP="00E976B9">
            <w:pPr>
              <w:suppressAutoHyphens/>
              <w:autoSpaceDE w:val="0"/>
              <w:autoSpaceDN w:val="0"/>
              <w:adjustRightInd w:val="0"/>
              <w:spacing w:before="60" w:after="60" w:line="300" w:lineRule="auto"/>
              <w:jc w:val="both"/>
              <w:rPr>
                <w:rFonts w:eastAsia="Times New Roman" w:cs="Arial"/>
                <w:b/>
                <w:bCs/>
                <w:sz w:val="28"/>
                <w:szCs w:val="24"/>
              </w:rPr>
            </w:pPr>
            <w:r w:rsidRPr="00FF0DC3">
              <w:rPr>
                <w:rFonts w:eastAsia="Times New Roman" w:cs="Arial"/>
                <w:b/>
                <w:bCs/>
                <w:sz w:val="28"/>
                <w:szCs w:val="24"/>
              </w:rPr>
              <w:t>Δείκτης Αξιολόγησης 2.3. Αξιοποίηση, υ</w:t>
            </w:r>
            <w:r w:rsidRPr="00FF0DC3">
              <w:rPr>
                <w:rFonts w:eastAsia="Times New Roman" w:cs="Arial"/>
                <w:b/>
                <w:sz w:val="28"/>
                <w:szCs w:val="24"/>
              </w:rPr>
              <w:t xml:space="preserve">ποστήριξη και ανάπτυξη του ανθρώπινου δυναμικού </w:t>
            </w:r>
          </w:p>
        </w:tc>
      </w:tr>
    </w:tbl>
    <w:p w:rsidR="0041637E" w:rsidRPr="00FF0DC3" w:rsidRDefault="0041637E" w:rsidP="0041637E">
      <w:pPr>
        <w:spacing w:after="0" w:line="360" w:lineRule="auto"/>
        <w:jc w:val="both"/>
        <w:rPr>
          <w:rFonts w:eastAsia="Microsoft Sans Serif" w:cs="Arial"/>
          <w:b/>
          <w:color w:val="000000"/>
          <w:sz w:val="28"/>
          <w:szCs w:val="24"/>
        </w:rPr>
      </w:pPr>
      <w:r w:rsidRPr="00FF0DC3">
        <w:rPr>
          <w:rFonts w:eastAsia="Microsoft Sans Serif" w:cs="Arial"/>
          <w:b/>
          <w:color w:val="000000"/>
          <w:sz w:val="28"/>
          <w:szCs w:val="24"/>
        </w:rPr>
        <w:t>Περιγραφική παρουσίαση της εικόνας του σχολείου (αιτιολογημένη αξιολογική κρίση) ως προς τον δείκτη: 2.3</w:t>
      </w:r>
    </w:p>
    <w:p w:rsidR="00E976B9" w:rsidRPr="008618B9" w:rsidRDefault="00E976B9" w:rsidP="00E976B9">
      <w:pPr>
        <w:jc w:val="both"/>
        <w:rPr>
          <w:sz w:val="28"/>
        </w:rPr>
      </w:pPr>
      <w:r w:rsidRPr="008618B9">
        <w:rPr>
          <w:sz w:val="28"/>
        </w:rPr>
        <w:t>Το διδακτικό προσωπικό του σχολείου αξιοποιείται ανάλογα με τις δεξιότητες και τις εμπειρίες του κάθε μέλους</w:t>
      </w:r>
      <w:r>
        <w:rPr>
          <w:sz w:val="28"/>
        </w:rPr>
        <w:t>,</w:t>
      </w:r>
      <w:r w:rsidRPr="008618B9">
        <w:rPr>
          <w:sz w:val="28"/>
        </w:rPr>
        <w:t xml:space="preserve"> έτσι ώστε όλοι να ανταποκρίνονται επαρκέστερα στις απαιτήσεις των καθηκόντων τους. Η κατανομή των αρμοδιοτήτων γίνεται με ισότιμο και δίκαιο τρόπο</w:t>
      </w:r>
      <w:r>
        <w:rPr>
          <w:sz w:val="28"/>
        </w:rPr>
        <w:t>,</w:t>
      </w:r>
      <w:r w:rsidRPr="008618B9">
        <w:rPr>
          <w:sz w:val="28"/>
        </w:rPr>
        <w:t xml:space="preserve"> αφού όλοι ανεξαιρέτως αναλαμβάνουν και διεκπεραιώνουν αρμοδιότητες ανάλογης βαρύτητας και απαιτητικότητας.</w:t>
      </w:r>
    </w:p>
    <w:p w:rsidR="00E976B9" w:rsidRPr="008618B9" w:rsidRDefault="00E976B9" w:rsidP="00E976B9">
      <w:pPr>
        <w:jc w:val="both"/>
        <w:rPr>
          <w:sz w:val="28"/>
        </w:rPr>
      </w:pPr>
      <w:r w:rsidRPr="008618B9">
        <w:rPr>
          <w:sz w:val="28"/>
        </w:rPr>
        <w:t>Οι εκπαιδευτικοί συνεργάζονται μεταξύ τους με σκοπό τη βελτίωση του παιδαγωγικού τους έργου ανταλλάσοντας ιδέες και εμπλουτίζοντας το έργο τους με νέες διδακτικές μεθόδους και τρόπους αξιολόγησης. Η συνεργασία των εκπαιδευτικών γίνεται απρόσκοπτα με την στήριξη της  διεύθυνσης.</w:t>
      </w:r>
    </w:p>
    <w:p w:rsidR="00E976B9" w:rsidRPr="008618B9" w:rsidRDefault="00E976B9" w:rsidP="00E976B9">
      <w:pPr>
        <w:jc w:val="both"/>
        <w:rPr>
          <w:sz w:val="28"/>
        </w:rPr>
      </w:pPr>
      <w:r w:rsidRPr="008618B9">
        <w:rPr>
          <w:sz w:val="28"/>
        </w:rPr>
        <w:t>Επίσης το σχολείο υποστηρίζει την ένταξη και την προσαρμογή  των νέων εκπαιδευτικών.</w:t>
      </w:r>
    </w:p>
    <w:p w:rsidR="00E976B9" w:rsidRPr="008618B9" w:rsidRDefault="00E976B9" w:rsidP="00E976B9">
      <w:pPr>
        <w:jc w:val="both"/>
        <w:rPr>
          <w:sz w:val="28"/>
        </w:rPr>
      </w:pPr>
      <w:r w:rsidRPr="008618B9">
        <w:rPr>
          <w:sz w:val="28"/>
        </w:rPr>
        <w:t xml:space="preserve">Στο σχολείο πραγματοποιείται περιορισμένος αριθμός εκπαιδευτικών σεμιναρίων. Ακόμη, η εκδήλωση ενδιαφέροντος από πλευράς  των εκπαιδευτικών  για να </w:t>
      </w:r>
      <w:r w:rsidRPr="008618B9">
        <w:rPr>
          <w:sz w:val="28"/>
        </w:rPr>
        <w:lastRenderedPageBreak/>
        <w:t>συμμετέχουν σε επιμορφωτικές συναντήσεις είναι αρκετά ικανοποιητική με περιθώρια όμως σημαντικής βελτίωσης.</w:t>
      </w:r>
    </w:p>
    <w:p w:rsidR="00E976B9" w:rsidRPr="008618B9" w:rsidRDefault="00E976B9" w:rsidP="00E976B9">
      <w:pPr>
        <w:rPr>
          <w:sz w:val="28"/>
        </w:rPr>
      </w:pPr>
    </w:p>
    <w:p w:rsidR="00E976B9" w:rsidRPr="00B562A4" w:rsidRDefault="00E976B9" w:rsidP="00E976B9">
      <w:pPr>
        <w:rPr>
          <w:b/>
          <w:sz w:val="28"/>
        </w:rPr>
      </w:pPr>
      <w:r w:rsidRPr="00B562A4">
        <w:rPr>
          <w:b/>
          <w:sz w:val="28"/>
        </w:rPr>
        <w:t xml:space="preserve">Ποσοτική παρουσίαση δείκτη 2.3: </w:t>
      </w:r>
    </w:p>
    <w:tbl>
      <w:tblPr>
        <w:tblStyle w:val="a4"/>
        <w:tblW w:w="0" w:type="auto"/>
        <w:tblLook w:val="04A0" w:firstRow="1" w:lastRow="0" w:firstColumn="1" w:lastColumn="0" w:noHBand="0" w:noVBand="1"/>
      </w:tblPr>
      <w:tblGrid>
        <w:gridCol w:w="2130"/>
        <w:gridCol w:w="2130"/>
        <w:gridCol w:w="2131"/>
        <w:gridCol w:w="2131"/>
      </w:tblGrid>
      <w:tr w:rsidR="00E976B9" w:rsidTr="0041637E">
        <w:tc>
          <w:tcPr>
            <w:tcW w:w="2130" w:type="dxa"/>
          </w:tcPr>
          <w:p w:rsidR="00E976B9" w:rsidRDefault="00E976B9" w:rsidP="0041637E">
            <w:pPr>
              <w:rPr>
                <w:sz w:val="28"/>
              </w:rPr>
            </w:pPr>
            <w:r>
              <w:rPr>
                <w:sz w:val="28"/>
              </w:rPr>
              <w:t xml:space="preserve">              1</w:t>
            </w:r>
          </w:p>
        </w:tc>
        <w:tc>
          <w:tcPr>
            <w:tcW w:w="2130" w:type="dxa"/>
          </w:tcPr>
          <w:p w:rsidR="00E976B9" w:rsidRDefault="00E976B9" w:rsidP="0041637E">
            <w:pPr>
              <w:rPr>
                <w:sz w:val="28"/>
              </w:rPr>
            </w:pPr>
            <w:r>
              <w:rPr>
                <w:sz w:val="28"/>
              </w:rPr>
              <w:t xml:space="preserve">             2</w:t>
            </w:r>
          </w:p>
        </w:tc>
        <w:tc>
          <w:tcPr>
            <w:tcW w:w="2131" w:type="dxa"/>
          </w:tcPr>
          <w:p w:rsidR="00E976B9" w:rsidRDefault="00E976B9" w:rsidP="0041637E">
            <w:pPr>
              <w:rPr>
                <w:sz w:val="28"/>
              </w:rPr>
            </w:pPr>
            <w:r>
              <w:rPr>
                <w:sz w:val="28"/>
              </w:rPr>
              <w:t xml:space="preserve">             3</w:t>
            </w:r>
          </w:p>
        </w:tc>
        <w:tc>
          <w:tcPr>
            <w:tcW w:w="2131" w:type="dxa"/>
          </w:tcPr>
          <w:p w:rsidR="00E976B9" w:rsidRDefault="00E976B9" w:rsidP="0041637E">
            <w:pPr>
              <w:rPr>
                <w:sz w:val="28"/>
              </w:rPr>
            </w:pPr>
            <w:r>
              <w:rPr>
                <w:sz w:val="28"/>
              </w:rPr>
              <w:t xml:space="preserve">            4</w:t>
            </w:r>
          </w:p>
        </w:tc>
      </w:tr>
      <w:tr w:rsidR="00E976B9" w:rsidTr="0041637E">
        <w:tc>
          <w:tcPr>
            <w:tcW w:w="2130" w:type="dxa"/>
          </w:tcPr>
          <w:p w:rsidR="00E976B9" w:rsidRDefault="00E976B9" w:rsidP="0041637E">
            <w:pPr>
              <w:rPr>
                <w:sz w:val="28"/>
              </w:rPr>
            </w:pPr>
          </w:p>
        </w:tc>
        <w:tc>
          <w:tcPr>
            <w:tcW w:w="2130" w:type="dxa"/>
          </w:tcPr>
          <w:p w:rsidR="00E976B9" w:rsidRDefault="00E976B9" w:rsidP="0041637E">
            <w:pPr>
              <w:rPr>
                <w:sz w:val="28"/>
              </w:rPr>
            </w:pPr>
          </w:p>
        </w:tc>
        <w:tc>
          <w:tcPr>
            <w:tcW w:w="2131" w:type="dxa"/>
          </w:tcPr>
          <w:p w:rsidR="00E976B9" w:rsidRDefault="00E976B9" w:rsidP="0041637E">
            <w:pPr>
              <w:rPr>
                <w:sz w:val="28"/>
              </w:rPr>
            </w:pPr>
            <w:r>
              <w:rPr>
                <w:sz w:val="28"/>
              </w:rPr>
              <w:t xml:space="preserve">             Χ</w:t>
            </w:r>
          </w:p>
        </w:tc>
        <w:tc>
          <w:tcPr>
            <w:tcW w:w="2131" w:type="dxa"/>
          </w:tcPr>
          <w:p w:rsidR="00E976B9" w:rsidRDefault="00E976B9" w:rsidP="0041637E">
            <w:pPr>
              <w:rPr>
                <w:sz w:val="28"/>
              </w:rPr>
            </w:pPr>
          </w:p>
        </w:tc>
      </w:tr>
    </w:tbl>
    <w:p w:rsidR="00E1203B" w:rsidRDefault="00E1203B" w:rsidP="006A12E6">
      <w:pPr>
        <w:jc w:val="both"/>
        <w:rPr>
          <w:sz w:val="28"/>
        </w:rPr>
      </w:pPr>
    </w:p>
    <w:p w:rsidR="00F83D6D" w:rsidRPr="00F83D6D" w:rsidRDefault="00F83D6D" w:rsidP="006A12E6">
      <w:pPr>
        <w:jc w:val="both"/>
        <w:rPr>
          <w:b/>
          <w:sz w:val="28"/>
          <w:szCs w:val="28"/>
        </w:rPr>
      </w:pPr>
      <w:r w:rsidRPr="00F83D6D">
        <w:rPr>
          <w:b/>
          <w:sz w:val="28"/>
          <w:szCs w:val="28"/>
        </w:rPr>
        <w:t>Προτάσεις:</w:t>
      </w:r>
    </w:p>
    <w:p w:rsidR="00F83D6D" w:rsidRPr="00665DFF" w:rsidRDefault="00F83D6D" w:rsidP="00B72D19">
      <w:pPr>
        <w:pStyle w:val="a5"/>
        <w:numPr>
          <w:ilvl w:val="0"/>
          <w:numId w:val="8"/>
        </w:numPr>
        <w:ind w:left="714" w:hanging="357"/>
        <w:jc w:val="both"/>
        <w:rPr>
          <w:rFonts w:ascii="Calibri" w:hAnsi="Calibri" w:cs="Arial"/>
          <w:bCs/>
          <w:sz w:val="28"/>
          <w:szCs w:val="28"/>
        </w:rPr>
      </w:pPr>
      <w:r w:rsidRPr="00665DFF">
        <w:rPr>
          <w:rFonts w:asciiTheme="minorHAnsi" w:hAnsiTheme="minorHAnsi"/>
          <w:sz w:val="28"/>
          <w:szCs w:val="28"/>
        </w:rPr>
        <w:t xml:space="preserve">Καταγραφή αναγκών ανά τάξη και ανά ειδικότητα, έτσι ώστε </w:t>
      </w:r>
      <w:r w:rsidRPr="00665DFF">
        <w:rPr>
          <w:rFonts w:ascii="Calibri" w:hAnsi="Calibri" w:cs="Arial"/>
          <w:bCs/>
          <w:sz w:val="28"/>
          <w:szCs w:val="28"/>
        </w:rPr>
        <w:t xml:space="preserve">να προγραμματιστεί η επιδιόρθωση, ανανέωση ή </w:t>
      </w:r>
      <w:r w:rsidR="00665DFF" w:rsidRPr="00665DFF">
        <w:rPr>
          <w:rFonts w:asciiTheme="minorHAnsi" w:hAnsiTheme="minorHAnsi" w:cs="Arial"/>
          <w:bCs/>
          <w:sz w:val="28"/>
          <w:szCs w:val="28"/>
        </w:rPr>
        <w:t>απόκτηση του απαραίτητου υλικού</w:t>
      </w:r>
    </w:p>
    <w:p w:rsidR="00F83D6D" w:rsidRPr="00665DFF" w:rsidRDefault="00665DFF" w:rsidP="00F83D6D">
      <w:pPr>
        <w:pStyle w:val="a5"/>
        <w:numPr>
          <w:ilvl w:val="0"/>
          <w:numId w:val="8"/>
        </w:numPr>
        <w:jc w:val="both"/>
        <w:rPr>
          <w:rFonts w:asciiTheme="minorHAnsi" w:hAnsiTheme="minorHAnsi"/>
          <w:sz w:val="28"/>
        </w:rPr>
      </w:pPr>
      <w:r w:rsidRPr="00665DFF">
        <w:rPr>
          <w:rFonts w:asciiTheme="minorHAnsi" w:hAnsiTheme="minorHAnsi"/>
          <w:sz w:val="28"/>
        </w:rPr>
        <w:t xml:space="preserve">Οργάνωση </w:t>
      </w:r>
      <w:proofErr w:type="spellStart"/>
      <w:r>
        <w:rPr>
          <w:rFonts w:asciiTheme="minorHAnsi" w:hAnsiTheme="minorHAnsi"/>
          <w:sz w:val="28"/>
        </w:rPr>
        <w:t>ενδοσχολικών</w:t>
      </w:r>
      <w:proofErr w:type="spellEnd"/>
      <w:r>
        <w:rPr>
          <w:rFonts w:asciiTheme="minorHAnsi" w:hAnsiTheme="minorHAnsi"/>
          <w:sz w:val="28"/>
        </w:rPr>
        <w:t xml:space="preserve"> επιμορφώσεων σε θέματα που άπτονται την επιστημονική και παιδαγωγική κατάρτιση των εκπαιδευτικών</w:t>
      </w:r>
    </w:p>
    <w:p w:rsidR="00E1203B" w:rsidRPr="00665DFF" w:rsidRDefault="00E1203B">
      <w:pPr>
        <w:rPr>
          <w:sz w:val="24"/>
        </w:rPr>
      </w:pPr>
      <w:r w:rsidRPr="00665DFF">
        <w:rPr>
          <w:sz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E1203B" w:rsidRPr="00665DFF" w:rsidTr="0041637E">
        <w:tc>
          <w:tcPr>
            <w:tcW w:w="9356" w:type="dxa"/>
            <w:tcBorders>
              <w:top w:val="single" w:sz="4" w:space="0" w:color="auto"/>
              <w:left w:val="single" w:sz="4" w:space="0" w:color="auto"/>
              <w:bottom w:val="single" w:sz="4" w:space="0" w:color="auto"/>
              <w:right w:val="single" w:sz="4" w:space="0" w:color="auto"/>
            </w:tcBorders>
          </w:tcPr>
          <w:p w:rsidR="00E1203B" w:rsidRPr="00665DFF" w:rsidRDefault="00E1203B" w:rsidP="00E1203B">
            <w:pPr>
              <w:suppressAutoHyphens/>
              <w:spacing w:before="60" w:after="60" w:line="300" w:lineRule="auto"/>
              <w:rPr>
                <w:rFonts w:eastAsia="Microsoft Sans Serif" w:cs="Arial"/>
                <w:b/>
                <w:bCs/>
                <w:color w:val="000000"/>
                <w:sz w:val="28"/>
                <w:szCs w:val="28"/>
              </w:rPr>
            </w:pPr>
            <w:r w:rsidRPr="00665DFF">
              <w:rPr>
                <w:rFonts w:eastAsia="Microsoft Sans Serif" w:cs="Arial"/>
                <w:b/>
                <w:bCs/>
                <w:color w:val="000000"/>
                <w:sz w:val="28"/>
                <w:szCs w:val="28"/>
              </w:rPr>
              <w:lastRenderedPageBreak/>
              <w:t>ΤΟΜΕΑΣ 3: ΔΙΔΑΣΚΑΛΙΑ ΚΑΙ ΜΑΘΗΣΗ</w:t>
            </w:r>
          </w:p>
        </w:tc>
      </w:tr>
    </w:tbl>
    <w:p w:rsidR="00E1203B" w:rsidRPr="00AC4388" w:rsidRDefault="00AC4388" w:rsidP="00E1203B">
      <w:pPr>
        <w:suppressAutoHyphens/>
        <w:spacing w:before="60" w:after="60" w:line="300" w:lineRule="auto"/>
        <w:rPr>
          <w:rFonts w:eastAsia="Microsoft Sans Serif" w:cs="Arial"/>
          <w:b/>
          <w:color w:val="000000"/>
          <w:sz w:val="28"/>
          <w:szCs w:val="28"/>
        </w:rPr>
      </w:pPr>
      <w:r w:rsidRPr="00AC4388">
        <w:rPr>
          <w:rFonts w:eastAsia="Microsoft Sans Serif" w:cs="Arial"/>
          <w:b/>
          <w:color w:val="000000"/>
          <w:sz w:val="28"/>
          <w:szCs w:val="28"/>
        </w:rPr>
        <w:t xml:space="preserve">Ομάδα εργασίας: </w:t>
      </w:r>
      <w:proofErr w:type="spellStart"/>
      <w:r w:rsidRPr="00AC4388">
        <w:rPr>
          <w:rFonts w:eastAsia="Microsoft Sans Serif" w:cs="Arial"/>
          <w:b/>
          <w:color w:val="000000"/>
          <w:sz w:val="28"/>
          <w:szCs w:val="28"/>
        </w:rPr>
        <w:t>Γκαλίτσος</w:t>
      </w:r>
      <w:proofErr w:type="spellEnd"/>
      <w:r w:rsidRPr="00AC4388">
        <w:rPr>
          <w:rFonts w:eastAsia="Microsoft Sans Serif" w:cs="Arial"/>
          <w:b/>
          <w:color w:val="000000"/>
          <w:sz w:val="28"/>
          <w:szCs w:val="28"/>
        </w:rPr>
        <w:t xml:space="preserve"> Χριστόδουλος-ΠΕ70, Ορφανίδης Ιωάννης-ΠΕ70, Αλεξοπούλου Παναγιώτα-ΠΕ70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356"/>
      </w:tblGrid>
      <w:tr w:rsidR="00E1203B" w:rsidRPr="00665DFF" w:rsidTr="0041637E">
        <w:tc>
          <w:tcPr>
            <w:tcW w:w="9356" w:type="dxa"/>
            <w:tcBorders>
              <w:top w:val="single" w:sz="4" w:space="0" w:color="auto"/>
              <w:left w:val="single" w:sz="4" w:space="0" w:color="auto"/>
              <w:bottom w:val="single" w:sz="4" w:space="0" w:color="auto"/>
              <w:right w:val="single" w:sz="4" w:space="0" w:color="auto"/>
            </w:tcBorders>
            <w:shd w:val="clear" w:color="auto" w:fill="E0E0E0"/>
          </w:tcPr>
          <w:p w:rsidR="00E1203B" w:rsidRPr="00665DFF" w:rsidRDefault="00E1203B" w:rsidP="00E1203B">
            <w:pPr>
              <w:suppressAutoHyphens/>
              <w:autoSpaceDE w:val="0"/>
              <w:autoSpaceDN w:val="0"/>
              <w:adjustRightInd w:val="0"/>
              <w:spacing w:before="60" w:after="60" w:line="300" w:lineRule="auto"/>
              <w:rPr>
                <w:rFonts w:eastAsia="Times New Roman" w:cs="Arial"/>
                <w:b/>
                <w:sz w:val="28"/>
                <w:szCs w:val="28"/>
              </w:rPr>
            </w:pPr>
            <w:r w:rsidRPr="00665DFF">
              <w:rPr>
                <w:rFonts w:eastAsia="Times New Roman" w:cs="Arial"/>
                <w:b/>
                <w:bCs/>
                <w:sz w:val="28"/>
                <w:szCs w:val="28"/>
              </w:rPr>
              <w:t xml:space="preserve">Δείκτης Αξιολόγησης </w:t>
            </w:r>
            <w:r w:rsidRPr="00665DFF">
              <w:rPr>
                <w:rFonts w:eastAsia="Times New Roman" w:cs="Arial"/>
                <w:b/>
                <w:sz w:val="28"/>
                <w:szCs w:val="28"/>
              </w:rPr>
              <w:t xml:space="preserve">3.1. </w:t>
            </w:r>
            <w:r w:rsidRPr="00665DFF">
              <w:rPr>
                <w:rFonts w:eastAsia="Times New Roman" w:cs="Arial"/>
                <w:b/>
                <w:bCs/>
                <w:sz w:val="28"/>
                <w:szCs w:val="28"/>
              </w:rPr>
              <w:t>Ανάπτυξη και εφαρμογή διδακτικών πρακτικών</w:t>
            </w:r>
          </w:p>
        </w:tc>
      </w:tr>
    </w:tbl>
    <w:p w:rsidR="00E1203B" w:rsidRPr="00665DFF" w:rsidRDefault="00E1203B" w:rsidP="00E1203B">
      <w:pPr>
        <w:spacing w:before="40" w:after="40" w:line="240" w:lineRule="auto"/>
        <w:ind w:right="113" w:firstLine="29"/>
        <w:jc w:val="both"/>
        <w:rPr>
          <w:rFonts w:eastAsia="Calibri" w:cs="Times New Roman"/>
          <w:sz w:val="28"/>
          <w:szCs w:val="28"/>
        </w:rPr>
      </w:pPr>
      <w:r w:rsidRPr="00665DFF">
        <w:rPr>
          <w:b/>
          <w:sz w:val="28"/>
          <w:szCs w:val="28"/>
        </w:rPr>
        <w:t>Περιγραφική αξιολόγηση της εικόνας του σχολείου (αιτιολογημένη αξιολογική κρίση) ως προς το δείκτη 3.1</w:t>
      </w:r>
    </w:p>
    <w:p w:rsidR="00E1203B" w:rsidRPr="00E1203B" w:rsidRDefault="00E1203B" w:rsidP="0041637E">
      <w:pPr>
        <w:spacing w:before="40" w:after="40" w:line="240" w:lineRule="auto"/>
        <w:ind w:left="113" w:right="113"/>
        <w:jc w:val="both"/>
        <w:rPr>
          <w:rFonts w:ascii="Calibri" w:eastAsia="Calibri" w:hAnsi="Calibri" w:cs="Times New Roman"/>
          <w:sz w:val="28"/>
        </w:rPr>
      </w:pPr>
      <w:r w:rsidRPr="00E1203B">
        <w:rPr>
          <w:rFonts w:ascii="Calibri" w:eastAsia="Calibri" w:hAnsi="Calibri" w:cs="Times New Roman"/>
          <w:sz w:val="28"/>
        </w:rPr>
        <w:t>Οι εκπαιδευτικοί του σχολείου μας σχεδιάζουν τη διδασκαλία τους σε ετήσια βάση, τόσο σε επίπεδο ενότητας όσο και σε επίπεδο διδακτικής ώρας. Καθορίζονται οι στόχοι και οι τρόποι επίτευξης για την υλοποίηση του προγράμματος σπουδών.</w:t>
      </w:r>
    </w:p>
    <w:p w:rsidR="00E1203B" w:rsidRPr="00E1203B" w:rsidRDefault="00E1203B" w:rsidP="0041637E">
      <w:pPr>
        <w:spacing w:before="40" w:after="40" w:line="240" w:lineRule="auto"/>
        <w:ind w:left="113" w:right="113"/>
        <w:jc w:val="both"/>
        <w:rPr>
          <w:rFonts w:ascii="Calibri" w:eastAsia="Calibri" w:hAnsi="Calibri" w:cs="Times New Roman"/>
          <w:sz w:val="28"/>
        </w:rPr>
      </w:pPr>
      <w:r w:rsidRPr="00E1203B">
        <w:rPr>
          <w:rFonts w:ascii="Calibri" w:eastAsia="Calibri" w:hAnsi="Calibri" w:cs="Times New Roman"/>
          <w:sz w:val="28"/>
        </w:rPr>
        <w:t xml:space="preserve">Οι μέθοδοι διδασκαλίας ποικίλουν: </w:t>
      </w:r>
      <w:proofErr w:type="spellStart"/>
      <w:r w:rsidRPr="00E1203B">
        <w:rPr>
          <w:rFonts w:ascii="Calibri" w:eastAsia="Calibri" w:hAnsi="Calibri" w:cs="Times New Roman"/>
          <w:sz w:val="28"/>
        </w:rPr>
        <w:t>ομαδοσυνεργατική</w:t>
      </w:r>
      <w:proofErr w:type="spellEnd"/>
      <w:r w:rsidRPr="00E1203B">
        <w:rPr>
          <w:rFonts w:ascii="Calibri" w:eastAsia="Calibri" w:hAnsi="Calibri" w:cs="Times New Roman"/>
          <w:sz w:val="28"/>
        </w:rPr>
        <w:t xml:space="preserve">, εξατομικευμένη, δασκαλοκεντρική, ανάλογα με το στόχο, τις γνώσεις και τις ανάγκες των μαθητών. Τα αποτελέσματα όλων των ενεργειών αξιοποιούνται για την ανατροφοδότηση της εκπαιδευτικής πράξης και της εκτίμησης της επίδοσης των μαθητών. Υλοποιούνται σχέδια διδασκαλίας με καινοτόμες διδακτικές εφαρμογές (περιβαλλοντικής και αγωγής υγείας) από το σύνολο των τμημάτων. Για την πραγματοποίηση των στόχων τόσο του αναλυτικού προγράμματος όσο και των καινοτόμων εφαρμογών πραγματοποιήθηκαν πλήθος </w:t>
      </w:r>
      <w:r w:rsidR="00665DFF">
        <w:rPr>
          <w:rFonts w:ascii="Calibri" w:eastAsia="Calibri" w:hAnsi="Calibri" w:cs="Times New Roman"/>
          <w:sz w:val="28"/>
        </w:rPr>
        <w:t>εκπαιδευτικών</w:t>
      </w:r>
      <w:r w:rsidR="00AB52D2">
        <w:rPr>
          <w:rFonts w:ascii="Calibri" w:eastAsia="Calibri" w:hAnsi="Calibri" w:cs="Times New Roman"/>
          <w:sz w:val="28"/>
        </w:rPr>
        <w:t xml:space="preserve"> επισκέψεων και δράσεων εντός και εκτός του σχολείου.</w:t>
      </w:r>
    </w:p>
    <w:p w:rsidR="00AB52D2" w:rsidRDefault="00E1203B" w:rsidP="0041637E">
      <w:pPr>
        <w:spacing w:before="40" w:after="40" w:line="240" w:lineRule="auto"/>
        <w:ind w:left="113" w:right="113"/>
        <w:jc w:val="both"/>
        <w:rPr>
          <w:rFonts w:ascii="Calibri" w:eastAsia="Calibri" w:hAnsi="Calibri" w:cs="Times New Roman"/>
          <w:sz w:val="28"/>
        </w:rPr>
      </w:pPr>
      <w:r w:rsidRPr="00E1203B">
        <w:rPr>
          <w:rFonts w:ascii="Calibri" w:eastAsia="Calibri" w:hAnsi="Calibri" w:cs="Times New Roman"/>
          <w:sz w:val="28"/>
        </w:rPr>
        <w:t xml:space="preserve">Το σχολείο μας διαθέτει σε κάθε αίθουσα </w:t>
      </w:r>
      <w:proofErr w:type="spellStart"/>
      <w:r w:rsidRPr="00E1203B">
        <w:rPr>
          <w:rFonts w:ascii="Calibri" w:eastAsia="Calibri" w:hAnsi="Calibri" w:cs="Times New Roman"/>
          <w:sz w:val="28"/>
        </w:rPr>
        <w:t>βιντεοπροβολείς</w:t>
      </w:r>
      <w:proofErr w:type="spellEnd"/>
      <w:r w:rsidRPr="00E1203B">
        <w:rPr>
          <w:rFonts w:ascii="Calibri" w:eastAsia="Calibri" w:hAnsi="Calibri" w:cs="Times New Roman"/>
          <w:sz w:val="28"/>
        </w:rPr>
        <w:t xml:space="preserve"> και </w:t>
      </w:r>
      <w:r>
        <w:rPr>
          <w:rFonts w:ascii="Calibri" w:eastAsia="Calibri" w:hAnsi="Calibri" w:cs="Times New Roman"/>
          <w:sz w:val="28"/>
        </w:rPr>
        <w:t>Η/Υ</w:t>
      </w:r>
      <w:r w:rsidRPr="00E1203B">
        <w:rPr>
          <w:rFonts w:ascii="Calibri" w:eastAsia="Calibri" w:hAnsi="Calibri" w:cs="Times New Roman"/>
          <w:sz w:val="28"/>
        </w:rPr>
        <w:t xml:space="preserve"> με σύνδεση στο </w:t>
      </w:r>
      <w:r>
        <w:rPr>
          <w:rFonts w:ascii="Calibri" w:eastAsia="Calibri" w:hAnsi="Calibri" w:cs="Times New Roman"/>
          <w:sz w:val="28"/>
        </w:rPr>
        <w:t>Διαδίκτυο</w:t>
      </w:r>
      <w:r w:rsidRPr="00E1203B">
        <w:rPr>
          <w:rFonts w:ascii="Calibri" w:eastAsia="Calibri" w:hAnsi="Calibri" w:cs="Times New Roman"/>
          <w:sz w:val="28"/>
        </w:rPr>
        <w:t xml:space="preserve">, </w:t>
      </w:r>
      <w:r w:rsidR="00AB52D2">
        <w:rPr>
          <w:rFonts w:ascii="Calibri" w:eastAsia="Calibri" w:hAnsi="Calibri" w:cs="Times New Roman"/>
          <w:sz w:val="28"/>
        </w:rPr>
        <w:t xml:space="preserve">τρεις </w:t>
      </w:r>
      <w:proofErr w:type="spellStart"/>
      <w:r w:rsidR="00AB52D2">
        <w:rPr>
          <w:rFonts w:ascii="Calibri" w:eastAsia="Calibri" w:hAnsi="Calibri" w:cs="Times New Roman"/>
          <w:sz w:val="28"/>
        </w:rPr>
        <w:t>διαδραστικούς</w:t>
      </w:r>
      <w:proofErr w:type="spellEnd"/>
      <w:r w:rsidR="00AB52D2">
        <w:rPr>
          <w:rFonts w:ascii="Calibri" w:eastAsia="Calibri" w:hAnsi="Calibri" w:cs="Times New Roman"/>
          <w:sz w:val="28"/>
        </w:rPr>
        <w:t xml:space="preserve"> πίνακες, </w:t>
      </w:r>
      <w:r w:rsidRPr="00E1203B">
        <w:rPr>
          <w:rFonts w:ascii="Calibri" w:eastAsia="Calibri" w:hAnsi="Calibri" w:cs="Times New Roman"/>
          <w:sz w:val="28"/>
        </w:rPr>
        <w:t xml:space="preserve">αίθουσα </w:t>
      </w:r>
      <w:r w:rsidR="00B72D19">
        <w:rPr>
          <w:rFonts w:ascii="Calibri" w:eastAsia="Calibri" w:hAnsi="Calibri" w:cs="Times New Roman"/>
          <w:sz w:val="28"/>
        </w:rPr>
        <w:t>Ε</w:t>
      </w:r>
      <w:r w:rsidRPr="00E1203B">
        <w:rPr>
          <w:rFonts w:ascii="Calibri" w:eastAsia="Calibri" w:hAnsi="Calibri" w:cs="Times New Roman"/>
          <w:sz w:val="28"/>
        </w:rPr>
        <w:t xml:space="preserve">ργαστηρίου </w:t>
      </w:r>
      <w:r w:rsidR="00B72D19">
        <w:rPr>
          <w:rFonts w:ascii="Calibri" w:eastAsia="Calibri" w:hAnsi="Calibri" w:cs="Times New Roman"/>
          <w:sz w:val="28"/>
        </w:rPr>
        <w:t>Π</w:t>
      </w:r>
      <w:r w:rsidRPr="00E1203B">
        <w:rPr>
          <w:rFonts w:ascii="Calibri" w:eastAsia="Calibri" w:hAnsi="Calibri" w:cs="Times New Roman"/>
          <w:sz w:val="28"/>
        </w:rPr>
        <w:t xml:space="preserve">ληροφορικής με σύγχρονα μηχανήματα και πλήρως εξοπλισμένο </w:t>
      </w:r>
      <w:r w:rsidR="00AB52D2">
        <w:rPr>
          <w:rFonts w:ascii="Calibri" w:eastAsia="Calibri" w:hAnsi="Calibri" w:cs="Times New Roman"/>
          <w:sz w:val="28"/>
        </w:rPr>
        <w:t>Ε</w:t>
      </w:r>
      <w:r w:rsidRPr="00E1203B">
        <w:rPr>
          <w:rFonts w:ascii="Calibri" w:eastAsia="Calibri" w:hAnsi="Calibri" w:cs="Times New Roman"/>
          <w:sz w:val="28"/>
        </w:rPr>
        <w:t xml:space="preserve">ργαστήριο </w:t>
      </w:r>
      <w:r w:rsidR="00AB52D2">
        <w:rPr>
          <w:rFonts w:ascii="Calibri" w:eastAsia="Calibri" w:hAnsi="Calibri" w:cs="Times New Roman"/>
          <w:sz w:val="28"/>
        </w:rPr>
        <w:t>Φ</w:t>
      </w:r>
      <w:r w:rsidRPr="00E1203B">
        <w:rPr>
          <w:rFonts w:ascii="Calibri" w:eastAsia="Calibri" w:hAnsi="Calibri" w:cs="Times New Roman"/>
          <w:sz w:val="28"/>
        </w:rPr>
        <w:t>υσικής</w:t>
      </w:r>
      <w:r w:rsidR="00AB52D2">
        <w:rPr>
          <w:rFonts w:ascii="Calibri" w:eastAsia="Calibri" w:hAnsi="Calibri" w:cs="Times New Roman"/>
          <w:sz w:val="28"/>
        </w:rPr>
        <w:t>,</w:t>
      </w:r>
      <w:r w:rsidRPr="00E1203B">
        <w:rPr>
          <w:rFonts w:ascii="Calibri" w:eastAsia="Calibri" w:hAnsi="Calibri" w:cs="Times New Roman"/>
          <w:sz w:val="28"/>
        </w:rPr>
        <w:t xml:space="preserve"> </w:t>
      </w:r>
      <w:r w:rsidR="00AB52D2">
        <w:rPr>
          <w:rFonts w:ascii="Calibri" w:eastAsia="Calibri" w:hAnsi="Calibri" w:cs="Times New Roman"/>
          <w:sz w:val="28"/>
        </w:rPr>
        <w:t xml:space="preserve">εξοπλισμός ο οποίος </w:t>
      </w:r>
      <w:r w:rsidRPr="00E1203B">
        <w:rPr>
          <w:rFonts w:ascii="Calibri" w:eastAsia="Calibri" w:hAnsi="Calibri" w:cs="Times New Roman"/>
          <w:sz w:val="28"/>
        </w:rPr>
        <w:t>χρησιμοποι</w:t>
      </w:r>
      <w:r w:rsidR="00AB52D2">
        <w:rPr>
          <w:rFonts w:ascii="Calibri" w:eastAsia="Calibri" w:hAnsi="Calibri" w:cs="Times New Roman"/>
          <w:sz w:val="28"/>
        </w:rPr>
        <w:t>είται</w:t>
      </w:r>
      <w:r w:rsidRPr="00E1203B">
        <w:rPr>
          <w:rFonts w:ascii="Calibri" w:eastAsia="Calibri" w:hAnsi="Calibri" w:cs="Times New Roman"/>
          <w:sz w:val="28"/>
        </w:rPr>
        <w:t xml:space="preserve"> από το σύνολο των εκπ</w:t>
      </w:r>
      <w:r w:rsidR="00AB52D2">
        <w:rPr>
          <w:rFonts w:ascii="Calibri" w:eastAsia="Calibri" w:hAnsi="Calibri" w:cs="Times New Roman"/>
          <w:sz w:val="28"/>
        </w:rPr>
        <w:t>αιδευτικών και των μαθητών μας κατά την εκπαιδευτική διαδικασία.</w:t>
      </w:r>
    </w:p>
    <w:p w:rsidR="00E1203B" w:rsidRPr="00E1203B" w:rsidRDefault="00E1203B" w:rsidP="0041637E">
      <w:pPr>
        <w:spacing w:before="40" w:after="40" w:line="240" w:lineRule="auto"/>
        <w:ind w:left="113" w:right="113"/>
        <w:jc w:val="both"/>
        <w:rPr>
          <w:rFonts w:ascii="Calibri" w:eastAsia="Calibri" w:hAnsi="Calibri" w:cs="Times New Roman"/>
          <w:sz w:val="28"/>
        </w:rPr>
      </w:pPr>
      <w:r w:rsidRPr="00E1203B">
        <w:rPr>
          <w:rFonts w:ascii="Calibri" w:eastAsia="Calibri" w:hAnsi="Calibri" w:cs="Times New Roman"/>
          <w:sz w:val="28"/>
        </w:rPr>
        <w:t xml:space="preserve">Η έλλειψη χώρου, δυστυχώς, είναι ένα από τα προβλήματα του σχολείου μας γι' αυτό </w:t>
      </w:r>
      <w:r w:rsidR="00665DFF">
        <w:rPr>
          <w:rFonts w:ascii="Calibri" w:eastAsia="Calibri" w:hAnsi="Calibri" w:cs="Times New Roman"/>
          <w:sz w:val="28"/>
        </w:rPr>
        <w:t>το Εργαστήριο</w:t>
      </w:r>
      <w:r w:rsidRPr="00E1203B">
        <w:rPr>
          <w:rFonts w:ascii="Calibri" w:eastAsia="Calibri" w:hAnsi="Calibri" w:cs="Times New Roman"/>
          <w:sz w:val="28"/>
        </w:rPr>
        <w:t xml:space="preserve"> </w:t>
      </w:r>
      <w:r w:rsidR="00665DFF">
        <w:rPr>
          <w:rFonts w:ascii="Calibri" w:eastAsia="Calibri" w:hAnsi="Calibri" w:cs="Times New Roman"/>
          <w:sz w:val="28"/>
        </w:rPr>
        <w:t>Φ</w:t>
      </w:r>
      <w:r w:rsidRPr="00E1203B">
        <w:rPr>
          <w:rFonts w:ascii="Calibri" w:eastAsia="Calibri" w:hAnsi="Calibri" w:cs="Times New Roman"/>
          <w:sz w:val="28"/>
        </w:rPr>
        <w:t xml:space="preserve">υσικής χρησιμοποιείται ως αίθουσα διδασκαλίας και η αίθουσα </w:t>
      </w:r>
      <w:r w:rsidR="00665DFF">
        <w:rPr>
          <w:rFonts w:ascii="Calibri" w:eastAsia="Calibri" w:hAnsi="Calibri" w:cs="Times New Roman"/>
          <w:sz w:val="28"/>
        </w:rPr>
        <w:t>Π</w:t>
      </w:r>
      <w:r w:rsidRPr="00E1203B">
        <w:rPr>
          <w:rFonts w:ascii="Calibri" w:eastAsia="Calibri" w:hAnsi="Calibri" w:cs="Times New Roman"/>
          <w:sz w:val="28"/>
        </w:rPr>
        <w:t>ληροφορικής δεν επαρκεί για μεγάλο αριθμό μαθητών.</w:t>
      </w:r>
    </w:p>
    <w:p w:rsidR="00E976B9" w:rsidRDefault="00E1203B" w:rsidP="0041637E">
      <w:pPr>
        <w:ind w:left="142"/>
        <w:jc w:val="both"/>
        <w:rPr>
          <w:rFonts w:ascii="Calibri" w:eastAsia="Calibri" w:hAnsi="Calibri" w:cs="Times New Roman"/>
          <w:sz w:val="28"/>
        </w:rPr>
      </w:pPr>
      <w:r w:rsidRPr="00E1203B">
        <w:rPr>
          <w:rFonts w:ascii="Calibri" w:eastAsia="Calibri" w:hAnsi="Calibri" w:cs="Times New Roman"/>
          <w:sz w:val="28"/>
        </w:rPr>
        <w:t>Οι μαθητές ενθαρρύνονται έτσι ώστε να συμμετέχουν ενεργά στη διαδικασία της μάθησης, διατυπώνοντας απόψεις και προβληματισμούς, παίρνοντας μέρος σε διαγωνισμούς</w:t>
      </w:r>
      <w:r>
        <w:rPr>
          <w:rFonts w:ascii="Calibri" w:eastAsia="Calibri" w:hAnsi="Calibri" w:cs="Times New Roman"/>
          <w:sz w:val="28"/>
        </w:rPr>
        <w:t xml:space="preserve"> </w:t>
      </w:r>
      <w:r w:rsidRPr="00E1203B">
        <w:rPr>
          <w:rFonts w:ascii="Calibri" w:eastAsia="Calibri" w:hAnsi="Calibri" w:cs="Times New Roman"/>
          <w:sz w:val="28"/>
        </w:rPr>
        <w:t>(μαθηματικών, φυσικής</w:t>
      </w:r>
      <w:r w:rsidR="002F5D0F">
        <w:rPr>
          <w:rFonts w:ascii="Calibri" w:eastAsia="Calibri" w:hAnsi="Calibri" w:cs="Times New Roman"/>
          <w:sz w:val="28"/>
        </w:rPr>
        <w:t>, αθλητικούς αγώνες, αγώνες σκάκι κ.ά.</w:t>
      </w:r>
      <w:r w:rsidRPr="00E1203B">
        <w:rPr>
          <w:rFonts w:ascii="Calibri" w:eastAsia="Calibri" w:hAnsi="Calibri" w:cs="Times New Roman"/>
          <w:sz w:val="28"/>
        </w:rPr>
        <w:t>), συμμετέχοντας σε συλλογικές ή ατομικές εργασίες, οι οποίες έχουν πάντα βαθμό δυσκολίας ανάλογα με τις δυνατότητές τους.</w:t>
      </w:r>
    </w:p>
    <w:p w:rsidR="00E1203B" w:rsidRPr="00B562A4" w:rsidRDefault="00E1203B" w:rsidP="00E1203B">
      <w:pPr>
        <w:rPr>
          <w:b/>
          <w:sz w:val="28"/>
        </w:rPr>
      </w:pPr>
      <w:r w:rsidRPr="00B562A4">
        <w:rPr>
          <w:b/>
          <w:sz w:val="28"/>
        </w:rPr>
        <w:t xml:space="preserve">Ποσοτική παρουσίαση δείκτη </w:t>
      </w:r>
      <w:r>
        <w:rPr>
          <w:b/>
          <w:sz w:val="28"/>
        </w:rPr>
        <w:t>3</w:t>
      </w:r>
      <w:r w:rsidRPr="00B562A4">
        <w:rPr>
          <w:b/>
          <w:sz w:val="28"/>
        </w:rPr>
        <w:t>.</w:t>
      </w:r>
      <w:r>
        <w:rPr>
          <w:b/>
          <w:sz w:val="28"/>
        </w:rPr>
        <w:t>1</w:t>
      </w:r>
      <w:r w:rsidRPr="00B562A4">
        <w:rPr>
          <w:b/>
          <w:sz w:val="28"/>
        </w:rPr>
        <w:t xml:space="preserve">: </w:t>
      </w:r>
    </w:p>
    <w:tbl>
      <w:tblPr>
        <w:tblStyle w:val="a4"/>
        <w:tblW w:w="0" w:type="auto"/>
        <w:jc w:val="center"/>
        <w:tblLook w:val="04A0" w:firstRow="1" w:lastRow="0" w:firstColumn="1" w:lastColumn="0" w:noHBand="0" w:noVBand="1"/>
      </w:tblPr>
      <w:tblGrid>
        <w:gridCol w:w="2130"/>
        <w:gridCol w:w="2130"/>
        <w:gridCol w:w="2131"/>
        <w:gridCol w:w="2131"/>
      </w:tblGrid>
      <w:tr w:rsidR="00E1203B" w:rsidTr="00AB52D2">
        <w:trPr>
          <w:jc w:val="center"/>
        </w:trPr>
        <w:tc>
          <w:tcPr>
            <w:tcW w:w="2130" w:type="dxa"/>
          </w:tcPr>
          <w:p w:rsidR="00E1203B" w:rsidRDefault="00E1203B" w:rsidP="0041637E">
            <w:pPr>
              <w:rPr>
                <w:sz w:val="28"/>
              </w:rPr>
            </w:pPr>
            <w:r>
              <w:rPr>
                <w:sz w:val="28"/>
              </w:rPr>
              <w:t xml:space="preserve">              1</w:t>
            </w:r>
          </w:p>
        </w:tc>
        <w:tc>
          <w:tcPr>
            <w:tcW w:w="2130" w:type="dxa"/>
          </w:tcPr>
          <w:p w:rsidR="00E1203B" w:rsidRDefault="00E1203B" w:rsidP="0041637E">
            <w:pPr>
              <w:rPr>
                <w:sz w:val="28"/>
              </w:rPr>
            </w:pPr>
            <w:r>
              <w:rPr>
                <w:sz w:val="28"/>
              </w:rPr>
              <w:t xml:space="preserve">             2</w:t>
            </w:r>
          </w:p>
        </w:tc>
        <w:tc>
          <w:tcPr>
            <w:tcW w:w="2131" w:type="dxa"/>
          </w:tcPr>
          <w:p w:rsidR="00E1203B" w:rsidRDefault="00E1203B" w:rsidP="0041637E">
            <w:pPr>
              <w:rPr>
                <w:sz w:val="28"/>
              </w:rPr>
            </w:pPr>
            <w:r>
              <w:rPr>
                <w:sz w:val="28"/>
              </w:rPr>
              <w:t xml:space="preserve">             3</w:t>
            </w:r>
          </w:p>
        </w:tc>
        <w:tc>
          <w:tcPr>
            <w:tcW w:w="2131" w:type="dxa"/>
          </w:tcPr>
          <w:p w:rsidR="00E1203B" w:rsidRDefault="00E1203B" w:rsidP="0041637E">
            <w:pPr>
              <w:rPr>
                <w:sz w:val="28"/>
              </w:rPr>
            </w:pPr>
            <w:r>
              <w:rPr>
                <w:sz w:val="28"/>
              </w:rPr>
              <w:t xml:space="preserve">            4</w:t>
            </w:r>
          </w:p>
        </w:tc>
      </w:tr>
      <w:tr w:rsidR="00E1203B" w:rsidTr="00AB52D2">
        <w:trPr>
          <w:jc w:val="center"/>
        </w:trPr>
        <w:tc>
          <w:tcPr>
            <w:tcW w:w="2130" w:type="dxa"/>
          </w:tcPr>
          <w:p w:rsidR="00E1203B" w:rsidRDefault="00E1203B" w:rsidP="0041637E">
            <w:pPr>
              <w:rPr>
                <w:sz w:val="28"/>
              </w:rPr>
            </w:pPr>
          </w:p>
        </w:tc>
        <w:tc>
          <w:tcPr>
            <w:tcW w:w="2130" w:type="dxa"/>
          </w:tcPr>
          <w:p w:rsidR="00E1203B" w:rsidRDefault="00E1203B" w:rsidP="0041637E">
            <w:pPr>
              <w:rPr>
                <w:sz w:val="28"/>
              </w:rPr>
            </w:pPr>
          </w:p>
        </w:tc>
        <w:tc>
          <w:tcPr>
            <w:tcW w:w="2131" w:type="dxa"/>
          </w:tcPr>
          <w:p w:rsidR="00E1203B" w:rsidRDefault="00E1203B" w:rsidP="0041637E">
            <w:pPr>
              <w:rPr>
                <w:sz w:val="28"/>
              </w:rPr>
            </w:pPr>
          </w:p>
        </w:tc>
        <w:tc>
          <w:tcPr>
            <w:tcW w:w="2131" w:type="dxa"/>
          </w:tcPr>
          <w:p w:rsidR="00E1203B" w:rsidRDefault="00E1203B" w:rsidP="0041637E">
            <w:pPr>
              <w:rPr>
                <w:sz w:val="28"/>
              </w:rPr>
            </w:pPr>
            <w:r>
              <w:rPr>
                <w:sz w:val="28"/>
              </w:rPr>
              <w:t xml:space="preserve">             Χ</w:t>
            </w:r>
          </w:p>
        </w:tc>
      </w:tr>
    </w:tbl>
    <w:p w:rsidR="00E1203B" w:rsidRDefault="00E1203B" w:rsidP="00E1203B">
      <w:pPr>
        <w:jc w:val="both"/>
        <w:rPr>
          <w:sz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356"/>
      </w:tblGrid>
      <w:tr w:rsidR="004F29F3" w:rsidRPr="00AB52D2" w:rsidTr="0041637E">
        <w:tc>
          <w:tcPr>
            <w:tcW w:w="9356" w:type="dxa"/>
            <w:tcBorders>
              <w:top w:val="single" w:sz="4" w:space="0" w:color="auto"/>
              <w:left w:val="single" w:sz="4" w:space="0" w:color="auto"/>
              <w:bottom w:val="single" w:sz="4" w:space="0" w:color="auto"/>
              <w:right w:val="single" w:sz="4" w:space="0" w:color="auto"/>
            </w:tcBorders>
            <w:shd w:val="clear" w:color="auto" w:fill="E0E0E0"/>
          </w:tcPr>
          <w:p w:rsidR="004F29F3" w:rsidRPr="00AB52D2" w:rsidRDefault="004F29F3" w:rsidP="004F29F3">
            <w:pPr>
              <w:suppressAutoHyphens/>
              <w:spacing w:before="60" w:after="60" w:line="300" w:lineRule="auto"/>
              <w:jc w:val="both"/>
              <w:rPr>
                <w:rFonts w:eastAsia="Microsoft Sans Serif" w:cs="Arial"/>
                <w:b/>
                <w:bCs/>
                <w:color w:val="000000"/>
                <w:sz w:val="28"/>
                <w:szCs w:val="24"/>
              </w:rPr>
            </w:pPr>
            <w:r w:rsidRPr="00AB52D2">
              <w:rPr>
                <w:rFonts w:eastAsia="Microsoft Sans Serif" w:cs="Arial"/>
                <w:b/>
                <w:bCs/>
                <w:color w:val="000000"/>
                <w:sz w:val="28"/>
                <w:szCs w:val="24"/>
              </w:rPr>
              <w:lastRenderedPageBreak/>
              <w:t>Δείκτης Αξιολόγησης 3.2.</w:t>
            </w:r>
            <w:r w:rsidRPr="00AB52D2">
              <w:rPr>
                <w:rFonts w:eastAsia="Microsoft Sans Serif" w:cs="Arial"/>
                <w:bCs/>
                <w:color w:val="000000"/>
                <w:sz w:val="28"/>
                <w:szCs w:val="24"/>
              </w:rPr>
              <w:t xml:space="preserve"> </w:t>
            </w:r>
            <w:r w:rsidRPr="00AB52D2">
              <w:rPr>
                <w:rFonts w:eastAsia="Microsoft Sans Serif" w:cs="Arial"/>
                <w:b/>
                <w:bCs/>
                <w:color w:val="000000"/>
                <w:sz w:val="28"/>
                <w:szCs w:val="24"/>
              </w:rPr>
              <w:t>Ανάπτυξη και εφαρμογή παιδαγωγικών πρακτικών και πρακτικών αξιολόγησης των μαθητών</w:t>
            </w:r>
          </w:p>
        </w:tc>
      </w:tr>
    </w:tbl>
    <w:p w:rsidR="004F29F3" w:rsidRPr="00AB52D2" w:rsidRDefault="004F29F3" w:rsidP="004F29F3">
      <w:pPr>
        <w:spacing w:before="40" w:after="40" w:line="240" w:lineRule="auto"/>
        <w:ind w:right="113" w:firstLine="29"/>
        <w:jc w:val="both"/>
        <w:rPr>
          <w:rFonts w:eastAsia="Calibri" w:cs="Times New Roman"/>
          <w:sz w:val="44"/>
        </w:rPr>
      </w:pPr>
      <w:r w:rsidRPr="00AB52D2">
        <w:rPr>
          <w:b/>
          <w:sz w:val="32"/>
          <w:szCs w:val="20"/>
        </w:rPr>
        <w:t>Περιγραφική αξιολόγηση της εικόνας του σχολείου (αιτιολογημένη αξιολογική κρίση) ως προς το δείκτη 3.2</w:t>
      </w:r>
    </w:p>
    <w:p w:rsidR="00805180" w:rsidRPr="00805180" w:rsidRDefault="00805180" w:rsidP="002F5D0F">
      <w:pPr>
        <w:spacing w:before="40" w:after="40" w:line="240" w:lineRule="auto"/>
        <w:ind w:left="113" w:right="113"/>
        <w:jc w:val="both"/>
        <w:rPr>
          <w:rFonts w:ascii="Calibri" w:eastAsia="Calibri" w:hAnsi="Calibri" w:cs="Times New Roman"/>
          <w:sz w:val="28"/>
        </w:rPr>
      </w:pPr>
      <w:r w:rsidRPr="00805180">
        <w:rPr>
          <w:rFonts w:ascii="Calibri" w:eastAsia="Calibri" w:hAnsi="Calibri" w:cs="Times New Roman"/>
          <w:sz w:val="28"/>
        </w:rPr>
        <w:t xml:space="preserve">Το πλαίσιο και ο κανονισμός λειτουργίας της τάξης </w:t>
      </w:r>
      <w:proofErr w:type="spellStart"/>
      <w:r w:rsidRPr="00805180">
        <w:rPr>
          <w:rFonts w:ascii="Calibri" w:eastAsia="Calibri" w:hAnsi="Calibri" w:cs="Times New Roman"/>
          <w:sz w:val="28"/>
        </w:rPr>
        <w:t>συνδιαμορφώνεται</w:t>
      </w:r>
      <w:proofErr w:type="spellEnd"/>
      <w:r w:rsidRPr="00805180">
        <w:rPr>
          <w:rFonts w:ascii="Calibri" w:eastAsia="Calibri" w:hAnsi="Calibri" w:cs="Times New Roman"/>
          <w:sz w:val="28"/>
        </w:rPr>
        <w:t xml:space="preserve"> από εκπαιδευτικούς και μαθητές όσο αυτό είναι εφικτό. Διαμορφώνεται στην τάξη κλίμα αλληλοκατανόησης, σεβασμού, διακριτικότητας, συνεργασίας, συλλογικότητας. Ο εκπαιδευτικός έχει το ρόλο συντονιστή κατά τη διδασκαλία, ρυθμίζει τυχόν συγκρούσεις και απειθαρχία με ορθολογική επιχειρηματολογία. Η επιβράβευση κάθε μαθητή, τόσο σε θέμα συμπεριφοράς όσο και σε επίπεδο μαθησιακό, είναι άμεση.</w:t>
      </w:r>
    </w:p>
    <w:p w:rsidR="00805180" w:rsidRPr="00805180" w:rsidRDefault="00805180" w:rsidP="002F5D0F">
      <w:pPr>
        <w:spacing w:before="40" w:after="40" w:line="240" w:lineRule="auto"/>
        <w:ind w:left="113" w:right="113"/>
        <w:jc w:val="both"/>
        <w:rPr>
          <w:rFonts w:ascii="Calibri" w:eastAsia="Calibri" w:hAnsi="Calibri" w:cs="Times New Roman"/>
          <w:sz w:val="28"/>
        </w:rPr>
      </w:pPr>
      <w:r w:rsidRPr="00805180">
        <w:rPr>
          <w:rFonts w:ascii="Calibri" w:eastAsia="Calibri" w:hAnsi="Calibri" w:cs="Times New Roman"/>
          <w:sz w:val="28"/>
        </w:rPr>
        <w:t>Από τις απαντήσεις των μαθητών σε ερωτηματολόγια διακρίνεται η επιθυμία τους για ακόμη μεγαλύτερη συμμετοχή τους στη διαδικασία της μάθησης η οποία όμως περιορίζεται από την έλλειψη χρόνου και από το μέγεθος της ύλης.</w:t>
      </w:r>
    </w:p>
    <w:p w:rsidR="00805180" w:rsidRPr="00805180" w:rsidRDefault="00805180" w:rsidP="002F5D0F">
      <w:pPr>
        <w:spacing w:before="40" w:after="40" w:line="240" w:lineRule="auto"/>
        <w:ind w:left="113" w:right="113"/>
        <w:jc w:val="both"/>
        <w:rPr>
          <w:rFonts w:ascii="Calibri" w:eastAsia="Calibri" w:hAnsi="Calibri" w:cs="Times New Roman"/>
          <w:sz w:val="28"/>
        </w:rPr>
      </w:pPr>
      <w:r w:rsidRPr="00805180">
        <w:rPr>
          <w:rFonts w:ascii="Calibri" w:eastAsia="Calibri" w:hAnsi="Calibri" w:cs="Times New Roman"/>
          <w:sz w:val="28"/>
        </w:rPr>
        <w:t>Ανάλογα με τους στόχους και το περιεχόμενο του μαθήματος ο εκπαιδευτικός αξιολογεί τόσο την ενεργή συμμετοχή του μαθητή στην εκπαιδευτική διαδικασία όσο και τη γραπτή και προφορική του επίδοση.</w:t>
      </w:r>
    </w:p>
    <w:p w:rsidR="00805180" w:rsidRPr="00805180" w:rsidRDefault="00805180" w:rsidP="002F5D0F">
      <w:pPr>
        <w:spacing w:before="40" w:after="40" w:line="240" w:lineRule="auto"/>
        <w:ind w:left="113" w:right="113"/>
        <w:jc w:val="both"/>
        <w:rPr>
          <w:rFonts w:ascii="Calibri" w:eastAsia="Calibri" w:hAnsi="Calibri" w:cs="Times New Roman"/>
          <w:sz w:val="28"/>
        </w:rPr>
      </w:pPr>
      <w:r w:rsidRPr="00805180">
        <w:rPr>
          <w:rFonts w:ascii="Calibri" w:eastAsia="Calibri" w:hAnsi="Calibri" w:cs="Times New Roman"/>
          <w:sz w:val="28"/>
        </w:rPr>
        <w:t>Οι περισσότεροι από τους εκπαιδευτικούς τηρούν αρχεία από τους μαθητές τους όπου καταγράφονται αριθμητικά αλλά και περιγραφικά τόσο η πρόοδος όσο και τα προβλήματα. Ενημερώνονται οι γονείς των μικρών μαθητών και οι ίδιοι οι μαθητές σε μεγαλύτερες τάξεις για την πρόοδό τους, ακούγεται η γνώμη των παιδιών και λαμβάνεται υπόψη του δασκάλου.</w:t>
      </w:r>
    </w:p>
    <w:p w:rsidR="004F29F3" w:rsidRPr="00805180" w:rsidRDefault="00805180" w:rsidP="002F5D0F">
      <w:pPr>
        <w:ind w:left="142"/>
        <w:jc w:val="both"/>
        <w:rPr>
          <w:rFonts w:ascii="Calibri" w:eastAsia="Calibri" w:hAnsi="Calibri" w:cs="Times New Roman"/>
          <w:sz w:val="28"/>
        </w:rPr>
      </w:pPr>
      <w:r w:rsidRPr="00805180">
        <w:rPr>
          <w:rFonts w:ascii="Calibri" w:eastAsia="Calibri" w:hAnsi="Calibri" w:cs="Times New Roman"/>
          <w:sz w:val="28"/>
        </w:rPr>
        <w:t>Αξιοποιούνται τα αποτελέσματα των αξιολογήσεων για ανατροφοδότηση της διδασκαλίας  με σκοπό τη βελτίωσή της. Η παρακολούθηση της ατομικής προόδου των μαθητών οδηγεί σε κάποιες περιπτώσεις σε υποστηρικτικές παρεμβάσεις μέσα από τους θεσμούς του σχολείου (ενισχυτικής διδασκαλίας, τ</w:t>
      </w:r>
      <w:r w:rsidR="002F5D0F">
        <w:rPr>
          <w:rFonts w:ascii="Calibri" w:eastAsia="Calibri" w:hAnsi="Calibri" w:cs="Times New Roman"/>
          <w:sz w:val="28"/>
        </w:rPr>
        <w:t>μήμα</w:t>
      </w:r>
      <w:r w:rsidRPr="00805180">
        <w:rPr>
          <w:rFonts w:ascii="Calibri" w:eastAsia="Calibri" w:hAnsi="Calibri" w:cs="Times New Roman"/>
          <w:sz w:val="28"/>
        </w:rPr>
        <w:t xml:space="preserve"> ένταξης</w:t>
      </w:r>
      <w:r>
        <w:rPr>
          <w:rFonts w:ascii="Calibri" w:eastAsia="Calibri" w:hAnsi="Calibri" w:cs="Times New Roman"/>
          <w:sz w:val="28"/>
        </w:rPr>
        <w:t>)</w:t>
      </w:r>
      <w:r w:rsidRPr="00805180">
        <w:rPr>
          <w:rFonts w:ascii="Calibri" w:eastAsia="Calibri" w:hAnsi="Calibri" w:cs="Times New Roman"/>
          <w:sz w:val="28"/>
        </w:rPr>
        <w:t>.</w:t>
      </w:r>
    </w:p>
    <w:p w:rsidR="00805180" w:rsidRPr="00B562A4" w:rsidRDefault="00805180" w:rsidP="00805180">
      <w:pPr>
        <w:rPr>
          <w:b/>
          <w:sz w:val="28"/>
        </w:rPr>
      </w:pPr>
      <w:r w:rsidRPr="00B562A4">
        <w:rPr>
          <w:b/>
          <w:sz w:val="28"/>
        </w:rPr>
        <w:t xml:space="preserve">Ποσοτική παρουσίαση δείκτη </w:t>
      </w:r>
      <w:r>
        <w:rPr>
          <w:b/>
          <w:sz w:val="28"/>
        </w:rPr>
        <w:t>3</w:t>
      </w:r>
      <w:r w:rsidRPr="00B562A4">
        <w:rPr>
          <w:b/>
          <w:sz w:val="28"/>
        </w:rPr>
        <w:t>.</w:t>
      </w:r>
      <w:r>
        <w:rPr>
          <w:b/>
          <w:sz w:val="28"/>
        </w:rPr>
        <w:t>2</w:t>
      </w:r>
      <w:r w:rsidRPr="00B562A4">
        <w:rPr>
          <w:b/>
          <w:sz w:val="28"/>
        </w:rPr>
        <w:t xml:space="preserve">: </w:t>
      </w:r>
    </w:p>
    <w:tbl>
      <w:tblPr>
        <w:tblStyle w:val="a4"/>
        <w:tblW w:w="0" w:type="auto"/>
        <w:jc w:val="center"/>
        <w:tblLook w:val="04A0" w:firstRow="1" w:lastRow="0" w:firstColumn="1" w:lastColumn="0" w:noHBand="0" w:noVBand="1"/>
      </w:tblPr>
      <w:tblGrid>
        <w:gridCol w:w="2130"/>
        <w:gridCol w:w="2130"/>
        <w:gridCol w:w="2131"/>
        <w:gridCol w:w="2131"/>
      </w:tblGrid>
      <w:tr w:rsidR="00805180" w:rsidTr="00EE7A13">
        <w:trPr>
          <w:jc w:val="center"/>
        </w:trPr>
        <w:tc>
          <w:tcPr>
            <w:tcW w:w="2130" w:type="dxa"/>
          </w:tcPr>
          <w:p w:rsidR="00805180" w:rsidRDefault="00805180" w:rsidP="0041637E">
            <w:pPr>
              <w:rPr>
                <w:sz w:val="28"/>
              </w:rPr>
            </w:pPr>
            <w:r>
              <w:rPr>
                <w:sz w:val="28"/>
              </w:rPr>
              <w:t xml:space="preserve">              1</w:t>
            </w:r>
          </w:p>
        </w:tc>
        <w:tc>
          <w:tcPr>
            <w:tcW w:w="2130" w:type="dxa"/>
          </w:tcPr>
          <w:p w:rsidR="00805180" w:rsidRDefault="00805180" w:rsidP="0041637E">
            <w:pPr>
              <w:rPr>
                <w:sz w:val="28"/>
              </w:rPr>
            </w:pPr>
            <w:r>
              <w:rPr>
                <w:sz w:val="28"/>
              </w:rPr>
              <w:t xml:space="preserve">             2</w:t>
            </w:r>
          </w:p>
        </w:tc>
        <w:tc>
          <w:tcPr>
            <w:tcW w:w="2131" w:type="dxa"/>
          </w:tcPr>
          <w:p w:rsidR="00805180" w:rsidRDefault="00805180" w:rsidP="0041637E">
            <w:pPr>
              <w:rPr>
                <w:sz w:val="28"/>
              </w:rPr>
            </w:pPr>
            <w:r>
              <w:rPr>
                <w:sz w:val="28"/>
              </w:rPr>
              <w:t xml:space="preserve">             3</w:t>
            </w:r>
          </w:p>
        </w:tc>
        <w:tc>
          <w:tcPr>
            <w:tcW w:w="2131" w:type="dxa"/>
          </w:tcPr>
          <w:p w:rsidR="00805180" w:rsidRDefault="00805180" w:rsidP="0041637E">
            <w:pPr>
              <w:rPr>
                <w:sz w:val="28"/>
              </w:rPr>
            </w:pPr>
            <w:r>
              <w:rPr>
                <w:sz w:val="28"/>
              </w:rPr>
              <w:t xml:space="preserve">            4</w:t>
            </w:r>
          </w:p>
        </w:tc>
      </w:tr>
      <w:tr w:rsidR="00805180" w:rsidTr="00EE7A13">
        <w:trPr>
          <w:jc w:val="center"/>
        </w:trPr>
        <w:tc>
          <w:tcPr>
            <w:tcW w:w="2130" w:type="dxa"/>
          </w:tcPr>
          <w:p w:rsidR="00805180" w:rsidRDefault="00805180" w:rsidP="0041637E">
            <w:pPr>
              <w:rPr>
                <w:sz w:val="28"/>
              </w:rPr>
            </w:pPr>
          </w:p>
        </w:tc>
        <w:tc>
          <w:tcPr>
            <w:tcW w:w="2130" w:type="dxa"/>
          </w:tcPr>
          <w:p w:rsidR="00805180" w:rsidRDefault="00805180" w:rsidP="0041637E">
            <w:pPr>
              <w:rPr>
                <w:sz w:val="28"/>
              </w:rPr>
            </w:pPr>
          </w:p>
        </w:tc>
        <w:tc>
          <w:tcPr>
            <w:tcW w:w="2131" w:type="dxa"/>
          </w:tcPr>
          <w:p w:rsidR="00805180" w:rsidRDefault="00805180" w:rsidP="0041637E">
            <w:pPr>
              <w:rPr>
                <w:sz w:val="28"/>
              </w:rPr>
            </w:pPr>
          </w:p>
        </w:tc>
        <w:tc>
          <w:tcPr>
            <w:tcW w:w="2131" w:type="dxa"/>
          </w:tcPr>
          <w:p w:rsidR="00805180" w:rsidRDefault="00805180" w:rsidP="0041637E">
            <w:pPr>
              <w:rPr>
                <w:sz w:val="28"/>
              </w:rPr>
            </w:pPr>
            <w:r>
              <w:rPr>
                <w:sz w:val="28"/>
              </w:rPr>
              <w:t xml:space="preserve">             Χ</w:t>
            </w:r>
          </w:p>
        </w:tc>
      </w:tr>
    </w:tbl>
    <w:p w:rsidR="00805180" w:rsidRPr="00EE7A13" w:rsidRDefault="00EE7A13" w:rsidP="00805180">
      <w:pPr>
        <w:jc w:val="both"/>
        <w:rPr>
          <w:b/>
          <w:sz w:val="28"/>
        </w:rPr>
      </w:pPr>
      <w:r w:rsidRPr="00EE7A13">
        <w:rPr>
          <w:b/>
          <w:sz w:val="28"/>
        </w:rPr>
        <w:t>Προτάσεις</w:t>
      </w:r>
      <w:r w:rsidR="00B72D19">
        <w:rPr>
          <w:b/>
          <w:sz w:val="28"/>
        </w:rPr>
        <w:t xml:space="preserve"> βελτίωσης</w:t>
      </w:r>
      <w:r w:rsidRPr="00EE7A13">
        <w:rPr>
          <w:b/>
          <w:sz w:val="28"/>
        </w:rPr>
        <w:t>:</w:t>
      </w:r>
    </w:p>
    <w:p w:rsidR="00EE7A13" w:rsidRDefault="00EE7A13" w:rsidP="00EE7A13">
      <w:pPr>
        <w:pStyle w:val="a5"/>
        <w:numPr>
          <w:ilvl w:val="0"/>
          <w:numId w:val="8"/>
        </w:numPr>
        <w:jc w:val="both"/>
        <w:rPr>
          <w:rFonts w:asciiTheme="minorHAnsi" w:hAnsiTheme="minorHAnsi"/>
          <w:sz w:val="28"/>
        </w:rPr>
      </w:pPr>
      <w:r w:rsidRPr="00EE7A13">
        <w:rPr>
          <w:rFonts w:asciiTheme="minorHAnsi" w:hAnsiTheme="minorHAnsi"/>
          <w:sz w:val="28"/>
        </w:rPr>
        <w:t xml:space="preserve">Καλύτερη αξιοποίηση </w:t>
      </w:r>
      <w:proofErr w:type="spellStart"/>
      <w:r w:rsidRPr="00EE7A13">
        <w:rPr>
          <w:rFonts w:asciiTheme="minorHAnsi" w:hAnsiTheme="minorHAnsi"/>
          <w:sz w:val="28"/>
        </w:rPr>
        <w:t>διαδραστικών</w:t>
      </w:r>
      <w:proofErr w:type="spellEnd"/>
      <w:r w:rsidRPr="00EE7A13">
        <w:rPr>
          <w:rFonts w:asciiTheme="minorHAnsi" w:hAnsiTheme="minorHAnsi"/>
          <w:sz w:val="28"/>
        </w:rPr>
        <w:t xml:space="preserve"> πινάκων</w:t>
      </w:r>
    </w:p>
    <w:p w:rsidR="00D51F31" w:rsidRPr="00EE7A13" w:rsidRDefault="00D51F31" w:rsidP="00D51F31">
      <w:pPr>
        <w:pStyle w:val="a5"/>
        <w:jc w:val="both"/>
        <w:rPr>
          <w:rFonts w:asciiTheme="minorHAnsi" w:hAnsiTheme="minorHAnsi"/>
          <w:sz w:val="28"/>
        </w:rPr>
      </w:pPr>
    </w:p>
    <w:p w:rsidR="00EE7A13" w:rsidRDefault="00EE7A13" w:rsidP="00805180">
      <w:pPr>
        <w:jc w:val="both"/>
        <w:rPr>
          <w:sz w:val="36"/>
        </w:rPr>
      </w:pPr>
    </w:p>
    <w:p w:rsidR="00805180" w:rsidRDefault="00805180">
      <w:pPr>
        <w:rPr>
          <w:sz w:val="36"/>
        </w:rPr>
      </w:pPr>
      <w:r>
        <w:rPr>
          <w:sz w:val="36"/>
        </w:rPr>
        <w:br w:type="page"/>
      </w:r>
    </w:p>
    <w:p w:rsidR="00805180" w:rsidRPr="00805180" w:rsidRDefault="00805180" w:rsidP="00805180">
      <w:pPr>
        <w:suppressAutoHyphens/>
        <w:spacing w:after="0" w:line="240" w:lineRule="auto"/>
        <w:rPr>
          <w:rFonts w:ascii="Palatino Linotype" w:eastAsia="Microsoft Sans Serif" w:hAnsi="Palatino Linotype" w:cs="Microsoft Sans Serif"/>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805180" w:rsidRPr="005B0AB5" w:rsidTr="0041637E">
        <w:tc>
          <w:tcPr>
            <w:tcW w:w="9356" w:type="dxa"/>
            <w:tcBorders>
              <w:top w:val="single" w:sz="4" w:space="0" w:color="auto"/>
              <w:left w:val="single" w:sz="4" w:space="0" w:color="auto"/>
              <w:bottom w:val="single" w:sz="4" w:space="0" w:color="auto"/>
              <w:right w:val="single" w:sz="4" w:space="0" w:color="auto"/>
            </w:tcBorders>
          </w:tcPr>
          <w:p w:rsidR="00805180" w:rsidRPr="005B0AB5" w:rsidRDefault="00805180" w:rsidP="00805180">
            <w:pPr>
              <w:suppressAutoHyphens/>
              <w:spacing w:before="60" w:after="60" w:line="300" w:lineRule="auto"/>
              <w:rPr>
                <w:rFonts w:eastAsia="Microsoft Sans Serif" w:cs="Arial"/>
                <w:b/>
                <w:bCs/>
                <w:color w:val="000000"/>
                <w:sz w:val="28"/>
                <w:szCs w:val="24"/>
              </w:rPr>
            </w:pPr>
            <w:r w:rsidRPr="005B0AB5">
              <w:rPr>
                <w:rFonts w:eastAsia="Microsoft Sans Serif" w:cs="Arial"/>
                <w:b/>
                <w:bCs/>
                <w:color w:val="000000"/>
                <w:sz w:val="28"/>
                <w:szCs w:val="24"/>
              </w:rPr>
              <w:t>ΤΟΜΕΑΣ 4: ΚΛΙΜΑ ΚΑΙ ΣΧΕΣΕΙΣ ΤΟΥ ΣΧΟΛΕΙΟΥ</w:t>
            </w:r>
          </w:p>
        </w:tc>
      </w:tr>
    </w:tbl>
    <w:p w:rsidR="00805180" w:rsidRPr="00AC4388" w:rsidRDefault="00AC4388" w:rsidP="00805180">
      <w:pPr>
        <w:suppressAutoHyphens/>
        <w:spacing w:before="60" w:after="60" w:line="300" w:lineRule="auto"/>
        <w:rPr>
          <w:rFonts w:eastAsia="Microsoft Sans Serif" w:cs="Arial"/>
          <w:b/>
          <w:color w:val="000000"/>
          <w:sz w:val="28"/>
          <w:szCs w:val="24"/>
        </w:rPr>
      </w:pPr>
      <w:r w:rsidRPr="00AC4388">
        <w:rPr>
          <w:rFonts w:eastAsia="Microsoft Sans Serif" w:cs="Arial"/>
          <w:b/>
          <w:color w:val="000000"/>
          <w:sz w:val="28"/>
          <w:szCs w:val="24"/>
        </w:rPr>
        <w:t xml:space="preserve">Ομάδα εργασίας: Κατσαντώνης Ευάγγελος-ΠΕ70, </w:t>
      </w:r>
      <w:proofErr w:type="spellStart"/>
      <w:r w:rsidRPr="00AC4388">
        <w:rPr>
          <w:rFonts w:eastAsia="Microsoft Sans Serif" w:cs="Arial"/>
          <w:b/>
          <w:color w:val="000000"/>
          <w:sz w:val="28"/>
          <w:szCs w:val="24"/>
        </w:rPr>
        <w:t>Μουρατίδης</w:t>
      </w:r>
      <w:proofErr w:type="spellEnd"/>
      <w:r w:rsidRPr="00AC4388">
        <w:rPr>
          <w:rFonts w:eastAsia="Microsoft Sans Serif" w:cs="Arial"/>
          <w:b/>
          <w:color w:val="000000"/>
          <w:sz w:val="28"/>
          <w:szCs w:val="24"/>
        </w:rPr>
        <w:t xml:space="preserve"> Κων/νος-ΠΕ70, </w:t>
      </w:r>
      <w:proofErr w:type="spellStart"/>
      <w:r w:rsidRPr="00AC4388">
        <w:rPr>
          <w:rFonts w:eastAsia="Microsoft Sans Serif" w:cs="Arial"/>
          <w:b/>
          <w:color w:val="000000"/>
          <w:sz w:val="28"/>
          <w:szCs w:val="24"/>
        </w:rPr>
        <w:t>Κουτσοπέτρου</w:t>
      </w:r>
      <w:proofErr w:type="spellEnd"/>
      <w:r w:rsidRPr="00AC4388">
        <w:rPr>
          <w:rFonts w:eastAsia="Microsoft Sans Serif" w:cs="Arial"/>
          <w:b/>
          <w:color w:val="000000"/>
          <w:sz w:val="28"/>
          <w:szCs w:val="24"/>
        </w:rPr>
        <w:t xml:space="preserve"> Ιωάννα-ΠΕ32</w:t>
      </w:r>
    </w:p>
    <w:tbl>
      <w:tblPr>
        <w:tblW w:w="0" w:type="auto"/>
        <w:jc w:val="cente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242"/>
      </w:tblGrid>
      <w:tr w:rsidR="00805180" w:rsidRPr="005B0AB5" w:rsidTr="0041637E">
        <w:trPr>
          <w:jc w:val="center"/>
        </w:trPr>
        <w:tc>
          <w:tcPr>
            <w:tcW w:w="9242" w:type="dxa"/>
            <w:tcBorders>
              <w:top w:val="single" w:sz="4" w:space="0" w:color="auto"/>
              <w:left w:val="single" w:sz="4" w:space="0" w:color="auto"/>
              <w:bottom w:val="single" w:sz="4" w:space="0" w:color="auto"/>
              <w:right w:val="single" w:sz="4" w:space="0" w:color="auto"/>
            </w:tcBorders>
            <w:shd w:val="clear" w:color="auto" w:fill="E0E0E0"/>
          </w:tcPr>
          <w:p w:rsidR="00805180" w:rsidRPr="005B0AB5" w:rsidRDefault="00805180" w:rsidP="00805180">
            <w:pPr>
              <w:suppressAutoHyphens/>
              <w:spacing w:before="60" w:after="60" w:line="300" w:lineRule="auto"/>
              <w:rPr>
                <w:rFonts w:eastAsia="Microsoft Sans Serif" w:cs="Arial"/>
                <w:b/>
                <w:bCs/>
                <w:color w:val="000000"/>
                <w:sz w:val="28"/>
                <w:szCs w:val="24"/>
              </w:rPr>
            </w:pPr>
            <w:r w:rsidRPr="005B0AB5">
              <w:rPr>
                <w:rFonts w:eastAsia="Microsoft Sans Serif" w:cs="Arial"/>
                <w:b/>
                <w:bCs/>
                <w:color w:val="000000"/>
                <w:sz w:val="28"/>
                <w:szCs w:val="24"/>
              </w:rPr>
              <w:t xml:space="preserve">Δείκτης Αξιολόγησης 4.1. Σχέσεις μεταξύ εκπαιδευτικών - μαθητών και </w:t>
            </w:r>
          </w:p>
          <w:p w:rsidR="00805180" w:rsidRPr="005B0AB5" w:rsidRDefault="00805180" w:rsidP="00805180">
            <w:pPr>
              <w:suppressAutoHyphens/>
              <w:spacing w:before="60" w:after="60" w:line="300" w:lineRule="auto"/>
              <w:rPr>
                <w:rFonts w:eastAsia="Microsoft Sans Serif" w:cs="Arial"/>
                <w:b/>
                <w:bCs/>
                <w:color w:val="000000"/>
                <w:sz w:val="28"/>
                <w:szCs w:val="24"/>
              </w:rPr>
            </w:pPr>
            <w:r w:rsidRPr="005B0AB5">
              <w:rPr>
                <w:rFonts w:eastAsia="Microsoft Sans Serif" w:cs="Arial"/>
                <w:b/>
                <w:bCs/>
                <w:color w:val="000000"/>
                <w:sz w:val="28"/>
                <w:szCs w:val="24"/>
              </w:rPr>
              <w:t xml:space="preserve"> μεταξύ των μαθητών </w:t>
            </w:r>
          </w:p>
        </w:tc>
      </w:tr>
    </w:tbl>
    <w:p w:rsidR="002F5D0F" w:rsidRPr="005B0AB5" w:rsidRDefault="002F5D0F" w:rsidP="002F5D0F">
      <w:pPr>
        <w:spacing w:after="0" w:line="360" w:lineRule="auto"/>
        <w:jc w:val="both"/>
        <w:rPr>
          <w:rFonts w:eastAsia="Microsoft Sans Serif" w:cs="Arial"/>
          <w:b/>
          <w:color w:val="000000"/>
          <w:sz w:val="28"/>
          <w:szCs w:val="24"/>
        </w:rPr>
      </w:pPr>
      <w:r w:rsidRPr="005B0AB5">
        <w:rPr>
          <w:rFonts w:eastAsia="Microsoft Sans Serif" w:cs="Arial"/>
          <w:b/>
          <w:color w:val="000000"/>
          <w:sz w:val="28"/>
          <w:szCs w:val="24"/>
        </w:rPr>
        <w:t>Περιγραφική παρουσίαση της εικόνας του σχολείου (αιτιολογημένη αξιολογική κρίση) ως προς τον δείκτη: 4.1</w:t>
      </w:r>
    </w:p>
    <w:p w:rsidR="00805180" w:rsidRDefault="00805180" w:rsidP="00805180">
      <w:pPr>
        <w:spacing w:after="0" w:line="240" w:lineRule="auto"/>
        <w:rPr>
          <w:rFonts w:ascii="Calibri" w:eastAsia="Times New Roman" w:hAnsi="Calibri" w:cs="Times New Roman"/>
          <w:b/>
          <w:sz w:val="28"/>
          <w:szCs w:val="28"/>
        </w:rPr>
      </w:pPr>
    </w:p>
    <w:p w:rsidR="00805180" w:rsidRPr="00805180" w:rsidRDefault="00805180" w:rsidP="00805180">
      <w:pPr>
        <w:spacing w:after="0" w:line="240" w:lineRule="auto"/>
        <w:rPr>
          <w:rFonts w:ascii="Calibri" w:eastAsia="Times New Roman" w:hAnsi="Calibri" w:cs="Times New Roman"/>
          <w:b/>
          <w:sz w:val="28"/>
          <w:szCs w:val="28"/>
        </w:rPr>
      </w:pPr>
      <w:r w:rsidRPr="00805180">
        <w:rPr>
          <w:rFonts w:ascii="Calibri" w:eastAsia="Times New Roman" w:hAnsi="Calibri" w:cs="Times New Roman"/>
          <w:b/>
          <w:sz w:val="28"/>
          <w:szCs w:val="28"/>
        </w:rPr>
        <w:t>Δείκτης Αξιολόγησης  4.1.α</w:t>
      </w:r>
      <w:r w:rsidR="002F5D0F">
        <w:rPr>
          <w:rFonts w:ascii="Calibri" w:eastAsia="Times New Roman" w:hAnsi="Calibri" w:cs="Times New Roman"/>
          <w:b/>
          <w:sz w:val="28"/>
          <w:szCs w:val="28"/>
        </w:rPr>
        <w:t xml:space="preserve">: </w:t>
      </w:r>
      <w:r w:rsidRPr="00805180">
        <w:rPr>
          <w:rFonts w:ascii="Calibri" w:eastAsia="Times New Roman" w:hAnsi="Calibri" w:cs="Times New Roman"/>
          <w:b/>
          <w:sz w:val="28"/>
          <w:szCs w:val="28"/>
        </w:rPr>
        <w:t>Σχέσεις μεταξύ εκπαιδευτικών –μαθητών</w:t>
      </w:r>
    </w:p>
    <w:p w:rsidR="00805180" w:rsidRPr="00805180" w:rsidRDefault="00805180" w:rsidP="00805180">
      <w:pPr>
        <w:spacing w:after="0" w:line="240" w:lineRule="auto"/>
        <w:jc w:val="both"/>
        <w:rPr>
          <w:rFonts w:ascii="Calibri" w:eastAsia="Times New Roman" w:hAnsi="Calibri" w:cs="Times New Roman"/>
          <w:sz w:val="28"/>
          <w:szCs w:val="24"/>
        </w:rPr>
      </w:pPr>
      <w:r w:rsidRPr="00805180">
        <w:rPr>
          <w:rFonts w:ascii="Calibri" w:eastAsia="Times New Roman" w:hAnsi="Calibri" w:cs="Times New Roman"/>
          <w:sz w:val="28"/>
          <w:szCs w:val="24"/>
        </w:rPr>
        <w:t>Με βάση τις μεθόδους που ακολουθήθηκαν για τη διερεύνηση του δείκτη, όπως αξιοποίηση στοιχείων από το αρχείο του σχολείου, παρατήρηση των αλληλεπιδράσεων των μαθητών με τους εκπαιδευτικούς ή μεταξύ των ίδιων των μαθητών, τα ερωτηματολόγια, οι συνεργασίες εκπαιδευτικών –μαθητών σε καινοτόμες  δράσεις και κοινές πρωτοβουλίες, διαπιστώθηκε ότι οι εκπαιδευτικοί  συνεργάζονται  στα πλαίσια του αλληλοσεβασμού, υποστήριξης  και εμπιστοσύνης σε θέματα της καθημερινής λειτουργίας του σχολείου.</w:t>
      </w:r>
    </w:p>
    <w:p w:rsidR="00805180" w:rsidRPr="00805180" w:rsidRDefault="00805180" w:rsidP="00805180">
      <w:pPr>
        <w:spacing w:after="0" w:line="240" w:lineRule="auto"/>
        <w:jc w:val="both"/>
        <w:rPr>
          <w:rFonts w:ascii="Calibri" w:eastAsia="Times New Roman" w:hAnsi="Calibri" w:cs="Times New Roman"/>
          <w:sz w:val="28"/>
          <w:szCs w:val="24"/>
        </w:rPr>
      </w:pPr>
      <w:r w:rsidRPr="00805180">
        <w:rPr>
          <w:rFonts w:ascii="Calibri" w:eastAsia="Times New Roman" w:hAnsi="Calibri" w:cs="Times New Roman"/>
          <w:sz w:val="28"/>
          <w:szCs w:val="24"/>
        </w:rPr>
        <w:t>Η συμπεριφορά των μαθητών  εναρμονίζεται  γενικά με τους κανόνες του σχολείου και όποια τυχόν μικρά προβλήματα προκύπτουν διευθετούνται με διακριτικότητα.</w:t>
      </w:r>
    </w:p>
    <w:p w:rsidR="00805180" w:rsidRPr="00805180" w:rsidRDefault="00805180" w:rsidP="00805180">
      <w:pPr>
        <w:spacing w:after="0" w:line="240" w:lineRule="auto"/>
        <w:jc w:val="both"/>
        <w:rPr>
          <w:rFonts w:ascii="Calibri" w:eastAsia="Times New Roman" w:hAnsi="Calibri" w:cs="Times New Roman"/>
          <w:sz w:val="28"/>
          <w:szCs w:val="24"/>
        </w:rPr>
      </w:pPr>
      <w:r w:rsidRPr="00805180">
        <w:rPr>
          <w:rFonts w:ascii="Calibri" w:eastAsia="Times New Roman" w:hAnsi="Calibri" w:cs="Times New Roman"/>
          <w:sz w:val="28"/>
          <w:szCs w:val="24"/>
        </w:rPr>
        <w:t>Η συντριπτική πλειοψηφία  των μαθητών  αισθάνεται  ότι  οι δάσκαλοι  όχι μόνο τους αποδέχονται σαν ξεχωριστές προσωπικότητες, αλλά τους βοηθούν και το</w:t>
      </w:r>
      <w:r w:rsidR="00313A04">
        <w:rPr>
          <w:rFonts w:ascii="Calibri" w:eastAsia="Times New Roman" w:hAnsi="Calibri" w:cs="Times New Roman"/>
          <w:sz w:val="28"/>
          <w:szCs w:val="24"/>
        </w:rPr>
        <w:t xml:space="preserve">υς εμψυχώνουν και στα μαθήματα </w:t>
      </w:r>
      <w:r w:rsidRPr="00805180">
        <w:rPr>
          <w:rFonts w:ascii="Calibri" w:eastAsia="Times New Roman" w:hAnsi="Calibri" w:cs="Times New Roman"/>
          <w:sz w:val="28"/>
          <w:szCs w:val="24"/>
        </w:rPr>
        <w:t>αλλά και σε όποιες άλλες δυσκολίες και προβληματισμούς αντιμετωπίζουν.</w:t>
      </w:r>
    </w:p>
    <w:p w:rsidR="00805180" w:rsidRPr="00805180" w:rsidRDefault="00805180" w:rsidP="00805180">
      <w:pPr>
        <w:spacing w:after="0" w:line="240" w:lineRule="auto"/>
        <w:rPr>
          <w:rFonts w:ascii="Calibri" w:eastAsia="Times New Roman" w:hAnsi="Calibri" w:cs="Times New Roman"/>
          <w:sz w:val="24"/>
          <w:szCs w:val="24"/>
        </w:rPr>
      </w:pPr>
    </w:p>
    <w:p w:rsidR="00805180" w:rsidRPr="002F5D0F" w:rsidRDefault="00805180" w:rsidP="00805180">
      <w:pPr>
        <w:spacing w:after="0" w:line="240" w:lineRule="auto"/>
        <w:rPr>
          <w:rFonts w:ascii="Calibri" w:eastAsia="Times New Roman" w:hAnsi="Calibri" w:cs="Times New Roman"/>
          <w:b/>
          <w:sz w:val="28"/>
          <w:szCs w:val="24"/>
        </w:rPr>
      </w:pPr>
      <w:r w:rsidRPr="002F5D0F">
        <w:rPr>
          <w:rFonts w:ascii="Calibri" w:eastAsia="Times New Roman" w:hAnsi="Calibri" w:cs="Times New Roman"/>
          <w:b/>
          <w:sz w:val="28"/>
          <w:szCs w:val="24"/>
        </w:rPr>
        <w:t xml:space="preserve">ΠΟΣΟΤΙΚΗ ΠΑΡΟΥΣΙΑΣΗ  ΤΗΣ ΕΙΚΟΝΑΣ ΤΟΥ ΣΧΟΛΕΙΟΥ ΩΣ ΠΡΟΣ ΤΟ ΔΕΙΚΤΗ 4.1.α  </w:t>
      </w:r>
    </w:p>
    <w:tbl>
      <w:tblPr>
        <w:tblpPr w:leftFromText="180" w:rightFromText="180" w:vertAnchor="text" w:horzAnchor="margin" w:tblpXSpec="center" w:tblpY="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2F5D0F" w:rsidRPr="002F5D0F" w:rsidTr="00313A04">
        <w:tc>
          <w:tcPr>
            <w:tcW w:w="2130" w:type="dxa"/>
            <w:shd w:val="clear" w:color="auto" w:fill="auto"/>
          </w:tcPr>
          <w:p w:rsidR="002F5D0F" w:rsidRPr="002F5D0F" w:rsidRDefault="002F5D0F" w:rsidP="002F5D0F">
            <w:pPr>
              <w:spacing w:after="0" w:line="240" w:lineRule="auto"/>
              <w:jc w:val="center"/>
              <w:rPr>
                <w:rFonts w:ascii="Calibri" w:eastAsia="Times New Roman" w:hAnsi="Calibri" w:cs="Times New Roman"/>
                <w:sz w:val="28"/>
                <w:szCs w:val="24"/>
              </w:rPr>
            </w:pPr>
            <w:r w:rsidRPr="002F5D0F">
              <w:rPr>
                <w:rFonts w:ascii="Calibri" w:eastAsia="Times New Roman" w:hAnsi="Calibri" w:cs="Times New Roman"/>
                <w:sz w:val="28"/>
                <w:szCs w:val="24"/>
              </w:rPr>
              <w:t>1</w:t>
            </w:r>
          </w:p>
        </w:tc>
        <w:tc>
          <w:tcPr>
            <w:tcW w:w="2130" w:type="dxa"/>
            <w:shd w:val="clear" w:color="auto" w:fill="auto"/>
          </w:tcPr>
          <w:p w:rsidR="002F5D0F" w:rsidRPr="002F5D0F" w:rsidRDefault="002F5D0F" w:rsidP="002F5D0F">
            <w:pPr>
              <w:spacing w:after="0" w:line="240" w:lineRule="auto"/>
              <w:jc w:val="center"/>
              <w:rPr>
                <w:rFonts w:ascii="Calibri" w:eastAsia="Times New Roman" w:hAnsi="Calibri" w:cs="Times New Roman"/>
                <w:sz w:val="28"/>
                <w:szCs w:val="24"/>
              </w:rPr>
            </w:pPr>
            <w:r w:rsidRPr="002F5D0F">
              <w:rPr>
                <w:rFonts w:ascii="Calibri" w:eastAsia="Times New Roman" w:hAnsi="Calibri" w:cs="Times New Roman"/>
                <w:sz w:val="28"/>
                <w:szCs w:val="24"/>
              </w:rPr>
              <w:t>2</w:t>
            </w:r>
          </w:p>
        </w:tc>
        <w:tc>
          <w:tcPr>
            <w:tcW w:w="2131" w:type="dxa"/>
            <w:shd w:val="clear" w:color="auto" w:fill="auto"/>
          </w:tcPr>
          <w:p w:rsidR="002F5D0F" w:rsidRPr="002F5D0F" w:rsidRDefault="002F5D0F" w:rsidP="002F5D0F">
            <w:pPr>
              <w:spacing w:after="0" w:line="240" w:lineRule="auto"/>
              <w:jc w:val="center"/>
              <w:rPr>
                <w:rFonts w:ascii="Calibri" w:eastAsia="Times New Roman" w:hAnsi="Calibri" w:cs="Times New Roman"/>
                <w:sz w:val="28"/>
                <w:szCs w:val="24"/>
              </w:rPr>
            </w:pPr>
            <w:r w:rsidRPr="002F5D0F">
              <w:rPr>
                <w:rFonts w:ascii="Calibri" w:eastAsia="Times New Roman" w:hAnsi="Calibri" w:cs="Times New Roman"/>
                <w:sz w:val="28"/>
                <w:szCs w:val="24"/>
              </w:rPr>
              <w:t>3</w:t>
            </w:r>
          </w:p>
        </w:tc>
        <w:tc>
          <w:tcPr>
            <w:tcW w:w="2131" w:type="dxa"/>
            <w:shd w:val="clear" w:color="auto" w:fill="auto"/>
          </w:tcPr>
          <w:p w:rsidR="002F5D0F" w:rsidRPr="002F5D0F" w:rsidRDefault="002F5D0F" w:rsidP="002F5D0F">
            <w:pPr>
              <w:spacing w:after="0" w:line="240" w:lineRule="auto"/>
              <w:jc w:val="center"/>
              <w:rPr>
                <w:rFonts w:ascii="Calibri" w:eastAsia="Times New Roman" w:hAnsi="Calibri" w:cs="Times New Roman"/>
                <w:sz w:val="28"/>
                <w:szCs w:val="24"/>
              </w:rPr>
            </w:pPr>
            <w:r w:rsidRPr="002F5D0F">
              <w:rPr>
                <w:rFonts w:ascii="Calibri" w:eastAsia="Times New Roman" w:hAnsi="Calibri" w:cs="Times New Roman"/>
                <w:sz w:val="28"/>
                <w:szCs w:val="24"/>
              </w:rPr>
              <w:t>4</w:t>
            </w:r>
          </w:p>
        </w:tc>
      </w:tr>
      <w:tr w:rsidR="002F5D0F" w:rsidRPr="002F5D0F" w:rsidTr="00313A04">
        <w:tc>
          <w:tcPr>
            <w:tcW w:w="2130" w:type="dxa"/>
            <w:shd w:val="clear" w:color="auto" w:fill="auto"/>
          </w:tcPr>
          <w:p w:rsidR="002F5D0F" w:rsidRPr="002F5D0F" w:rsidRDefault="002F5D0F" w:rsidP="002F5D0F">
            <w:pPr>
              <w:spacing w:after="0" w:line="240" w:lineRule="auto"/>
              <w:rPr>
                <w:rFonts w:ascii="Calibri" w:eastAsia="Times New Roman" w:hAnsi="Calibri" w:cs="Times New Roman"/>
                <w:sz w:val="28"/>
                <w:szCs w:val="24"/>
              </w:rPr>
            </w:pPr>
          </w:p>
        </w:tc>
        <w:tc>
          <w:tcPr>
            <w:tcW w:w="2130" w:type="dxa"/>
            <w:shd w:val="clear" w:color="auto" w:fill="auto"/>
          </w:tcPr>
          <w:p w:rsidR="002F5D0F" w:rsidRPr="002F5D0F" w:rsidRDefault="002F5D0F" w:rsidP="002F5D0F">
            <w:pPr>
              <w:spacing w:after="0" w:line="240" w:lineRule="auto"/>
              <w:rPr>
                <w:rFonts w:ascii="Calibri" w:eastAsia="Times New Roman" w:hAnsi="Calibri" w:cs="Times New Roman"/>
                <w:sz w:val="28"/>
                <w:szCs w:val="24"/>
              </w:rPr>
            </w:pPr>
          </w:p>
        </w:tc>
        <w:tc>
          <w:tcPr>
            <w:tcW w:w="2131" w:type="dxa"/>
            <w:shd w:val="clear" w:color="auto" w:fill="auto"/>
          </w:tcPr>
          <w:p w:rsidR="002F5D0F" w:rsidRPr="002F5D0F" w:rsidRDefault="002F5D0F" w:rsidP="002F5D0F">
            <w:pPr>
              <w:spacing w:after="0" w:line="240" w:lineRule="auto"/>
              <w:jc w:val="center"/>
              <w:rPr>
                <w:rFonts w:ascii="Calibri" w:eastAsia="Times New Roman" w:hAnsi="Calibri" w:cs="Times New Roman"/>
                <w:sz w:val="28"/>
                <w:szCs w:val="24"/>
              </w:rPr>
            </w:pPr>
            <w:r w:rsidRPr="002F5D0F">
              <w:rPr>
                <w:rFonts w:ascii="Calibri" w:eastAsia="Times New Roman" w:hAnsi="Calibri" w:cs="Times New Roman"/>
                <w:sz w:val="28"/>
                <w:szCs w:val="24"/>
              </w:rPr>
              <w:t>Χ</w:t>
            </w:r>
          </w:p>
        </w:tc>
        <w:tc>
          <w:tcPr>
            <w:tcW w:w="2131" w:type="dxa"/>
            <w:shd w:val="clear" w:color="auto" w:fill="auto"/>
          </w:tcPr>
          <w:p w:rsidR="002F5D0F" w:rsidRPr="002F5D0F" w:rsidRDefault="002F5D0F" w:rsidP="002F5D0F">
            <w:pPr>
              <w:spacing w:after="0" w:line="240" w:lineRule="auto"/>
              <w:rPr>
                <w:rFonts w:ascii="Calibri" w:eastAsia="Times New Roman" w:hAnsi="Calibri" w:cs="Times New Roman"/>
                <w:sz w:val="28"/>
                <w:szCs w:val="24"/>
              </w:rPr>
            </w:pPr>
          </w:p>
        </w:tc>
      </w:tr>
    </w:tbl>
    <w:p w:rsidR="00805180" w:rsidRPr="002F5D0F" w:rsidRDefault="00805180" w:rsidP="00805180">
      <w:pPr>
        <w:spacing w:after="0" w:line="240" w:lineRule="auto"/>
        <w:rPr>
          <w:rFonts w:ascii="Calibri" w:eastAsia="Times New Roman" w:hAnsi="Calibri" w:cs="Times New Roman"/>
          <w:sz w:val="28"/>
          <w:szCs w:val="24"/>
        </w:rPr>
      </w:pPr>
    </w:p>
    <w:p w:rsidR="00805180" w:rsidRPr="00805180" w:rsidRDefault="00805180" w:rsidP="00805180">
      <w:pPr>
        <w:spacing w:after="0" w:line="240" w:lineRule="auto"/>
        <w:rPr>
          <w:rFonts w:ascii="Calibri" w:eastAsia="Times New Roman" w:hAnsi="Calibri" w:cs="Times New Roman"/>
          <w:sz w:val="24"/>
          <w:szCs w:val="24"/>
        </w:rPr>
      </w:pPr>
    </w:p>
    <w:p w:rsidR="00805180" w:rsidRDefault="00805180" w:rsidP="00805180">
      <w:pPr>
        <w:spacing w:after="0" w:line="240" w:lineRule="auto"/>
        <w:rPr>
          <w:rFonts w:ascii="Calibri" w:eastAsia="Times New Roman" w:hAnsi="Calibri" w:cs="Times New Roman"/>
          <w:b/>
          <w:sz w:val="28"/>
          <w:szCs w:val="28"/>
        </w:rPr>
      </w:pPr>
    </w:p>
    <w:p w:rsidR="002F5D0F" w:rsidRDefault="002F5D0F" w:rsidP="00805180">
      <w:pPr>
        <w:spacing w:after="0" w:line="240" w:lineRule="auto"/>
        <w:rPr>
          <w:rFonts w:ascii="Calibri" w:eastAsia="Times New Roman" w:hAnsi="Calibri" w:cs="Times New Roman"/>
          <w:b/>
          <w:sz w:val="28"/>
          <w:szCs w:val="28"/>
        </w:rPr>
      </w:pPr>
    </w:p>
    <w:p w:rsidR="00805180" w:rsidRPr="00805180" w:rsidRDefault="00805180" w:rsidP="00805180">
      <w:pPr>
        <w:spacing w:after="0" w:line="240" w:lineRule="auto"/>
        <w:rPr>
          <w:rFonts w:ascii="Calibri" w:eastAsia="Times New Roman" w:hAnsi="Calibri" w:cs="Times New Roman"/>
          <w:b/>
          <w:sz w:val="24"/>
          <w:szCs w:val="24"/>
        </w:rPr>
      </w:pPr>
      <w:r w:rsidRPr="00805180">
        <w:rPr>
          <w:rFonts w:ascii="Calibri" w:eastAsia="Times New Roman" w:hAnsi="Calibri" w:cs="Times New Roman"/>
          <w:b/>
          <w:sz w:val="28"/>
          <w:szCs w:val="28"/>
        </w:rPr>
        <w:t>Δείκτης αξιολόγησης  4.1.β  Σχέσεις μεταξύ  μαθητών</w:t>
      </w:r>
    </w:p>
    <w:p w:rsidR="00805180" w:rsidRDefault="00805180" w:rsidP="00805180">
      <w:pPr>
        <w:spacing w:after="0" w:line="240" w:lineRule="auto"/>
        <w:jc w:val="both"/>
        <w:rPr>
          <w:rFonts w:ascii="Calibri" w:eastAsia="Times New Roman" w:hAnsi="Calibri" w:cs="Times New Roman"/>
          <w:sz w:val="28"/>
          <w:szCs w:val="24"/>
        </w:rPr>
      </w:pPr>
    </w:p>
    <w:p w:rsidR="00805180" w:rsidRPr="00805180" w:rsidRDefault="00805180" w:rsidP="00805180">
      <w:pPr>
        <w:spacing w:after="0" w:line="240" w:lineRule="auto"/>
        <w:jc w:val="both"/>
        <w:rPr>
          <w:rFonts w:ascii="Calibri" w:eastAsia="Times New Roman" w:hAnsi="Calibri" w:cs="Times New Roman"/>
          <w:sz w:val="28"/>
          <w:szCs w:val="24"/>
        </w:rPr>
      </w:pPr>
      <w:r w:rsidRPr="00805180">
        <w:rPr>
          <w:rFonts w:ascii="Calibri" w:eastAsia="Times New Roman" w:hAnsi="Calibri" w:cs="Times New Roman"/>
          <w:sz w:val="28"/>
          <w:szCs w:val="24"/>
        </w:rPr>
        <w:t>Ενώ οι σχέσεις μεταξύ εκπαιδευτικών είναι σε πολύ καλό επίπεδο, οι σχέσεις μεταξύ των ίδιων των μαθητών μερικές φορές αντιμετωπίζουν κάποιες δυσκολίες.</w:t>
      </w:r>
    </w:p>
    <w:p w:rsidR="00805180" w:rsidRPr="00805180" w:rsidRDefault="00805180" w:rsidP="00805180">
      <w:pPr>
        <w:spacing w:after="0" w:line="240" w:lineRule="auto"/>
        <w:jc w:val="both"/>
        <w:rPr>
          <w:rFonts w:ascii="Calibri" w:eastAsia="Times New Roman" w:hAnsi="Calibri" w:cs="Times New Roman"/>
          <w:sz w:val="28"/>
          <w:szCs w:val="24"/>
        </w:rPr>
      </w:pPr>
      <w:r w:rsidRPr="00805180">
        <w:rPr>
          <w:rFonts w:ascii="Calibri" w:eastAsia="Times New Roman" w:hAnsi="Calibri" w:cs="Times New Roman"/>
          <w:sz w:val="28"/>
          <w:szCs w:val="24"/>
        </w:rPr>
        <w:t xml:space="preserve"> Με την έναρξη φοίτησής τους στο σχολείο οι περισσότεροι μαθητές κάνουν παρέες και αναπτύσσουν φιλίες με αρκετούς συμμαθητές τους. Στην συνέχεια όμως, σε κάποιες περιπτώσεις, οι μαθητές χωρίζονται σε παρέες. </w:t>
      </w:r>
    </w:p>
    <w:p w:rsidR="00805180" w:rsidRPr="00805180" w:rsidRDefault="00805180" w:rsidP="00805180">
      <w:pPr>
        <w:spacing w:after="0" w:line="240" w:lineRule="auto"/>
        <w:jc w:val="both"/>
        <w:rPr>
          <w:rFonts w:ascii="Calibri" w:eastAsia="Times New Roman" w:hAnsi="Calibri" w:cs="Times New Roman"/>
          <w:sz w:val="28"/>
          <w:szCs w:val="24"/>
        </w:rPr>
      </w:pPr>
      <w:r w:rsidRPr="00805180">
        <w:rPr>
          <w:rFonts w:ascii="Calibri" w:eastAsia="Times New Roman" w:hAnsi="Calibri" w:cs="Times New Roman"/>
          <w:sz w:val="28"/>
          <w:szCs w:val="24"/>
        </w:rPr>
        <w:t>Δε νιώθουν ότι απειλούνται από συμμαθητές τους, όμως μερικές φορές συγκρούονται μεταξύ τους για ασήμαντους λόγους και έχουμε πρόσκαιρες παρεξηγήσεις οι οποίες όμως λύνονται με την παρέμβαση των δασκάλων.</w:t>
      </w:r>
    </w:p>
    <w:p w:rsidR="00805180" w:rsidRPr="00805180" w:rsidRDefault="00805180" w:rsidP="00805180">
      <w:pPr>
        <w:spacing w:after="0" w:line="240" w:lineRule="auto"/>
        <w:jc w:val="both"/>
        <w:rPr>
          <w:rFonts w:ascii="Calibri" w:eastAsia="Times New Roman" w:hAnsi="Calibri" w:cs="Times New Roman"/>
          <w:sz w:val="28"/>
          <w:szCs w:val="24"/>
        </w:rPr>
      </w:pPr>
      <w:r w:rsidRPr="00805180">
        <w:rPr>
          <w:rFonts w:ascii="Calibri" w:eastAsia="Times New Roman" w:hAnsi="Calibri" w:cs="Times New Roman"/>
          <w:sz w:val="28"/>
          <w:szCs w:val="24"/>
        </w:rPr>
        <w:lastRenderedPageBreak/>
        <w:t>Ενώ υπάρχει ζήλος και αλληλοβοήθεια μεταξύ των μαθητών της τάξης  αλλά και των υπόλοιπων μαθητών του σχολείου, το πρόβλημα προκύπτει για κάποιους μαθητές που εμφανίζουν συνεσταλμένη ή εριστική  συμπεριφορά και ιδιαίτερο χαρακτήρα. Εκεί, η βοήθεια προς αυτούς δεν είναι η ίδια και έτσι έχουμε σε κάποιες περιπτώσεις κάποια  περιθωριοποίηση και &lt;κλειστές παρέες&gt; αλλοδαπών μαθητών ή ΡΟΜΑ.</w:t>
      </w:r>
    </w:p>
    <w:p w:rsidR="00805180" w:rsidRPr="00805180" w:rsidRDefault="00805180" w:rsidP="00805180">
      <w:pPr>
        <w:spacing w:after="0" w:line="240" w:lineRule="auto"/>
        <w:rPr>
          <w:rFonts w:ascii="Calibri" w:eastAsia="Times New Roman" w:hAnsi="Calibri" w:cs="Times New Roman"/>
          <w:sz w:val="24"/>
          <w:szCs w:val="24"/>
        </w:rPr>
      </w:pPr>
    </w:p>
    <w:p w:rsidR="00805180" w:rsidRPr="002F5D0F" w:rsidRDefault="00805180" w:rsidP="00805180">
      <w:pPr>
        <w:spacing w:after="0" w:line="240" w:lineRule="auto"/>
        <w:rPr>
          <w:rFonts w:ascii="Calibri" w:eastAsia="Times New Roman" w:hAnsi="Calibri" w:cs="Times New Roman"/>
          <w:b/>
          <w:sz w:val="28"/>
          <w:szCs w:val="24"/>
        </w:rPr>
      </w:pPr>
      <w:r w:rsidRPr="002F5D0F">
        <w:rPr>
          <w:rFonts w:ascii="Calibri" w:eastAsia="Times New Roman" w:hAnsi="Calibri" w:cs="Times New Roman"/>
          <w:b/>
          <w:sz w:val="28"/>
          <w:szCs w:val="24"/>
        </w:rPr>
        <w:t>ΠΟΣΟΤΙΚΗ ΠΑΡΟΥΣΙΑΣΗ ΤΗΣ ΕΙΚΟΝΑΣ ΤΟΥ ΣΧΟΛΕΙΟΥ ΩΣ ΠΡΟΣ ΤΟ ΔΕΙΚΤΗ 4.1.β</w:t>
      </w:r>
    </w:p>
    <w:tbl>
      <w:tblPr>
        <w:tblpPr w:leftFromText="180" w:rightFromText="180" w:vertAnchor="text" w:horzAnchor="margin" w:tblpXSpec="center"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2F5D0F" w:rsidRPr="002F5D0F" w:rsidTr="00313A04">
        <w:tc>
          <w:tcPr>
            <w:tcW w:w="2130" w:type="dxa"/>
            <w:shd w:val="clear" w:color="auto" w:fill="auto"/>
          </w:tcPr>
          <w:p w:rsidR="002F5D0F" w:rsidRPr="002F5D0F" w:rsidRDefault="002F5D0F" w:rsidP="002F5D0F">
            <w:pPr>
              <w:spacing w:after="0" w:line="240" w:lineRule="auto"/>
              <w:rPr>
                <w:rFonts w:ascii="Calibri" w:eastAsia="Times New Roman" w:hAnsi="Calibri" w:cs="Times New Roman"/>
                <w:sz w:val="28"/>
                <w:szCs w:val="24"/>
              </w:rPr>
            </w:pPr>
            <w:r w:rsidRPr="002F5D0F">
              <w:rPr>
                <w:rFonts w:ascii="Calibri" w:eastAsia="Times New Roman" w:hAnsi="Calibri" w:cs="Times New Roman"/>
                <w:sz w:val="28"/>
                <w:szCs w:val="24"/>
              </w:rPr>
              <w:t>1</w:t>
            </w:r>
          </w:p>
        </w:tc>
        <w:tc>
          <w:tcPr>
            <w:tcW w:w="2130" w:type="dxa"/>
            <w:shd w:val="clear" w:color="auto" w:fill="auto"/>
          </w:tcPr>
          <w:p w:rsidR="002F5D0F" w:rsidRPr="002F5D0F" w:rsidRDefault="002F5D0F" w:rsidP="002F5D0F">
            <w:pPr>
              <w:spacing w:after="0" w:line="240" w:lineRule="auto"/>
              <w:rPr>
                <w:rFonts w:ascii="Calibri" w:eastAsia="Times New Roman" w:hAnsi="Calibri" w:cs="Times New Roman"/>
                <w:sz w:val="28"/>
                <w:szCs w:val="24"/>
              </w:rPr>
            </w:pPr>
            <w:r w:rsidRPr="002F5D0F">
              <w:rPr>
                <w:rFonts w:ascii="Calibri" w:eastAsia="Times New Roman" w:hAnsi="Calibri" w:cs="Times New Roman"/>
                <w:sz w:val="28"/>
                <w:szCs w:val="24"/>
              </w:rPr>
              <w:t>2</w:t>
            </w:r>
          </w:p>
        </w:tc>
        <w:tc>
          <w:tcPr>
            <w:tcW w:w="2131" w:type="dxa"/>
            <w:shd w:val="clear" w:color="auto" w:fill="auto"/>
          </w:tcPr>
          <w:p w:rsidR="002F5D0F" w:rsidRPr="002F5D0F" w:rsidRDefault="002F5D0F" w:rsidP="002F5D0F">
            <w:pPr>
              <w:spacing w:after="0" w:line="240" w:lineRule="auto"/>
              <w:rPr>
                <w:rFonts w:ascii="Calibri" w:eastAsia="Times New Roman" w:hAnsi="Calibri" w:cs="Times New Roman"/>
                <w:sz w:val="28"/>
                <w:szCs w:val="24"/>
              </w:rPr>
            </w:pPr>
            <w:r w:rsidRPr="002F5D0F">
              <w:rPr>
                <w:rFonts w:ascii="Calibri" w:eastAsia="Times New Roman" w:hAnsi="Calibri" w:cs="Times New Roman"/>
                <w:sz w:val="28"/>
                <w:szCs w:val="24"/>
              </w:rPr>
              <w:t>3</w:t>
            </w:r>
          </w:p>
        </w:tc>
        <w:tc>
          <w:tcPr>
            <w:tcW w:w="2131" w:type="dxa"/>
            <w:shd w:val="clear" w:color="auto" w:fill="auto"/>
          </w:tcPr>
          <w:p w:rsidR="002F5D0F" w:rsidRPr="002F5D0F" w:rsidRDefault="002F5D0F" w:rsidP="002F5D0F">
            <w:pPr>
              <w:spacing w:after="0" w:line="240" w:lineRule="auto"/>
              <w:rPr>
                <w:rFonts w:ascii="Calibri" w:eastAsia="Times New Roman" w:hAnsi="Calibri" w:cs="Times New Roman"/>
                <w:sz w:val="28"/>
                <w:szCs w:val="24"/>
              </w:rPr>
            </w:pPr>
            <w:r w:rsidRPr="002F5D0F">
              <w:rPr>
                <w:rFonts w:ascii="Calibri" w:eastAsia="Times New Roman" w:hAnsi="Calibri" w:cs="Times New Roman"/>
                <w:sz w:val="28"/>
                <w:szCs w:val="24"/>
              </w:rPr>
              <w:t>4</w:t>
            </w:r>
          </w:p>
        </w:tc>
      </w:tr>
      <w:tr w:rsidR="002F5D0F" w:rsidRPr="002F5D0F" w:rsidTr="00313A04">
        <w:tc>
          <w:tcPr>
            <w:tcW w:w="2130" w:type="dxa"/>
            <w:shd w:val="clear" w:color="auto" w:fill="auto"/>
          </w:tcPr>
          <w:p w:rsidR="002F5D0F" w:rsidRPr="002F5D0F" w:rsidRDefault="002F5D0F" w:rsidP="002F5D0F">
            <w:pPr>
              <w:spacing w:after="0" w:line="240" w:lineRule="auto"/>
              <w:rPr>
                <w:rFonts w:ascii="Calibri" w:eastAsia="Times New Roman" w:hAnsi="Calibri" w:cs="Times New Roman"/>
                <w:sz w:val="28"/>
                <w:szCs w:val="24"/>
              </w:rPr>
            </w:pPr>
          </w:p>
        </w:tc>
        <w:tc>
          <w:tcPr>
            <w:tcW w:w="2130" w:type="dxa"/>
            <w:shd w:val="clear" w:color="auto" w:fill="auto"/>
          </w:tcPr>
          <w:p w:rsidR="002F5D0F" w:rsidRPr="002F5D0F" w:rsidRDefault="002F5D0F" w:rsidP="002F5D0F">
            <w:pPr>
              <w:spacing w:after="0" w:line="240" w:lineRule="auto"/>
              <w:rPr>
                <w:rFonts w:ascii="Calibri" w:eastAsia="Times New Roman" w:hAnsi="Calibri" w:cs="Times New Roman"/>
                <w:sz w:val="28"/>
                <w:szCs w:val="24"/>
              </w:rPr>
            </w:pPr>
            <w:r w:rsidRPr="002F5D0F">
              <w:rPr>
                <w:rFonts w:ascii="Calibri" w:eastAsia="Times New Roman" w:hAnsi="Calibri" w:cs="Times New Roman"/>
                <w:sz w:val="28"/>
                <w:szCs w:val="24"/>
              </w:rPr>
              <w:t>Χ</w:t>
            </w:r>
          </w:p>
        </w:tc>
        <w:tc>
          <w:tcPr>
            <w:tcW w:w="2131" w:type="dxa"/>
            <w:shd w:val="clear" w:color="auto" w:fill="auto"/>
          </w:tcPr>
          <w:p w:rsidR="002F5D0F" w:rsidRPr="002F5D0F" w:rsidRDefault="002F5D0F" w:rsidP="002F5D0F">
            <w:pPr>
              <w:spacing w:after="0" w:line="240" w:lineRule="auto"/>
              <w:rPr>
                <w:rFonts w:ascii="Calibri" w:eastAsia="Times New Roman" w:hAnsi="Calibri" w:cs="Times New Roman"/>
                <w:sz w:val="28"/>
                <w:szCs w:val="24"/>
              </w:rPr>
            </w:pPr>
          </w:p>
        </w:tc>
        <w:tc>
          <w:tcPr>
            <w:tcW w:w="2131" w:type="dxa"/>
            <w:shd w:val="clear" w:color="auto" w:fill="auto"/>
          </w:tcPr>
          <w:p w:rsidR="002F5D0F" w:rsidRPr="002F5D0F" w:rsidRDefault="002F5D0F" w:rsidP="002F5D0F">
            <w:pPr>
              <w:spacing w:after="0" w:line="240" w:lineRule="auto"/>
              <w:rPr>
                <w:rFonts w:ascii="Calibri" w:eastAsia="Times New Roman" w:hAnsi="Calibri" w:cs="Times New Roman"/>
                <w:sz w:val="28"/>
                <w:szCs w:val="24"/>
              </w:rPr>
            </w:pPr>
          </w:p>
        </w:tc>
      </w:tr>
    </w:tbl>
    <w:p w:rsidR="00805180" w:rsidRPr="00805180" w:rsidRDefault="00805180" w:rsidP="00805180">
      <w:pPr>
        <w:spacing w:after="0" w:line="240" w:lineRule="auto"/>
        <w:rPr>
          <w:rFonts w:ascii="Calibri" w:eastAsia="Times New Roman" w:hAnsi="Calibri" w:cs="Times New Roman"/>
          <w:sz w:val="24"/>
          <w:szCs w:val="24"/>
        </w:rPr>
      </w:pPr>
    </w:p>
    <w:p w:rsidR="00805180" w:rsidRPr="00805180" w:rsidRDefault="00805180" w:rsidP="00805180">
      <w:pPr>
        <w:spacing w:after="0" w:line="240" w:lineRule="auto"/>
        <w:rPr>
          <w:rFonts w:ascii="Calibri" w:eastAsia="Times New Roman" w:hAnsi="Calibri" w:cs="Times New Roman"/>
          <w:sz w:val="24"/>
          <w:szCs w:val="24"/>
        </w:rPr>
      </w:pPr>
    </w:p>
    <w:p w:rsidR="00805180" w:rsidRDefault="00805180" w:rsidP="00805180">
      <w:pPr>
        <w:suppressAutoHyphens/>
        <w:spacing w:before="60" w:after="60" w:line="300" w:lineRule="auto"/>
        <w:rPr>
          <w:rFonts w:ascii="Palatino Linotype" w:eastAsia="Microsoft Sans Serif" w:hAnsi="Palatino Linotype" w:cs="Arial"/>
          <w:color w:val="000000"/>
          <w:sz w:val="24"/>
          <w:szCs w:val="24"/>
        </w:rPr>
      </w:pPr>
    </w:p>
    <w:p w:rsidR="002F5D0F" w:rsidRDefault="002F5D0F" w:rsidP="00805180">
      <w:pPr>
        <w:suppressAutoHyphens/>
        <w:spacing w:before="60" w:after="60" w:line="300" w:lineRule="auto"/>
        <w:rPr>
          <w:rFonts w:eastAsia="Microsoft Sans Serif" w:cs="Arial"/>
          <w:color w:val="000000"/>
          <w:sz w:val="28"/>
          <w:szCs w:val="24"/>
        </w:rPr>
      </w:pPr>
    </w:p>
    <w:p w:rsidR="009225D9" w:rsidRPr="00313A04" w:rsidRDefault="009225D9" w:rsidP="00805180">
      <w:pPr>
        <w:suppressAutoHyphens/>
        <w:spacing w:before="60" w:after="60" w:line="300" w:lineRule="auto"/>
        <w:rPr>
          <w:rFonts w:eastAsia="Microsoft Sans Serif" w:cs="Arial"/>
          <w:color w:val="000000"/>
          <w:sz w:val="28"/>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356"/>
      </w:tblGrid>
      <w:tr w:rsidR="00805180" w:rsidRPr="00313A04" w:rsidTr="0041637E">
        <w:tc>
          <w:tcPr>
            <w:tcW w:w="9356" w:type="dxa"/>
            <w:tcBorders>
              <w:top w:val="single" w:sz="4" w:space="0" w:color="auto"/>
              <w:left w:val="single" w:sz="4" w:space="0" w:color="auto"/>
              <w:bottom w:val="single" w:sz="4" w:space="0" w:color="auto"/>
              <w:right w:val="single" w:sz="4" w:space="0" w:color="auto"/>
            </w:tcBorders>
            <w:shd w:val="clear" w:color="auto" w:fill="E0E0E0"/>
          </w:tcPr>
          <w:p w:rsidR="00805180" w:rsidRPr="00313A04" w:rsidRDefault="00805180" w:rsidP="00805180">
            <w:pPr>
              <w:suppressAutoHyphens/>
              <w:spacing w:before="60" w:after="60" w:line="300" w:lineRule="auto"/>
              <w:rPr>
                <w:rFonts w:eastAsia="Microsoft Sans Serif" w:cs="Arial"/>
                <w:b/>
                <w:color w:val="000000"/>
                <w:sz w:val="28"/>
                <w:szCs w:val="24"/>
              </w:rPr>
            </w:pPr>
            <w:r w:rsidRPr="00313A04">
              <w:rPr>
                <w:rFonts w:eastAsia="Microsoft Sans Serif" w:cs="Arial"/>
                <w:b/>
                <w:bCs/>
                <w:color w:val="000000"/>
                <w:sz w:val="28"/>
                <w:szCs w:val="24"/>
              </w:rPr>
              <w:t xml:space="preserve">Δείκτης Αξιολόγησης </w:t>
            </w:r>
            <w:r w:rsidRPr="00313A04">
              <w:rPr>
                <w:rFonts w:eastAsia="Microsoft Sans Serif" w:cs="Arial"/>
                <w:b/>
                <w:color w:val="000000"/>
                <w:sz w:val="28"/>
                <w:szCs w:val="24"/>
              </w:rPr>
              <w:t>4.2. Σχέσεις του σχολείου με γονείς και συνεργασίες με εκπαιδευτικούς-κοινωνικούς φορείς</w:t>
            </w:r>
          </w:p>
        </w:tc>
      </w:tr>
    </w:tbl>
    <w:p w:rsidR="002F5D0F" w:rsidRPr="00313A04" w:rsidRDefault="002F5D0F" w:rsidP="002F5D0F">
      <w:pPr>
        <w:spacing w:after="0" w:line="360" w:lineRule="auto"/>
        <w:jc w:val="both"/>
        <w:rPr>
          <w:rFonts w:eastAsia="Microsoft Sans Serif" w:cs="Arial"/>
          <w:b/>
          <w:color w:val="000000"/>
          <w:sz w:val="28"/>
          <w:szCs w:val="24"/>
        </w:rPr>
      </w:pPr>
      <w:r w:rsidRPr="00313A04">
        <w:rPr>
          <w:rFonts w:eastAsia="Microsoft Sans Serif" w:cs="Arial"/>
          <w:b/>
          <w:color w:val="000000"/>
          <w:sz w:val="28"/>
          <w:szCs w:val="24"/>
        </w:rPr>
        <w:t>Περιγραφική παρουσίαση της εικόνας του σχολείου (αιτιολογημένη αξιολογική κρίση) ως προς τον δείκτη: 4.2</w:t>
      </w:r>
    </w:p>
    <w:p w:rsidR="002F5D0F" w:rsidRDefault="002F5D0F" w:rsidP="00805180">
      <w:pPr>
        <w:spacing w:after="0" w:line="240" w:lineRule="auto"/>
        <w:rPr>
          <w:rFonts w:ascii="Calibri" w:eastAsia="Times New Roman" w:hAnsi="Calibri" w:cs="Times New Roman"/>
          <w:b/>
          <w:sz w:val="28"/>
          <w:szCs w:val="28"/>
        </w:rPr>
      </w:pPr>
    </w:p>
    <w:p w:rsidR="00805180" w:rsidRPr="00805180" w:rsidRDefault="00805180" w:rsidP="00805180">
      <w:pPr>
        <w:spacing w:after="0" w:line="240" w:lineRule="auto"/>
        <w:rPr>
          <w:rFonts w:ascii="Calibri" w:eastAsia="Times New Roman" w:hAnsi="Calibri" w:cs="Times New Roman"/>
          <w:b/>
          <w:sz w:val="28"/>
          <w:szCs w:val="28"/>
        </w:rPr>
      </w:pPr>
      <w:r w:rsidRPr="00805180">
        <w:rPr>
          <w:rFonts w:ascii="Calibri" w:eastAsia="Times New Roman" w:hAnsi="Calibri" w:cs="Times New Roman"/>
          <w:b/>
          <w:sz w:val="28"/>
          <w:szCs w:val="28"/>
        </w:rPr>
        <w:t>Δείκτης αξιολόγησης  4.2.α Σχέσεις μεταξύ σχολείου-γονέων</w:t>
      </w:r>
    </w:p>
    <w:p w:rsidR="00805180" w:rsidRPr="00805180" w:rsidRDefault="00805180" w:rsidP="00805180">
      <w:pPr>
        <w:spacing w:after="0" w:line="240" w:lineRule="auto"/>
        <w:rPr>
          <w:rFonts w:ascii="Calibri" w:eastAsia="Times New Roman" w:hAnsi="Calibri" w:cs="Times New Roman"/>
          <w:sz w:val="28"/>
          <w:szCs w:val="28"/>
        </w:rPr>
      </w:pPr>
    </w:p>
    <w:p w:rsidR="00805180" w:rsidRPr="00805180" w:rsidRDefault="00805180" w:rsidP="00805180">
      <w:pPr>
        <w:spacing w:after="0" w:line="240" w:lineRule="auto"/>
        <w:jc w:val="both"/>
        <w:rPr>
          <w:rFonts w:ascii="Calibri" w:eastAsia="Times New Roman" w:hAnsi="Calibri" w:cs="Times New Roman"/>
          <w:sz w:val="28"/>
          <w:szCs w:val="24"/>
        </w:rPr>
      </w:pPr>
      <w:r w:rsidRPr="00805180">
        <w:rPr>
          <w:rFonts w:ascii="Calibri" w:eastAsia="Times New Roman" w:hAnsi="Calibri" w:cs="Times New Roman"/>
          <w:sz w:val="28"/>
          <w:szCs w:val="24"/>
        </w:rPr>
        <w:t>Οι σχέσεις των γονέων με το σχολείο βρίσκονται σε πολύ καλό επίπεδο. Έχουν δημιουργηθεί μηχανισμοί για μια αμφίδρομη και αποδοτική επικοινωνία μεταξύ γονέων και σχολείου. Υπάρχουν οργανωμένες συναντήσεις εκπαιδευτικών –γονέων, κοινές πρωτοβουλίες για κάποιες εκδηλώσεις/δράσεις (αποκριές, τελετή αποφοίτησης, εξωραϊσμός σχολείου) και φυσικά η ιστοσελίδα του σχολείου, όπου αναρτώνται όλες οι εκδηλώσεις καθώς και τα πολύ</w:t>
      </w:r>
      <w:r w:rsidR="009225D9">
        <w:rPr>
          <w:rFonts w:ascii="Calibri" w:eastAsia="Times New Roman" w:hAnsi="Calibri" w:cs="Times New Roman"/>
          <w:sz w:val="28"/>
          <w:szCs w:val="24"/>
        </w:rPr>
        <w:t xml:space="preserve"> αξιόλογα καινοτόμα προγράμματα που πραγματοποιούνται.</w:t>
      </w:r>
    </w:p>
    <w:p w:rsidR="00805180" w:rsidRDefault="00805180" w:rsidP="00805180">
      <w:pPr>
        <w:spacing w:after="0" w:line="240" w:lineRule="auto"/>
        <w:jc w:val="both"/>
        <w:rPr>
          <w:rFonts w:ascii="Calibri" w:eastAsia="Times New Roman" w:hAnsi="Calibri" w:cs="Times New Roman"/>
          <w:sz w:val="28"/>
          <w:szCs w:val="24"/>
        </w:rPr>
      </w:pPr>
      <w:r w:rsidRPr="00805180">
        <w:rPr>
          <w:rFonts w:ascii="Calibri" w:eastAsia="Times New Roman" w:hAnsi="Calibri" w:cs="Times New Roman"/>
          <w:sz w:val="28"/>
          <w:szCs w:val="24"/>
        </w:rPr>
        <w:t>Οι γονείς αισθάνονται φιλικά και άνετα στις τακτικές προγραμματισμένες επισκέψεις τους στο σχολείο και νιώθουν ικανοποιημένοι από την εικόνα γενικά του σχολείου (κτιριακής υποδομής και εξοπλισμού), αλλά</w:t>
      </w:r>
      <w:r w:rsidR="00143722">
        <w:rPr>
          <w:rFonts w:ascii="Calibri" w:eastAsia="Times New Roman" w:hAnsi="Calibri" w:cs="Times New Roman"/>
          <w:sz w:val="28"/>
          <w:szCs w:val="24"/>
        </w:rPr>
        <w:t xml:space="preserve"> και από το διδακτικό προσωπικό, ωστόσο δεν είναι ικανοποιητικά ενεργοί.</w:t>
      </w:r>
    </w:p>
    <w:p w:rsidR="006031CA" w:rsidRPr="00805180" w:rsidRDefault="006031CA" w:rsidP="00805180">
      <w:pPr>
        <w:spacing w:after="0" w:line="240" w:lineRule="auto"/>
        <w:jc w:val="both"/>
        <w:rPr>
          <w:rFonts w:ascii="Calibri" w:eastAsia="Times New Roman" w:hAnsi="Calibri" w:cs="Times New Roman"/>
          <w:sz w:val="28"/>
          <w:szCs w:val="24"/>
        </w:rPr>
      </w:pPr>
      <w:r>
        <w:rPr>
          <w:rFonts w:ascii="Calibri" w:eastAsia="Times New Roman" w:hAnsi="Calibri" w:cs="Times New Roman"/>
          <w:sz w:val="28"/>
          <w:szCs w:val="24"/>
        </w:rPr>
        <w:t>Κατά τη σχολική χρονιά 2012-2013 λειτούργησε Σχολή Γονέων</w:t>
      </w:r>
      <w:r w:rsidR="009225D9">
        <w:rPr>
          <w:rFonts w:ascii="Calibri" w:eastAsia="Times New Roman" w:hAnsi="Calibri" w:cs="Times New Roman"/>
          <w:sz w:val="28"/>
          <w:szCs w:val="24"/>
        </w:rPr>
        <w:t xml:space="preserve"> ενώ κατά τη φετινή δεν υπήρξε ενδιαφέρον από τους γονείς. </w:t>
      </w:r>
    </w:p>
    <w:p w:rsidR="00805180" w:rsidRDefault="00805180" w:rsidP="00805180">
      <w:pPr>
        <w:spacing w:after="0" w:line="240" w:lineRule="auto"/>
        <w:rPr>
          <w:rFonts w:ascii="Calibri" w:eastAsia="Times New Roman" w:hAnsi="Calibri" w:cs="Times New Roman"/>
          <w:sz w:val="24"/>
          <w:szCs w:val="24"/>
        </w:rPr>
      </w:pPr>
    </w:p>
    <w:p w:rsidR="009225D9" w:rsidRPr="00805180" w:rsidRDefault="009225D9" w:rsidP="00805180">
      <w:pPr>
        <w:spacing w:after="0" w:line="240" w:lineRule="auto"/>
        <w:rPr>
          <w:rFonts w:ascii="Calibri" w:eastAsia="Times New Roman" w:hAnsi="Calibri" w:cs="Times New Roman"/>
          <w:sz w:val="24"/>
          <w:szCs w:val="24"/>
        </w:rPr>
      </w:pPr>
    </w:p>
    <w:p w:rsidR="00805180" w:rsidRPr="002F5D0F" w:rsidRDefault="00805180" w:rsidP="00805180">
      <w:pPr>
        <w:spacing w:after="0" w:line="240" w:lineRule="auto"/>
        <w:rPr>
          <w:rFonts w:ascii="Calibri" w:eastAsia="Times New Roman" w:hAnsi="Calibri" w:cs="Times New Roman"/>
          <w:b/>
          <w:sz w:val="28"/>
          <w:szCs w:val="24"/>
        </w:rPr>
      </w:pPr>
      <w:r w:rsidRPr="002F5D0F">
        <w:rPr>
          <w:rFonts w:ascii="Calibri" w:eastAsia="Times New Roman" w:hAnsi="Calibri" w:cs="Times New Roman"/>
          <w:b/>
          <w:sz w:val="28"/>
          <w:szCs w:val="24"/>
        </w:rPr>
        <w:t>ΠΟΣΟΤΙΚΗ ΠΑΡΟΥΣΙΑΣΗ ΤΗΣ ΕΙΚΟΝΑΣ ΤΟΥ ΔΕΙΚΤΗ 4.2.α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805180" w:rsidRPr="002F5D0F" w:rsidTr="00313A04">
        <w:trPr>
          <w:jc w:val="center"/>
        </w:trPr>
        <w:tc>
          <w:tcPr>
            <w:tcW w:w="2130" w:type="dxa"/>
            <w:shd w:val="clear" w:color="auto" w:fill="auto"/>
          </w:tcPr>
          <w:p w:rsidR="00805180" w:rsidRPr="002F5D0F" w:rsidRDefault="00805180" w:rsidP="00805180">
            <w:pPr>
              <w:spacing w:after="0" w:line="240" w:lineRule="auto"/>
              <w:jc w:val="center"/>
              <w:rPr>
                <w:rFonts w:ascii="Calibri" w:eastAsia="Times New Roman" w:hAnsi="Calibri" w:cs="Times New Roman"/>
                <w:sz w:val="28"/>
                <w:szCs w:val="24"/>
              </w:rPr>
            </w:pPr>
            <w:r w:rsidRPr="002F5D0F">
              <w:rPr>
                <w:rFonts w:ascii="Calibri" w:eastAsia="Times New Roman" w:hAnsi="Calibri" w:cs="Times New Roman"/>
                <w:sz w:val="28"/>
                <w:szCs w:val="24"/>
              </w:rPr>
              <w:t>1</w:t>
            </w:r>
          </w:p>
        </w:tc>
        <w:tc>
          <w:tcPr>
            <w:tcW w:w="2130" w:type="dxa"/>
            <w:shd w:val="clear" w:color="auto" w:fill="auto"/>
          </w:tcPr>
          <w:p w:rsidR="00805180" w:rsidRPr="002F5D0F" w:rsidRDefault="00805180" w:rsidP="00805180">
            <w:pPr>
              <w:spacing w:after="0" w:line="240" w:lineRule="auto"/>
              <w:jc w:val="center"/>
              <w:rPr>
                <w:rFonts w:ascii="Calibri" w:eastAsia="Times New Roman" w:hAnsi="Calibri" w:cs="Times New Roman"/>
                <w:sz w:val="28"/>
                <w:szCs w:val="24"/>
              </w:rPr>
            </w:pPr>
            <w:r w:rsidRPr="002F5D0F">
              <w:rPr>
                <w:rFonts w:ascii="Calibri" w:eastAsia="Times New Roman" w:hAnsi="Calibri" w:cs="Times New Roman"/>
                <w:sz w:val="28"/>
                <w:szCs w:val="24"/>
              </w:rPr>
              <w:t>2</w:t>
            </w:r>
          </w:p>
        </w:tc>
        <w:tc>
          <w:tcPr>
            <w:tcW w:w="2131" w:type="dxa"/>
            <w:shd w:val="clear" w:color="auto" w:fill="auto"/>
          </w:tcPr>
          <w:p w:rsidR="00805180" w:rsidRPr="002F5D0F" w:rsidRDefault="00805180" w:rsidP="00805180">
            <w:pPr>
              <w:spacing w:after="0" w:line="240" w:lineRule="auto"/>
              <w:jc w:val="center"/>
              <w:rPr>
                <w:rFonts w:ascii="Calibri" w:eastAsia="Times New Roman" w:hAnsi="Calibri" w:cs="Times New Roman"/>
                <w:sz w:val="28"/>
                <w:szCs w:val="24"/>
              </w:rPr>
            </w:pPr>
            <w:r w:rsidRPr="002F5D0F">
              <w:rPr>
                <w:rFonts w:ascii="Calibri" w:eastAsia="Times New Roman" w:hAnsi="Calibri" w:cs="Times New Roman"/>
                <w:sz w:val="28"/>
                <w:szCs w:val="24"/>
              </w:rPr>
              <w:t>3</w:t>
            </w:r>
          </w:p>
        </w:tc>
        <w:tc>
          <w:tcPr>
            <w:tcW w:w="2131" w:type="dxa"/>
            <w:shd w:val="clear" w:color="auto" w:fill="auto"/>
          </w:tcPr>
          <w:p w:rsidR="00805180" w:rsidRPr="002F5D0F" w:rsidRDefault="00805180" w:rsidP="00805180">
            <w:pPr>
              <w:spacing w:after="0" w:line="240" w:lineRule="auto"/>
              <w:jc w:val="center"/>
              <w:rPr>
                <w:rFonts w:ascii="Calibri" w:eastAsia="Times New Roman" w:hAnsi="Calibri" w:cs="Times New Roman"/>
                <w:sz w:val="28"/>
                <w:szCs w:val="24"/>
              </w:rPr>
            </w:pPr>
            <w:r w:rsidRPr="002F5D0F">
              <w:rPr>
                <w:rFonts w:ascii="Calibri" w:eastAsia="Times New Roman" w:hAnsi="Calibri" w:cs="Times New Roman"/>
                <w:sz w:val="28"/>
                <w:szCs w:val="24"/>
              </w:rPr>
              <w:t>4</w:t>
            </w:r>
          </w:p>
        </w:tc>
      </w:tr>
      <w:tr w:rsidR="00805180" w:rsidRPr="002F5D0F" w:rsidTr="00313A04">
        <w:trPr>
          <w:jc w:val="center"/>
        </w:trPr>
        <w:tc>
          <w:tcPr>
            <w:tcW w:w="2130" w:type="dxa"/>
            <w:shd w:val="clear" w:color="auto" w:fill="auto"/>
          </w:tcPr>
          <w:p w:rsidR="00805180" w:rsidRPr="002F5D0F" w:rsidRDefault="00805180" w:rsidP="00805180">
            <w:pPr>
              <w:spacing w:after="0" w:line="240" w:lineRule="auto"/>
              <w:jc w:val="center"/>
              <w:rPr>
                <w:rFonts w:ascii="Calibri" w:eastAsia="Times New Roman" w:hAnsi="Calibri" w:cs="Times New Roman"/>
                <w:sz w:val="28"/>
                <w:szCs w:val="24"/>
              </w:rPr>
            </w:pPr>
          </w:p>
        </w:tc>
        <w:tc>
          <w:tcPr>
            <w:tcW w:w="2130" w:type="dxa"/>
            <w:shd w:val="clear" w:color="auto" w:fill="auto"/>
          </w:tcPr>
          <w:p w:rsidR="00805180" w:rsidRPr="002F5D0F" w:rsidRDefault="00805180" w:rsidP="00805180">
            <w:pPr>
              <w:spacing w:after="0" w:line="240" w:lineRule="auto"/>
              <w:jc w:val="center"/>
              <w:rPr>
                <w:rFonts w:ascii="Calibri" w:eastAsia="Times New Roman" w:hAnsi="Calibri" w:cs="Times New Roman"/>
                <w:sz w:val="28"/>
                <w:szCs w:val="24"/>
              </w:rPr>
            </w:pPr>
          </w:p>
        </w:tc>
        <w:tc>
          <w:tcPr>
            <w:tcW w:w="2131" w:type="dxa"/>
            <w:shd w:val="clear" w:color="auto" w:fill="auto"/>
          </w:tcPr>
          <w:p w:rsidR="00805180" w:rsidRPr="002F5D0F" w:rsidRDefault="00805180" w:rsidP="00805180">
            <w:pPr>
              <w:spacing w:after="0" w:line="240" w:lineRule="auto"/>
              <w:jc w:val="center"/>
              <w:rPr>
                <w:rFonts w:ascii="Calibri" w:eastAsia="Times New Roman" w:hAnsi="Calibri" w:cs="Times New Roman"/>
                <w:sz w:val="28"/>
                <w:szCs w:val="24"/>
              </w:rPr>
            </w:pPr>
            <w:r w:rsidRPr="002F5D0F">
              <w:rPr>
                <w:rFonts w:ascii="Calibri" w:eastAsia="Times New Roman" w:hAnsi="Calibri" w:cs="Times New Roman"/>
                <w:sz w:val="28"/>
                <w:szCs w:val="24"/>
              </w:rPr>
              <w:t>Χ</w:t>
            </w:r>
          </w:p>
        </w:tc>
        <w:tc>
          <w:tcPr>
            <w:tcW w:w="2131" w:type="dxa"/>
            <w:shd w:val="clear" w:color="auto" w:fill="auto"/>
          </w:tcPr>
          <w:p w:rsidR="00805180" w:rsidRPr="002F5D0F" w:rsidRDefault="00805180" w:rsidP="00805180">
            <w:pPr>
              <w:spacing w:after="0" w:line="240" w:lineRule="auto"/>
              <w:jc w:val="center"/>
              <w:rPr>
                <w:rFonts w:ascii="Calibri" w:eastAsia="Times New Roman" w:hAnsi="Calibri" w:cs="Times New Roman"/>
                <w:sz w:val="28"/>
                <w:szCs w:val="24"/>
              </w:rPr>
            </w:pPr>
          </w:p>
        </w:tc>
      </w:tr>
    </w:tbl>
    <w:p w:rsidR="00805180" w:rsidRDefault="00805180" w:rsidP="00805180">
      <w:pPr>
        <w:jc w:val="both"/>
        <w:rPr>
          <w:sz w:val="36"/>
        </w:rPr>
      </w:pPr>
    </w:p>
    <w:p w:rsidR="00805180" w:rsidRPr="00805180" w:rsidRDefault="00805180" w:rsidP="00805180">
      <w:pPr>
        <w:spacing w:after="0" w:line="240" w:lineRule="auto"/>
        <w:rPr>
          <w:rFonts w:ascii="Calibri" w:eastAsia="Times New Roman" w:hAnsi="Calibri" w:cs="Times New Roman"/>
          <w:b/>
          <w:sz w:val="28"/>
          <w:szCs w:val="28"/>
        </w:rPr>
      </w:pPr>
      <w:r w:rsidRPr="00805180">
        <w:rPr>
          <w:rFonts w:ascii="Calibri" w:eastAsia="Times New Roman" w:hAnsi="Calibri" w:cs="Times New Roman"/>
          <w:b/>
          <w:sz w:val="28"/>
          <w:szCs w:val="28"/>
        </w:rPr>
        <w:lastRenderedPageBreak/>
        <w:t>Δείκτης  αξιολόγησης 4.2.β Σχέσεις μεταξύ σχολείου-φορέων</w:t>
      </w:r>
    </w:p>
    <w:p w:rsidR="00805180" w:rsidRPr="00805180" w:rsidRDefault="00805180" w:rsidP="00805180">
      <w:pPr>
        <w:spacing w:after="0" w:line="240" w:lineRule="auto"/>
        <w:rPr>
          <w:rFonts w:ascii="Calibri" w:eastAsia="Times New Roman" w:hAnsi="Calibri" w:cs="Times New Roman"/>
          <w:sz w:val="28"/>
          <w:szCs w:val="28"/>
        </w:rPr>
      </w:pPr>
    </w:p>
    <w:p w:rsidR="00805180" w:rsidRPr="00805180" w:rsidRDefault="00805180" w:rsidP="00805180">
      <w:pPr>
        <w:spacing w:after="0" w:line="240" w:lineRule="auto"/>
        <w:jc w:val="both"/>
        <w:rPr>
          <w:rFonts w:ascii="Calibri" w:eastAsia="Times New Roman" w:hAnsi="Calibri" w:cs="Times New Roman"/>
          <w:sz w:val="28"/>
          <w:szCs w:val="24"/>
        </w:rPr>
      </w:pPr>
      <w:r w:rsidRPr="00805180">
        <w:rPr>
          <w:rFonts w:ascii="Calibri" w:eastAsia="Times New Roman" w:hAnsi="Calibri" w:cs="Times New Roman"/>
          <w:sz w:val="28"/>
          <w:szCs w:val="24"/>
        </w:rPr>
        <w:t>Το σχολείο επιδιώκει να διατηρεί σχέσεις με διάφορους φορείς (τοπική  αυτοδιοίκηση, τοπικές αρχές, εκκλησία, ιδρύματα, υπηρεσιακούς και επιστημονικούς φορείς, ΜΚΟ).</w:t>
      </w:r>
    </w:p>
    <w:p w:rsidR="00805180" w:rsidRPr="00805180" w:rsidRDefault="00805180" w:rsidP="00805180">
      <w:pPr>
        <w:spacing w:after="0" w:line="240" w:lineRule="auto"/>
        <w:jc w:val="both"/>
        <w:rPr>
          <w:rFonts w:ascii="Calibri" w:eastAsia="Times New Roman" w:hAnsi="Calibri" w:cs="Times New Roman"/>
          <w:sz w:val="28"/>
          <w:szCs w:val="24"/>
        </w:rPr>
      </w:pPr>
      <w:r w:rsidRPr="00805180">
        <w:rPr>
          <w:rFonts w:ascii="Calibri" w:eastAsia="Times New Roman" w:hAnsi="Calibri" w:cs="Times New Roman"/>
          <w:sz w:val="28"/>
          <w:szCs w:val="24"/>
        </w:rPr>
        <w:t>Πραγματοποιούνται από την Διευθύντρια συναντήσεις με εκπαιδευτικές αρχές, με εκπροσώπους του Δήμου και τη Σχολική Επιτροπή, συνεργασίες των εκπαιδευτικών με το Δήμο, συνεργασία του σχολείου α) με την Ιερά Μητρόπολη Βέροιας και το Α.Π.Θ. για επιπλέον προγράμματα στήριξης μαθητών  ΡΟΜΑ και αλλοδαπών, β) με την ΠΡΩΤΟΒΟΥΛΙΑ ΓΙΑ ΤΟ ΠΑΙΔΙ για στήριξη μαθητών και γονέων που ζουν σε προβληματικό οικογενειακό περιβάλλον.</w:t>
      </w:r>
    </w:p>
    <w:p w:rsidR="00805180" w:rsidRPr="00805180" w:rsidRDefault="00805180" w:rsidP="00805180">
      <w:pPr>
        <w:spacing w:after="0" w:line="240" w:lineRule="auto"/>
        <w:jc w:val="both"/>
        <w:rPr>
          <w:rFonts w:ascii="Calibri" w:eastAsia="Times New Roman" w:hAnsi="Calibri" w:cs="Times New Roman"/>
          <w:sz w:val="28"/>
          <w:szCs w:val="24"/>
        </w:rPr>
      </w:pPr>
      <w:r w:rsidRPr="00805180">
        <w:rPr>
          <w:rFonts w:ascii="Calibri" w:eastAsia="Times New Roman" w:hAnsi="Calibri" w:cs="Times New Roman"/>
          <w:sz w:val="28"/>
          <w:szCs w:val="24"/>
        </w:rPr>
        <w:t>Γενικά</w:t>
      </w:r>
      <w:r w:rsidR="009225D9">
        <w:rPr>
          <w:rFonts w:ascii="Calibri" w:eastAsia="Times New Roman" w:hAnsi="Calibri" w:cs="Times New Roman"/>
          <w:sz w:val="28"/>
          <w:szCs w:val="24"/>
        </w:rPr>
        <w:t>,</w:t>
      </w:r>
      <w:r w:rsidRPr="00805180">
        <w:rPr>
          <w:rFonts w:ascii="Calibri" w:eastAsia="Times New Roman" w:hAnsi="Calibri" w:cs="Times New Roman"/>
          <w:sz w:val="28"/>
          <w:szCs w:val="24"/>
        </w:rPr>
        <w:t xml:space="preserve"> το σχολείο επιδιώκει να ανοιχτεί προς την κοινωνία και να μη λειτουργεί  σαν ένα κλειστό και απομονωμένο σύστημα, ξεκομμένο από το ευρύτερο κοινωνικό   περιβάλλον   πάντα με γνώμονα να εκπληρώσει τους παιδαγωγικούς στόχους που έχει θέσει.</w:t>
      </w:r>
    </w:p>
    <w:p w:rsidR="00805180" w:rsidRPr="00805180" w:rsidRDefault="00805180" w:rsidP="00805180">
      <w:pPr>
        <w:spacing w:after="0" w:line="240" w:lineRule="auto"/>
        <w:jc w:val="both"/>
        <w:rPr>
          <w:rFonts w:ascii="Calibri" w:eastAsia="Times New Roman" w:hAnsi="Calibri" w:cs="Times New Roman"/>
          <w:sz w:val="28"/>
          <w:szCs w:val="24"/>
        </w:rPr>
      </w:pPr>
      <w:r w:rsidRPr="00805180">
        <w:rPr>
          <w:rFonts w:ascii="Calibri" w:eastAsia="Times New Roman" w:hAnsi="Calibri" w:cs="Times New Roman"/>
          <w:sz w:val="28"/>
          <w:szCs w:val="24"/>
        </w:rPr>
        <w:t xml:space="preserve">Η γνωστοποίηση όλων των δράσεων της σχολικής κοινότητας στην τοπική κοινωνία (και όχι μόνο) γίνεται μέσα από την ιστοσελίδα και το </w:t>
      </w:r>
      <w:proofErr w:type="spellStart"/>
      <w:r w:rsidRPr="00805180">
        <w:rPr>
          <w:rFonts w:ascii="Calibri" w:eastAsia="Times New Roman" w:hAnsi="Calibri" w:cs="Times New Roman"/>
          <w:sz w:val="28"/>
          <w:szCs w:val="24"/>
        </w:rPr>
        <w:t>ιστολόγιο</w:t>
      </w:r>
      <w:proofErr w:type="spellEnd"/>
      <w:r w:rsidRPr="00805180">
        <w:rPr>
          <w:rFonts w:ascii="Calibri" w:eastAsia="Times New Roman" w:hAnsi="Calibri" w:cs="Times New Roman"/>
          <w:sz w:val="28"/>
          <w:szCs w:val="24"/>
        </w:rPr>
        <w:t xml:space="preserve"> του σχολείου και πολλές φορές μέσα από τον Τοπικό Τύπο (έντυπο και ηλεκτρονικό).</w:t>
      </w:r>
    </w:p>
    <w:p w:rsidR="00805180" w:rsidRPr="00805180" w:rsidRDefault="00805180" w:rsidP="00805180">
      <w:pPr>
        <w:spacing w:after="0" w:line="240" w:lineRule="auto"/>
        <w:rPr>
          <w:rFonts w:ascii="Calibri" w:eastAsia="Times New Roman" w:hAnsi="Calibri" w:cs="Times New Roman"/>
          <w:sz w:val="28"/>
          <w:szCs w:val="24"/>
        </w:rPr>
      </w:pPr>
    </w:p>
    <w:p w:rsidR="00805180" w:rsidRPr="002F5D0F" w:rsidRDefault="00805180" w:rsidP="00805180">
      <w:pPr>
        <w:spacing w:after="0" w:line="240" w:lineRule="auto"/>
        <w:rPr>
          <w:rFonts w:ascii="Calibri" w:eastAsia="Times New Roman" w:hAnsi="Calibri" w:cs="Times New Roman"/>
          <w:b/>
          <w:sz w:val="28"/>
          <w:szCs w:val="24"/>
        </w:rPr>
      </w:pPr>
      <w:r w:rsidRPr="002F5D0F">
        <w:rPr>
          <w:rFonts w:ascii="Calibri" w:eastAsia="Times New Roman" w:hAnsi="Calibri" w:cs="Times New Roman"/>
          <w:b/>
          <w:sz w:val="28"/>
          <w:szCs w:val="24"/>
        </w:rPr>
        <w:t>ΠΟΣΟΤΙΚΗ ΠΑΡΟΥΣΙΑΣΗ ΤΗΣ ΕΙΚΟΝΑΣ ΤΟΥ ΣΧΟΛΕΙΟΥ ΩΣ ΠΡΟΣ ΤΟ ΔΕΙΚΤΗ 4.2.β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805180" w:rsidRPr="002F5D0F" w:rsidTr="006031CA">
        <w:trPr>
          <w:jc w:val="center"/>
        </w:trPr>
        <w:tc>
          <w:tcPr>
            <w:tcW w:w="2130" w:type="dxa"/>
            <w:shd w:val="clear" w:color="auto" w:fill="auto"/>
          </w:tcPr>
          <w:p w:rsidR="00805180" w:rsidRPr="002F5D0F" w:rsidRDefault="00805180" w:rsidP="00805180">
            <w:pPr>
              <w:spacing w:after="0" w:line="240" w:lineRule="auto"/>
              <w:jc w:val="center"/>
              <w:rPr>
                <w:rFonts w:ascii="Calibri" w:eastAsia="Times New Roman" w:hAnsi="Calibri" w:cs="Times New Roman"/>
                <w:sz w:val="28"/>
                <w:szCs w:val="24"/>
              </w:rPr>
            </w:pPr>
            <w:r w:rsidRPr="002F5D0F">
              <w:rPr>
                <w:rFonts w:ascii="Calibri" w:eastAsia="Times New Roman" w:hAnsi="Calibri" w:cs="Times New Roman"/>
                <w:sz w:val="28"/>
                <w:szCs w:val="24"/>
              </w:rPr>
              <w:t>1</w:t>
            </w:r>
          </w:p>
        </w:tc>
        <w:tc>
          <w:tcPr>
            <w:tcW w:w="2130" w:type="dxa"/>
            <w:shd w:val="clear" w:color="auto" w:fill="auto"/>
          </w:tcPr>
          <w:p w:rsidR="00805180" w:rsidRPr="002F5D0F" w:rsidRDefault="00805180" w:rsidP="00805180">
            <w:pPr>
              <w:spacing w:after="0" w:line="240" w:lineRule="auto"/>
              <w:jc w:val="center"/>
              <w:rPr>
                <w:rFonts w:ascii="Calibri" w:eastAsia="Times New Roman" w:hAnsi="Calibri" w:cs="Times New Roman"/>
                <w:sz w:val="28"/>
                <w:szCs w:val="24"/>
              </w:rPr>
            </w:pPr>
            <w:r w:rsidRPr="002F5D0F">
              <w:rPr>
                <w:rFonts w:ascii="Calibri" w:eastAsia="Times New Roman" w:hAnsi="Calibri" w:cs="Times New Roman"/>
                <w:sz w:val="28"/>
                <w:szCs w:val="24"/>
              </w:rPr>
              <w:t>2</w:t>
            </w:r>
          </w:p>
        </w:tc>
        <w:tc>
          <w:tcPr>
            <w:tcW w:w="2131" w:type="dxa"/>
            <w:shd w:val="clear" w:color="auto" w:fill="auto"/>
          </w:tcPr>
          <w:p w:rsidR="00805180" w:rsidRPr="002F5D0F" w:rsidRDefault="00805180" w:rsidP="00805180">
            <w:pPr>
              <w:spacing w:after="0" w:line="240" w:lineRule="auto"/>
              <w:jc w:val="center"/>
              <w:rPr>
                <w:rFonts w:ascii="Calibri" w:eastAsia="Times New Roman" w:hAnsi="Calibri" w:cs="Times New Roman"/>
                <w:sz w:val="28"/>
                <w:szCs w:val="24"/>
              </w:rPr>
            </w:pPr>
            <w:r w:rsidRPr="002F5D0F">
              <w:rPr>
                <w:rFonts w:ascii="Calibri" w:eastAsia="Times New Roman" w:hAnsi="Calibri" w:cs="Times New Roman"/>
                <w:sz w:val="28"/>
                <w:szCs w:val="24"/>
              </w:rPr>
              <w:t>3</w:t>
            </w:r>
          </w:p>
        </w:tc>
        <w:tc>
          <w:tcPr>
            <w:tcW w:w="2131" w:type="dxa"/>
            <w:shd w:val="clear" w:color="auto" w:fill="auto"/>
          </w:tcPr>
          <w:p w:rsidR="00805180" w:rsidRPr="002F5D0F" w:rsidRDefault="00805180" w:rsidP="00805180">
            <w:pPr>
              <w:spacing w:after="0" w:line="240" w:lineRule="auto"/>
              <w:jc w:val="center"/>
              <w:rPr>
                <w:rFonts w:ascii="Calibri" w:eastAsia="Times New Roman" w:hAnsi="Calibri" w:cs="Times New Roman"/>
                <w:sz w:val="28"/>
                <w:szCs w:val="24"/>
              </w:rPr>
            </w:pPr>
            <w:r w:rsidRPr="002F5D0F">
              <w:rPr>
                <w:rFonts w:ascii="Calibri" w:eastAsia="Times New Roman" w:hAnsi="Calibri" w:cs="Times New Roman"/>
                <w:sz w:val="28"/>
                <w:szCs w:val="24"/>
              </w:rPr>
              <w:t>4</w:t>
            </w:r>
          </w:p>
        </w:tc>
      </w:tr>
      <w:tr w:rsidR="00805180" w:rsidRPr="002F5D0F" w:rsidTr="006031CA">
        <w:trPr>
          <w:jc w:val="center"/>
        </w:trPr>
        <w:tc>
          <w:tcPr>
            <w:tcW w:w="2130" w:type="dxa"/>
            <w:shd w:val="clear" w:color="auto" w:fill="auto"/>
          </w:tcPr>
          <w:p w:rsidR="00805180" w:rsidRPr="002F5D0F" w:rsidRDefault="00805180" w:rsidP="00805180">
            <w:pPr>
              <w:spacing w:after="0" w:line="240" w:lineRule="auto"/>
              <w:jc w:val="center"/>
              <w:rPr>
                <w:rFonts w:ascii="Calibri" w:eastAsia="Times New Roman" w:hAnsi="Calibri" w:cs="Times New Roman"/>
                <w:sz w:val="28"/>
                <w:szCs w:val="24"/>
              </w:rPr>
            </w:pPr>
          </w:p>
        </w:tc>
        <w:tc>
          <w:tcPr>
            <w:tcW w:w="2130" w:type="dxa"/>
            <w:shd w:val="clear" w:color="auto" w:fill="auto"/>
          </w:tcPr>
          <w:p w:rsidR="00805180" w:rsidRPr="002F5D0F" w:rsidRDefault="00805180" w:rsidP="00805180">
            <w:pPr>
              <w:spacing w:after="0" w:line="240" w:lineRule="auto"/>
              <w:jc w:val="center"/>
              <w:rPr>
                <w:rFonts w:ascii="Calibri" w:eastAsia="Times New Roman" w:hAnsi="Calibri" w:cs="Times New Roman"/>
                <w:sz w:val="28"/>
                <w:szCs w:val="24"/>
              </w:rPr>
            </w:pPr>
          </w:p>
        </w:tc>
        <w:tc>
          <w:tcPr>
            <w:tcW w:w="2131" w:type="dxa"/>
            <w:shd w:val="clear" w:color="auto" w:fill="auto"/>
          </w:tcPr>
          <w:p w:rsidR="00805180" w:rsidRPr="002F5D0F" w:rsidRDefault="00805180" w:rsidP="00805180">
            <w:pPr>
              <w:spacing w:after="0" w:line="240" w:lineRule="auto"/>
              <w:jc w:val="center"/>
              <w:rPr>
                <w:rFonts w:ascii="Calibri" w:eastAsia="Times New Roman" w:hAnsi="Calibri" w:cs="Times New Roman"/>
                <w:sz w:val="28"/>
                <w:szCs w:val="24"/>
              </w:rPr>
            </w:pPr>
            <w:r w:rsidRPr="002F5D0F">
              <w:rPr>
                <w:rFonts w:ascii="Calibri" w:eastAsia="Times New Roman" w:hAnsi="Calibri" w:cs="Times New Roman"/>
                <w:sz w:val="28"/>
                <w:szCs w:val="24"/>
              </w:rPr>
              <w:t>Χ</w:t>
            </w:r>
          </w:p>
        </w:tc>
        <w:tc>
          <w:tcPr>
            <w:tcW w:w="2131" w:type="dxa"/>
            <w:shd w:val="clear" w:color="auto" w:fill="auto"/>
          </w:tcPr>
          <w:p w:rsidR="00805180" w:rsidRPr="002F5D0F" w:rsidRDefault="00805180" w:rsidP="00805180">
            <w:pPr>
              <w:spacing w:after="0" w:line="240" w:lineRule="auto"/>
              <w:jc w:val="center"/>
              <w:rPr>
                <w:rFonts w:ascii="Calibri" w:eastAsia="Times New Roman" w:hAnsi="Calibri" w:cs="Times New Roman"/>
                <w:sz w:val="28"/>
                <w:szCs w:val="24"/>
              </w:rPr>
            </w:pPr>
          </w:p>
        </w:tc>
      </w:tr>
    </w:tbl>
    <w:p w:rsidR="00805180" w:rsidRPr="00805180" w:rsidRDefault="00805180" w:rsidP="00805180">
      <w:pPr>
        <w:spacing w:after="0" w:line="240" w:lineRule="auto"/>
        <w:rPr>
          <w:rFonts w:ascii="Calibri" w:eastAsia="Times New Roman" w:hAnsi="Calibri" w:cs="Times New Roman"/>
          <w:sz w:val="24"/>
          <w:szCs w:val="24"/>
        </w:rPr>
      </w:pPr>
    </w:p>
    <w:p w:rsidR="00111276" w:rsidRPr="006031CA" w:rsidRDefault="006031CA">
      <w:pPr>
        <w:rPr>
          <w:b/>
          <w:sz w:val="28"/>
        </w:rPr>
      </w:pPr>
      <w:r w:rsidRPr="006031CA">
        <w:rPr>
          <w:b/>
          <w:sz w:val="28"/>
        </w:rPr>
        <w:t>Προτάσεις</w:t>
      </w:r>
      <w:r w:rsidR="00143722">
        <w:rPr>
          <w:b/>
          <w:sz w:val="28"/>
        </w:rPr>
        <w:t xml:space="preserve"> βελτίωσης</w:t>
      </w:r>
      <w:r w:rsidRPr="006031CA">
        <w:rPr>
          <w:b/>
          <w:sz w:val="28"/>
        </w:rPr>
        <w:t>:</w:t>
      </w:r>
    </w:p>
    <w:p w:rsidR="006031CA" w:rsidRPr="009225D9" w:rsidRDefault="009225D9" w:rsidP="009225D9">
      <w:pPr>
        <w:pStyle w:val="a5"/>
        <w:numPr>
          <w:ilvl w:val="0"/>
          <w:numId w:val="8"/>
        </w:numPr>
        <w:rPr>
          <w:rFonts w:asciiTheme="minorHAnsi" w:hAnsiTheme="minorHAnsi"/>
          <w:sz w:val="28"/>
        </w:rPr>
      </w:pPr>
      <w:r w:rsidRPr="009225D9">
        <w:rPr>
          <w:rFonts w:asciiTheme="minorHAnsi" w:hAnsiTheme="minorHAnsi"/>
          <w:sz w:val="28"/>
        </w:rPr>
        <w:t>Δράσεις για την αντιμετώπιση του σχολικού εκφοβισμού</w:t>
      </w:r>
    </w:p>
    <w:p w:rsidR="009225D9" w:rsidRDefault="009225D9" w:rsidP="009225D9">
      <w:pPr>
        <w:pStyle w:val="a5"/>
        <w:numPr>
          <w:ilvl w:val="0"/>
          <w:numId w:val="8"/>
        </w:numPr>
        <w:rPr>
          <w:rFonts w:asciiTheme="minorHAnsi" w:hAnsiTheme="minorHAnsi"/>
          <w:sz w:val="28"/>
        </w:rPr>
      </w:pPr>
      <w:r w:rsidRPr="009225D9">
        <w:rPr>
          <w:rFonts w:asciiTheme="minorHAnsi" w:hAnsiTheme="minorHAnsi"/>
          <w:sz w:val="28"/>
        </w:rPr>
        <w:t>Δράσεις για την πρόληψη και αντιμετώπιση φαινομένων ρατσισμού</w:t>
      </w:r>
    </w:p>
    <w:p w:rsidR="00143722" w:rsidRPr="009225D9" w:rsidRDefault="00143722" w:rsidP="009225D9">
      <w:pPr>
        <w:pStyle w:val="a5"/>
        <w:numPr>
          <w:ilvl w:val="0"/>
          <w:numId w:val="8"/>
        </w:numPr>
        <w:rPr>
          <w:rFonts w:asciiTheme="minorHAnsi" w:hAnsiTheme="minorHAnsi"/>
          <w:sz w:val="28"/>
        </w:rPr>
      </w:pPr>
      <w:r>
        <w:rPr>
          <w:rFonts w:asciiTheme="minorHAnsi" w:hAnsiTheme="minorHAnsi"/>
          <w:sz w:val="28"/>
        </w:rPr>
        <w:t>Λειτουργία Σχολής Γονέων</w:t>
      </w:r>
    </w:p>
    <w:p w:rsidR="006031CA" w:rsidRDefault="006031CA">
      <w:pPr>
        <w:rPr>
          <w:rFonts w:ascii="Arial" w:eastAsia="Microsoft Sans Serif" w:hAnsi="Arial" w:cs="Arial"/>
          <w:color w:val="000000"/>
          <w:sz w:val="24"/>
          <w:szCs w:val="24"/>
        </w:rPr>
      </w:pPr>
      <w:r>
        <w:rPr>
          <w:rFonts w:ascii="Arial" w:eastAsia="Microsoft Sans Serif" w:hAnsi="Arial" w:cs="Arial"/>
          <w:color w:val="000000"/>
          <w:sz w:val="24"/>
          <w:szCs w:val="24"/>
        </w:rPr>
        <w:br w:type="page"/>
      </w:r>
    </w:p>
    <w:p w:rsidR="00111276" w:rsidRPr="009225D9" w:rsidRDefault="00111276" w:rsidP="00111276">
      <w:pPr>
        <w:spacing w:after="0" w:line="360" w:lineRule="auto"/>
        <w:rPr>
          <w:rFonts w:eastAsia="Microsoft Sans Serif" w:cs="Arial"/>
          <w:color w:val="000000"/>
          <w:sz w:val="28"/>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111276" w:rsidRPr="009225D9" w:rsidTr="0041637E">
        <w:tc>
          <w:tcPr>
            <w:tcW w:w="9356" w:type="dxa"/>
            <w:tcBorders>
              <w:top w:val="single" w:sz="4" w:space="0" w:color="auto"/>
              <w:left w:val="single" w:sz="4" w:space="0" w:color="auto"/>
              <w:bottom w:val="single" w:sz="4" w:space="0" w:color="auto"/>
              <w:right w:val="single" w:sz="4" w:space="0" w:color="auto"/>
            </w:tcBorders>
          </w:tcPr>
          <w:p w:rsidR="00111276" w:rsidRPr="009225D9" w:rsidRDefault="00111276" w:rsidP="00111276">
            <w:pPr>
              <w:suppressAutoHyphens/>
              <w:spacing w:before="60" w:after="60" w:line="300" w:lineRule="auto"/>
              <w:rPr>
                <w:rFonts w:eastAsia="Microsoft Sans Serif" w:cs="Arial"/>
                <w:b/>
                <w:bCs/>
                <w:color w:val="000000"/>
                <w:sz w:val="28"/>
                <w:szCs w:val="24"/>
              </w:rPr>
            </w:pPr>
            <w:r w:rsidRPr="009225D9">
              <w:rPr>
                <w:rFonts w:eastAsia="Microsoft Sans Serif" w:cs="Arial"/>
                <w:b/>
                <w:bCs/>
                <w:color w:val="000000"/>
                <w:sz w:val="28"/>
                <w:szCs w:val="24"/>
              </w:rPr>
              <w:br w:type="page"/>
              <w:t>ΤΟΜΕΑΣ 5:</w:t>
            </w:r>
            <w:r w:rsidRPr="009225D9">
              <w:rPr>
                <w:rFonts w:eastAsia="Arial Unicode MS" w:cs="Arial"/>
                <w:b/>
                <w:bCs/>
                <w:color w:val="000000"/>
                <w:sz w:val="28"/>
                <w:szCs w:val="24"/>
              </w:rPr>
              <w:t xml:space="preserve"> ΠΡΟΓΡΑΜΜΑΤΑ, ΠΑΡΕΜΒΑΣΕΙΣ ΚΑΙ ΔΡΑΣΕΙΣ ΒΕΛΤΙΩΣΗΣ</w:t>
            </w:r>
          </w:p>
        </w:tc>
      </w:tr>
    </w:tbl>
    <w:p w:rsidR="00111276" w:rsidRPr="00AC4388" w:rsidRDefault="00AC4388" w:rsidP="00111276">
      <w:pPr>
        <w:suppressAutoHyphens/>
        <w:spacing w:before="60" w:after="60" w:line="300" w:lineRule="auto"/>
        <w:rPr>
          <w:rFonts w:eastAsia="Microsoft Sans Serif" w:cs="Arial"/>
          <w:b/>
          <w:color w:val="000000"/>
          <w:sz w:val="28"/>
          <w:szCs w:val="24"/>
        </w:rPr>
      </w:pPr>
      <w:r w:rsidRPr="00AC4388">
        <w:rPr>
          <w:rFonts w:eastAsia="Microsoft Sans Serif" w:cs="Arial"/>
          <w:b/>
          <w:color w:val="000000"/>
          <w:sz w:val="28"/>
          <w:szCs w:val="24"/>
        </w:rPr>
        <w:t xml:space="preserve">Ομάδα εργασίας: </w:t>
      </w:r>
      <w:proofErr w:type="spellStart"/>
      <w:r w:rsidRPr="00AC4388">
        <w:rPr>
          <w:rFonts w:eastAsia="Microsoft Sans Serif" w:cs="Arial"/>
          <w:b/>
          <w:color w:val="000000"/>
          <w:sz w:val="28"/>
          <w:szCs w:val="24"/>
        </w:rPr>
        <w:t>Βενιοπούλου</w:t>
      </w:r>
      <w:proofErr w:type="spellEnd"/>
      <w:r w:rsidRPr="00AC4388">
        <w:rPr>
          <w:rFonts w:eastAsia="Microsoft Sans Serif" w:cs="Arial"/>
          <w:b/>
          <w:color w:val="000000"/>
          <w:sz w:val="28"/>
          <w:szCs w:val="24"/>
        </w:rPr>
        <w:t xml:space="preserve"> Μαριάννα-ΠΕ70, </w:t>
      </w:r>
      <w:proofErr w:type="spellStart"/>
      <w:r w:rsidRPr="00AC4388">
        <w:rPr>
          <w:rFonts w:eastAsia="Microsoft Sans Serif" w:cs="Arial"/>
          <w:b/>
          <w:color w:val="000000"/>
          <w:sz w:val="28"/>
          <w:szCs w:val="24"/>
        </w:rPr>
        <w:t>Καλουσίδου</w:t>
      </w:r>
      <w:proofErr w:type="spellEnd"/>
      <w:r w:rsidRPr="00AC4388">
        <w:rPr>
          <w:rFonts w:eastAsia="Microsoft Sans Serif" w:cs="Arial"/>
          <w:b/>
          <w:color w:val="000000"/>
          <w:sz w:val="28"/>
          <w:szCs w:val="24"/>
        </w:rPr>
        <w:t xml:space="preserve"> Ελένη-ΠΕ70, Σιδηροπούλου Σοφία-ΠΕ70</w:t>
      </w: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111276" w:rsidRPr="009225D9" w:rsidTr="0041637E">
        <w:trPr>
          <w:jc w:val="center"/>
        </w:trPr>
        <w:tc>
          <w:tcPr>
            <w:tcW w:w="9242" w:type="dxa"/>
            <w:tcBorders>
              <w:top w:val="single" w:sz="4" w:space="0" w:color="auto"/>
              <w:left w:val="single" w:sz="4" w:space="0" w:color="auto"/>
              <w:bottom w:val="single" w:sz="4" w:space="0" w:color="auto"/>
              <w:right w:val="single" w:sz="4" w:space="0" w:color="auto"/>
            </w:tcBorders>
            <w:shd w:val="clear" w:color="auto" w:fill="E0E0E0"/>
          </w:tcPr>
          <w:p w:rsidR="00111276" w:rsidRPr="009225D9" w:rsidRDefault="00111276" w:rsidP="00111276">
            <w:pPr>
              <w:suppressAutoHyphens/>
              <w:spacing w:before="60" w:after="60" w:line="300" w:lineRule="auto"/>
              <w:jc w:val="both"/>
              <w:rPr>
                <w:rFonts w:eastAsia="Microsoft Sans Serif" w:cs="Arial"/>
                <w:b/>
                <w:bCs/>
                <w:color w:val="000000"/>
                <w:sz w:val="28"/>
                <w:szCs w:val="24"/>
              </w:rPr>
            </w:pPr>
            <w:r w:rsidRPr="009225D9">
              <w:rPr>
                <w:rFonts w:eastAsia="Microsoft Sans Serif" w:cs="Arial"/>
                <w:b/>
                <w:bCs/>
                <w:color w:val="000000"/>
                <w:sz w:val="28"/>
                <w:szCs w:val="24"/>
              </w:rPr>
              <w:t xml:space="preserve">Δείκτης Αξιολόγησης 5.1. Εκπαιδευτικά προγράμματα και καινοτομίες, υποστηρικτικές και αντισταθμιστικές παρεμβάσεις </w:t>
            </w:r>
          </w:p>
        </w:tc>
      </w:tr>
    </w:tbl>
    <w:p w:rsidR="002F5D0F" w:rsidRPr="009225D9" w:rsidRDefault="002F5D0F" w:rsidP="002F5D0F">
      <w:pPr>
        <w:spacing w:after="0" w:line="360" w:lineRule="auto"/>
        <w:jc w:val="both"/>
        <w:rPr>
          <w:rFonts w:eastAsia="Microsoft Sans Serif" w:cs="Arial"/>
          <w:b/>
          <w:color w:val="000000"/>
          <w:sz w:val="28"/>
          <w:szCs w:val="24"/>
        </w:rPr>
      </w:pPr>
      <w:r w:rsidRPr="009225D9">
        <w:rPr>
          <w:rFonts w:eastAsia="Microsoft Sans Serif" w:cs="Arial"/>
          <w:b/>
          <w:color w:val="000000"/>
          <w:sz w:val="28"/>
          <w:szCs w:val="24"/>
        </w:rPr>
        <w:t>Περιγραφική παρουσίαση της εικόνας του σχολείου (αιτιολογημένη αξιολογική κρίση) ως προς τον δείκτη: 5.1</w:t>
      </w:r>
    </w:p>
    <w:p w:rsidR="00111276" w:rsidRPr="00111276" w:rsidRDefault="00111276" w:rsidP="00111276">
      <w:pPr>
        <w:pStyle w:val="Web"/>
        <w:jc w:val="both"/>
        <w:rPr>
          <w:rFonts w:asciiTheme="minorHAnsi" w:hAnsiTheme="minorHAnsi"/>
          <w:sz w:val="28"/>
          <w:szCs w:val="28"/>
        </w:rPr>
      </w:pPr>
      <w:r w:rsidRPr="00111276">
        <w:rPr>
          <w:rFonts w:asciiTheme="minorHAnsi" w:hAnsiTheme="minorHAnsi"/>
          <w:bCs/>
          <w:sz w:val="28"/>
          <w:szCs w:val="28"/>
        </w:rPr>
        <w:t>Το σχολείο με πρωτοβουλία των εκπαιδευτικών του συμμετέχει σε προγράμματα Αγωγής Υγείας, Περιβαλλοντικής εκπαίδευσης, Πολιτιστικά,</w:t>
      </w:r>
      <w:r w:rsidRPr="00111276">
        <w:rPr>
          <w:rFonts w:asciiTheme="minorHAnsi" w:hAnsiTheme="minorHAnsi"/>
          <w:sz w:val="28"/>
          <w:szCs w:val="28"/>
        </w:rPr>
        <w:t xml:space="preserve"> Ανάπτυξη Δράσεων και Στρατηγικών για την αντιμετώπιση της εκφοβιστικής συμπεριφοράς σε επίπεδο σχολείου,</w:t>
      </w:r>
      <w:r w:rsidRPr="00111276">
        <w:rPr>
          <w:rFonts w:asciiTheme="minorHAnsi" w:hAnsiTheme="minorHAnsi"/>
          <w:bCs/>
          <w:sz w:val="28"/>
          <w:szCs w:val="28"/>
        </w:rPr>
        <w:t xml:space="preserve"> </w:t>
      </w:r>
      <w:r w:rsidRPr="00111276">
        <w:rPr>
          <w:rFonts w:asciiTheme="minorHAnsi" w:hAnsiTheme="minorHAnsi"/>
          <w:sz w:val="28"/>
          <w:szCs w:val="28"/>
        </w:rPr>
        <w:t xml:space="preserve">Μαθηματικούς διαγωνισμούς, </w:t>
      </w:r>
      <w:proofErr w:type="spellStart"/>
      <w:r w:rsidRPr="00111276">
        <w:rPr>
          <w:rFonts w:asciiTheme="minorHAnsi" w:hAnsiTheme="minorHAnsi"/>
          <w:sz w:val="28"/>
          <w:szCs w:val="28"/>
        </w:rPr>
        <w:t>κ.λ.π</w:t>
      </w:r>
      <w:proofErr w:type="spellEnd"/>
      <w:r w:rsidRPr="00111276">
        <w:rPr>
          <w:rFonts w:asciiTheme="minorHAnsi" w:hAnsiTheme="minorHAnsi"/>
          <w:sz w:val="28"/>
          <w:szCs w:val="28"/>
        </w:rPr>
        <w:t>.  Επίσης, οι γνώσεις και η εμπειρία των εκπαιδευτικών συμβάλλουν ικανοποιητικά στην ανάπτυξη δραστηριοτήτων στο χώρο του Σχολείου και της τοπικής κοινωνίας. (Το σχολείο λαμβάνει μέρος σε γιορτές και δραστηριότητες του Δήμου, διοργανώνει Πολιτιστικές Εκδηλώσεις, γιορτές κ.α.).</w:t>
      </w:r>
    </w:p>
    <w:p w:rsidR="00111276" w:rsidRPr="00111276" w:rsidRDefault="00111276" w:rsidP="00111276">
      <w:pPr>
        <w:jc w:val="both"/>
        <w:rPr>
          <w:bCs/>
          <w:sz w:val="28"/>
          <w:szCs w:val="28"/>
        </w:rPr>
      </w:pPr>
      <w:r w:rsidRPr="00111276">
        <w:rPr>
          <w:bCs/>
          <w:sz w:val="28"/>
          <w:szCs w:val="28"/>
        </w:rPr>
        <w:t>Απώτερος σκοπός της υλοποίησης καινοτόμων δράσεων είναι όχι μόνο ο εμπλουτισμός του Προγράμματος Σπουδών, αλλά και η υποστήριξη της ατομικής και κοινωνικής ανάπτυξης των μαθητών καθώς και το άνοιγμα του σχολείου στην τοπική κοινωνία.</w:t>
      </w:r>
    </w:p>
    <w:p w:rsidR="00111276" w:rsidRPr="00111276" w:rsidRDefault="00111276" w:rsidP="00111276">
      <w:pPr>
        <w:jc w:val="both"/>
        <w:rPr>
          <w:bCs/>
          <w:sz w:val="28"/>
          <w:szCs w:val="28"/>
        </w:rPr>
      </w:pPr>
      <w:r w:rsidRPr="00111276">
        <w:rPr>
          <w:iCs/>
          <w:sz w:val="28"/>
          <w:szCs w:val="28"/>
        </w:rPr>
        <w:t>Επιπλέον, οι εκπαιδευτικοί χρησιμοποιούν τα υπάρχοντα μέσα διδασκαλίας και την υλικοτεχνική υποδομή (</w:t>
      </w:r>
      <w:r w:rsidRPr="00111276">
        <w:rPr>
          <w:iCs/>
          <w:sz w:val="28"/>
          <w:szCs w:val="28"/>
          <w:lang w:val="en-US"/>
        </w:rPr>
        <w:t>laptop</w:t>
      </w:r>
      <w:r w:rsidRPr="00111276">
        <w:rPr>
          <w:iCs/>
          <w:sz w:val="28"/>
          <w:szCs w:val="28"/>
        </w:rPr>
        <w:t xml:space="preserve"> και </w:t>
      </w:r>
      <w:proofErr w:type="spellStart"/>
      <w:r w:rsidR="009225D9">
        <w:rPr>
          <w:iCs/>
          <w:sz w:val="28"/>
          <w:szCs w:val="28"/>
        </w:rPr>
        <w:t>βιντεο</w:t>
      </w:r>
      <w:r w:rsidRPr="00111276">
        <w:rPr>
          <w:iCs/>
          <w:sz w:val="28"/>
          <w:szCs w:val="28"/>
        </w:rPr>
        <w:t>προβολείς</w:t>
      </w:r>
      <w:proofErr w:type="spellEnd"/>
      <w:r w:rsidRPr="00111276">
        <w:rPr>
          <w:iCs/>
          <w:sz w:val="28"/>
          <w:szCs w:val="28"/>
        </w:rPr>
        <w:t xml:space="preserve">, </w:t>
      </w:r>
      <w:proofErr w:type="spellStart"/>
      <w:r w:rsidRPr="00111276">
        <w:rPr>
          <w:iCs/>
          <w:sz w:val="28"/>
          <w:szCs w:val="28"/>
        </w:rPr>
        <w:t>διαδραστικούς</w:t>
      </w:r>
      <w:proofErr w:type="spellEnd"/>
      <w:r w:rsidRPr="00111276">
        <w:rPr>
          <w:iCs/>
          <w:sz w:val="28"/>
          <w:szCs w:val="28"/>
        </w:rPr>
        <w:t xml:space="preserve"> πίνακες, εργαστήριο πληροφορικής, εργαστήριο φυσικών επιστημών) σύμφωνα με τις απαιτήσεις του Προγράμματος Σπουδών και τις ανάγκες των μαθητών.</w:t>
      </w:r>
    </w:p>
    <w:p w:rsidR="00111276" w:rsidRPr="00C96B21" w:rsidRDefault="00111276" w:rsidP="00111276">
      <w:pPr>
        <w:pStyle w:val="Web"/>
        <w:jc w:val="both"/>
        <w:rPr>
          <w:rFonts w:asciiTheme="minorHAnsi" w:hAnsiTheme="minorHAnsi"/>
          <w:sz w:val="28"/>
          <w:szCs w:val="28"/>
        </w:rPr>
      </w:pPr>
      <w:r w:rsidRPr="00C96B21">
        <w:rPr>
          <w:rFonts w:asciiTheme="minorHAnsi" w:hAnsiTheme="minorHAnsi"/>
          <w:sz w:val="28"/>
          <w:szCs w:val="28"/>
        </w:rPr>
        <w:t>Αναλυτικότερα, για τη σχολική χρονιά 2013-2014 πραγματοποιήθηκαν τα παρακάτω:</w:t>
      </w:r>
    </w:p>
    <w:p w:rsidR="00111276" w:rsidRPr="00C96B21" w:rsidRDefault="00111276" w:rsidP="00111276">
      <w:pPr>
        <w:pStyle w:val="Web"/>
        <w:rPr>
          <w:rStyle w:val="a3"/>
          <w:rFonts w:asciiTheme="minorHAnsi" w:hAnsiTheme="minorHAnsi"/>
          <w:color w:val="008000"/>
          <w:sz w:val="28"/>
          <w:szCs w:val="28"/>
        </w:rPr>
      </w:pPr>
      <w:r w:rsidRPr="00C96B21">
        <w:rPr>
          <w:rFonts w:asciiTheme="minorHAnsi" w:hAnsiTheme="minorHAnsi"/>
          <w:color w:val="FF0000"/>
          <w:sz w:val="28"/>
          <w:szCs w:val="28"/>
        </w:rPr>
        <w:br/>
      </w:r>
      <w:r w:rsidRPr="00C96B21">
        <w:rPr>
          <w:rStyle w:val="a3"/>
          <w:rFonts w:asciiTheme="minorHAnsi" w:hAnsiTheme="minorHAnsi"/>
          <w:sz w:val="28"/>
          <w:szCs w:val="28"/>
        </w:rPr>
        <w:t>Α. ΠΡΟΓΡΑΜΜΑΤΑ ΣΧΟΛΙΚΩΝ ΔΡΑΣΤΗΡΙΟΤΗΤΩΝ</w:t>
      </w:r>
    </w:p>
    <w:p w:rsidR="00111276" w:rsidRPr="00C96B21" w:rsidRDefault="00111276" w:rsidP="00111276">
      <w:pPr>
        <w:pStyle w:val="Web"/>
        <w:rPr>
          <w:rFonts w:asciiTheme="minorHAnsi" w:hAnsiTheme="minorHAnsi"/>
          <w:i/>
          <w:color w:val="000000" w:themeColor="text1"/>
          <w:sz w:val="28"/>
          <w:szCs w:val="28"/>
        </w:rPr>
      </w:pPr>
      <w:r w:rsidRPr="00C96B21">
        <w:rPr>
          <w:rStyle w:val="a3"/>
          <w:rFonts w:asciiTheme="minorHAnsi" w:hAnsiTheme="minorHAnsi"/>
          <w:i/>
          <w:color w:val="000000" w:themeColor="text1"/>
          <w:sz w:val="28"/>
          <w:szCs w:val="28"/>
        </w:rPr>
        <w:t>Περιβαλλοντική Εκπαίδευση</w:t>
      </w:r>
    </w:p>
    <w:p w:rsidR="00111276" w:rsidRPr="00C96B21" w:rsidRDefault="00111276" w:rsidP="00111276">
      <w:pPr>
        <w:pStyle w:val="Web"/>
        <w:rPr>
          <w:rFonts w:asciiTheme="minorHAnsi" w:hAnsiTheme="minorHAnsi"/>
          <w:color w:val="000000" w:themeColor="text1"/>
          <w:sz w:val="28"/>
          <w:szCs w:val="28"/>
        </w:rPr>
      </w:pPr>
      <w:r w:rsidRPr="00C96B21">
        <w:rPr>
          <w:rFonts w:asciiTheme="minorHAnsi" w:hAnsiTheme="minorHAnsi"/>
          <w:color w:val="000000" w:themeColor="text1"/>
          <w:sz w:val="28"/>
          <w:szCs w:val="28"/>
        </w:rPr>
        <w:t>Τίτλος Προγράμματος: «</w:t>
      </w:r>
      <w:r w:rsidRPr="00C96B21">
        <w:rPr>
          <w:rStyle w:val="a3"/>
          <w:rFonts w:asciiTheme="minorHAnsi" w:hAnsiTheme="minorHAnsi"/>
          <w:color w:val="000000" w:themeColor="text1"/>
          <w:sz w:val="28"/>
          <w:szCs w:val="28"/>
        </w:rPr>
        <w:t xml:space="preserve">Οι φίλοι μου τα ζώα»   </w:t>
      </w:r>
      <w:r w:rsidRPr="00C96B21">
        <w:rPr>
          <w:rFonts w:asciiTheme="minorHAnsi" w:hAnsiTheme="minorHAnsi"/>
          <w:color w:val="000000" w:themeColor="text1"/>
          <w:sz w:val="28"/>
          <w:szCs w:val="28"/>
        </w:rPr>
        <w:t>Τάξεις: Α΄1, Α΄2, Β΄1, Β΄2</w:t>
      </w:r>
    </w:p>
    <w:p w:rsidR="00111276" w:rsidRPr="00C96B21" w:rsidRDefault="00111276" w:rsidP="00111276">
      <w:pPr>
        <w:pStyle w:val="Web"/>
        <w:rPr>
          <w:rFonts w:asciiTheme="minorHAnsi" w:hAnsiTheme="minorHAnsi"/>
          <w:color w:val="000000" w:themeColor="text1"/>
          <w:sz w:val="28"/>
          <w:szCs w:val="28"/>
        </w:rPr>
      </w:pPr>
      <w:r w:rsidRPr="00C96B21">
        <w:rPr>
          <w:rFonts w:asciiTheme="minorHAnsi" w:hAnsiTheme="minorHAnsi"/>
          <w:color w:val="000000" w:themeColor="text1"/>
          <w:sz w:val="28"/>
          <w:szCs w:val="28"/>
        </w:rPr>
        <w:lastRenderedPageBreak/>
        <w:t xml:space="preserve">Τίτλος Προγράμματος: </w:t>
      </w:r>
      <w:r w:rsidRPr="00C96B21">
        <w:rPr>
          <w:rStyle w:val="a3"/>
          <w:rFonts w:asciiTheme="minorHAnsi" w:hAnsiTheme="minorHAnsi"/>
          <w:color w:val="000000" w:themeColor="text1"/>
          <w:sz w:val="28"/>
          <w:szCs w:val="28"/>
        </w:rPr>
        <w:t xml:space="preserve">«Συμβιώνω με τα ζώα γύρω μου»    </w:t>
      </w:r>
      <w:r w:rsidRPr="00C96B21">
        <w:rPr>
          <w:rFonts w:asciiTheme="minorHAnsi" w:hAnsiTheme="minorHAnsi"/>
          <w:color w:val="000000" w:themeColor="text1"/>
          <w:sz w:val="28"/>
          <w:szCs w:val="28"/>
        </w:rPr>
        <w:t>Τάξεις: Γ΄1, Γ΄2, Ε΄1, Ε΄2</w:t>
      </w:r>
    </w:p>
    <w:p w:rsidR="00111276" w:rsidRPr="00C96B21" w:rsidRDefault="00111276" w:rsidP="00111276">
      <w:pPr>
        <w:pStyle w:val="Web"/>
        <w:rPr>
          <w:rFonts w:asciiTheme="minorHAnsi" w:hAnsiTheme="minorHAnsi"/>
          <w:i/>
          <w:color w:val="000000" w:themeColor="text1"/>
          <w:sz w:val="28"/>
          <w:szCs w:val="28"/>
        </w:rPr>
      </w:pPr>
      <w:r w:rsidRPr="00C96B21">
        <w:rPr>
          <w:rStyle w:val="a3"/>
          <w:rFonts w:asciiTheme="minorHAnsi" w:hAnsiTheme="minorHAnsi"/>
          <w:i/>
          <w:color w:val="000000" w:themeColor="text1"/>
          <w:sz w:val="28"/>
          <w:szCs w:val="28"/>
        </w:rPr>
        <w:t>Αγωγή Υγείας</w:t>
      </w:r>
    </w:p>
    <w:p w:rsidR="00111276" w:rsidRPr="00C96B21" w:rsidRDefault="00111276" w:rsidP="00111276">
      <w:pPr>
        <w:pStyle w:val="Web"/>
        <w:rPr>
          <w:rFonts w:asciiTheme="minorHAnsi" w:hAnsiTheme="minorHAnsi"/>
          <w:color w:val="000000" w:themeColor="text1"/>
          <w:sz w:val="28"/>
          <w:szCs w:val="28"/>
        </w:rPr>
      </w:pPr>
      <w:r w:rsidRPr="00C96B21">
        <w:rPr>
          <w:rFonts w:asciiTheme="minorHAnsi" w:hAnsiTheme="minorHAnsi"/>
          <w:color w:val="000000" w:themeColor="text1"/>
          <w:sz w:val="28"/>
          <w:szCs w:val="28"/>
        </w:rPr>
        <w:t>Τίτλος Προγράμματος:</w:t>
      </w:r>
      <w:r w:rsidRPr="00C96B21">
        <w:rPr>
          <w:rStyle w:val="a3"/>
          <w:rFonts w:asciiTheme="minorHAnsi" w:hAnsiTheme="minorHAnsi"/>
          <w:color w:val="000000" w:themeColor="text1"/>
          <w:sz w:val="28"/>
          <w:szCs w:val="28"/>
        </w:rPr>
        <w:t xml:space="preserve"> «Το παιδί στον κόσμο των τροφών»  </w:t>
      </w:r>
      <w:r w:rsidRPr="00C96B21">
        <w:rPr>
          <w:rFonts w:asciiTheme="minorHAnsi" w:hAnsiTheme="minorHAnsi"/>
          <w:color w:val="000000" w:themeColor="text1"/>
          <w:sz w:val="28"/>
          <w:szCs w:val="28"/>
        </w:rPr>
        <w:t>Τάξεις: Δ΄1, Δ΄2, ΣΤ΄1, ΣΤ΄2</w:t>
      </w:r>
    </w:p>
    <w:p w:rsidR="00111276" w:rsidRPr="00C96B21" w:rsidRDefault="00111276" w:rsidP="00111276">
      <w:pPr>
        <w:pStyle w:val="Web"/>
        <w:rPr>
          <w:rFonts w:asciiTheme="minorHAnsi" w:hAnsiTheme="minorHAnsi"/>
          <w:color w:val="000000" w:themeColor="text1"/>
          <w:sz w:val="28"/>
          <w:szCs w:val="28"/>
        </w:rPr>
      </w:pPr>
      <w:r w:rsidRPr="00C96B21">
        <w:rPr>
          <w:rFonts w:asciiTheme="minorHAnsi" w:hAnsiTheme="minorHAnsi"/>
          <w:color w:val="000000" w:themeColor="text1"/>
          <w:sz w:val="28"/>
          <w:szCs w:val="28"/>
        </w:rPr>
        <w:t> </w:t>
      </w:r>
      <w:r w:rsidRPr="00C96B21">
        <w:rPr>
          <w:rStyle w:val="a3"/>
          <w:rFonts w:asciiTheme="minorHAnsi" w:hAnsiTheme="minorHAnsi"/>
          <w:color w:val="000000" w:themeColor="text1"/>
          <w:sz w:val="28"/>
          <w:szCs w:val="28"/>
        </w:rPr>
        <w:t>Β. ΣΧΟΛΙΚΟΣ ΕΚΦΟΒΙΣΜΟΣ</w:t>
      </w:r>
    </w:p>
    <w:p w:rsidR="00111276" w:rsidRPr="00C96B21" w:rsidRDefault="00111276" w:rsidP="00111276">
      <w:pPr>
        <w:pStyle w:val="Web"/>
        <w:spacing w:after="0" w:afterAutospacing="0"/>
        <w:rPr>
          <w:rFonts w:asciiTheme="minorHAnsi" w:hAnsiTheme="minorHAnsi"/>
          <w:color w:val="000000" w:themeColor="text1"/>
          <w:sz w:val="28"/>
          <w:szCs w:val="28"/>
        </w:rPr>
      </w:pPr>
      <w:r w:rsidRPr="00C96B21">
        <w:rPr>
          <w:rFonts w:asciiTheme="minorHAnsi" w:hAnsiTheme="minorHAnsi"/>
          <w:color w:val="000000" w:themeColor="text1"/>
          <w:sz w:val="28"/>
          <w:szCs w:val="28"/>
        </w:rPr>
        <w:t>- Ανάπτυξη Δράσεων και Στρατηγικών για την αντιμετώπιση της εκφοβιστικής συμπεριφοράς σε επίπεδο σχολείου (Πράξη 6</w:t>
      </w:r>
      <w:r w:rsidRPr="00C96B21">
        <w:rPr>
          <w:rFonts w:asciiTheme="minorHAnsi" w:hAnsiTheme="minorHAnsi"/>
          <w:color w:val="000000" w:themeColor="text1"/>
          <w:sz w:val="28"/>
          <w:szCs w:val="28"/>
          <w:vertAlign w:val="superscript"/>
        </w:rPr>
        <w:t>η</w:t>
      </w:r>
      <w:r w:rsidRPr="00C96B21">
        <w:rPr>
          <w:rFonts w:asciiTheme="minorHAnsi" w:hAnsiTheme="minorHAnsi"/>
          <w:color w:val="000000" w:themeColor="text1"/>
          <w:sz w:val="28"/>
          <w:szCs w:val="28"/>
        </w:rPr>
        <w:t>/05-1-2013 Συλλόγου Διδασκόντων)</w:t>
      </w:r>
    </w:p>
    <w:p w:rsidR="00111276" w:rsidRPr="00C96B21" w:rsidRDefault="00111276" w:rsidP="00111276">
      <w:pPr>
        <w:pStyle w:val="Web"/>
        <w:numPr>
          <w:ilvl w:val="0"/>
          <w:numId w:val="3"/>
        </w:numPr>
        <w:spacing w:before="0" w:beforeAutospacing="0" w:after="0" w:afterAutospacing="0"/>
        <w:rPr>
          <w:rFonts w:asciiTheme="minorHAnsi" w:hAnsiTheme="minorHAnsi"/>
          <w:i/>
          <w:sz w:val="28"/>
          <w:szCs w:val="28"/>
        </w:rPr>
      </w:pPr>
      <w:r w:rsidRPr="00C96B21">
        <w:rPr>
          <w:rFonts w:asciiTheme="minorHAnsi" w:hAnsiTheme="minorHAnsi"/>
          <w:i/>
          <w:color w:val="000000" w:themeColor="text1"/>
          <w:sz w:val="28"/>
          <w:szCs w:val="28"/>
        </w:rPr>
        <w:t>Συμμετοχή όλου του ανθρωπίνου δυναμικού του σχολείου (μαθητές,</w:t>
      </w:r>
      <w:r w:rsidRPr="00C96B21">
        <w:rPr>
          <w:rFonts w:asciiTheme="minorHAnsi" w:hAnsiTheme="minorHAnsi"/>
          <w:i/>
          <w:sz w:val="28"/>
          <w:szCs w:val="28"/>
        </w:rPr>
        <w:t xml:space="preserve"> εκπαιδευτικοί, γονείς)</w:t>
      </w:r>
    </w:p>
    <w:p w:rsidR="00111276" w:rsidRPr="00C96B21" w:rsidRDefault="00111276" w:rsidP="00111276">
      <w:pPr>
        <w:pStyle w:val="Web"/>
        <w:rPr>
          <w:rStyle w:val="a3"/>
          <w:rFonts w:asciiTheme="minorHAnsi" w:hAnsiTheme="minorHAnsi"/>
          <w:sz w:val="28"/>
          <w:szCs w:val="28"/>
        </w:rPr>
      </w:pPr>
    </w:p>
    <w:p w:rsidR="00111276" w:rsidRPr="00C96B21" w:rsidRDefault="00111276" w:rsidP="00111276">
      <w:pPr>
        <w:pStyle w:val="Web"/>
        <w:rPr>
          <w:rFonts w:asciiTheme="minorHAnsi" w:hAnsiTheme="minorHAnsi"/>
          <w:sz w:val="28"/>
          <w:szCs w:val="28"/>
        </w:rPr>
      </w:pPr>
      <w:r w:rsidRPr="00C96B21">
        <w:rPr>
          <w:rStyle w:val="a3"/>
          <w:rFonts w:asciiTheme="minorHAnsi" w:hAnsiTheme="minorHAnsi"/>
          <w:sz w:val="28"/>
          <w:szCs w:val="28"/>
        </w:rPr>
        <w:t>Γ. ΔΙΑΓΩΝΙΣΜΟΙ</w:t>
      </w:r>
    </w:p>
    <w:p w:rsidR="00111276" w:rsidRPr="00C96B21" w:rsidRDefault="00111276" w:rsidP="00111276">
      <w:pPr>
        <w:pStyle w:val="Web"/>
        <w:rPr>
          <w:rFonts w:asciiTheme="minorHAnsi" w:hAnsiTheme="minorHAnsi"/>
          <w:sz w:val="28"/>
          <w:szCs w:val="28"/>
        </w:rPr>
      </w:pPr>
      <w:r w:rsidRPr="00C96B21">
        <w:rPr>
          <w:rStyle w:val="a3"/>
          <w:rFonts w:asciiTheme="minorHAnsi" w:hAnsiTheme="minorHAnsi"/>
          <w:sz w:val="28"/>
          <w:szCs w:val="28"/>
        </w:rPr>
        <w:t>- «Παιχνίδι και Μαθηματικά»</w:t>
      </w:r>
      <w:r w:rsidRPr="00C96B21">
        <w:rPr>
          <w:rFonts w:asciiTheme="minorHAnsi" w:hAnsiTheme="minorHAnsi"/>
          <w:sz w:val="28"/>
          <w:szCs w:val="28"/>
        </w:rPr>
        <w:t>, 8ος Μαθητικός Διαγωνισμός στα Μαθηματικά της Ελληνικής Μαθηματικής Εταιρείας</w:t>
      </w:r>
    </w:p>
    <w:p w:rsidR="00111276" w:rsidRPr="00C96B21" w:rsidRDefault="00111276" w:rsidP="00111276">
      <w:pPr>
        <w:pStyle w:val="Web"/>
        <w:rPr>
          <w:rFonts w:asciiTheme="minorHAnsi" w:hAnsiTheme="minorHAnsi"/>
          <w:sz w:val="28"/>
          <w:szCs w:val="28"/>
        </w:rPr>
      </w:pPr>
      <w:r w:rsidRPr="00C96B21">
        <w:rPr>
          <w:rFonts w:asciiTheme="minorHAnsi" w:hAnsiTheme="minorHAnsi"/>
          <w:sz w:val="28"/>
          <w:szCs w:val="28"/>
        </w:rPr>
        <w:t xml:space="preserve">- </w:t>
      </w:r>
      <w:r w:rsidRPr="00C96B21">
        <w:rPr>
          <w:rStyle w:val="a3"/>
          <w:rFonts w:asciiTheme="minorHAnsi" w:hAnsiTheme="minorHAnsi"/>
          <w:sz w:val="28"/>
          <w:szCs w:val="28"/>
        </w:rPr>
        <w:t>Πανελλήνιος Διαγωνισμός Φυσικών 2014</w:t>
      </w:r>
      <w:r w:rsidRPr="00C96B21">
        <w:rPr>
          <w:rFonts w:asciiTheme="minorHAnsi" w:hAnsiTheme="minorHAnsi"/>
          <w:sz w:val="28"/>
          <w:szCs w:val="28"/>
        </w:rPr>
        <w:t>, της Ένωσης Ελλήνων Φυσικών (συμμετοχή Ε΄2)</w:t>
      </w:r>
    </w:p>
    <w:p w:rsidR="00111276" w:rsidRPr="00C96B21" w:rsidRDefault="00111276" w:rsidP="00111276">
      <w:pPr>
        <w:pStyle w:val="Web"/>
        <w:rPr>
          <w:rFonts w:asciiTheme="minorHAnsi" w:hAnsiTheme="minorHAnsi"/>
          <w:sz w:val="28"/>
          <w:szCs w:val="28"/>
        </w:rPr>
      </w:pPr>
      <w:r w:rsidRPr="00C96B21">
        <w:rPr>
          <w:rFonts w:asciiTheme="minorHAnsi" w:hAnsiTheme="minorHAnsi"/>
          <w:sz w:val="28"/>
          <w:szCs w:val="28"/>
        </w:rPr>
        <w:t xml:space="preserve">- </w:t>
      </w:r>
      <w:r w:rsidRPr="00C96B21">
        <w:rPr>
          <w:rStyle w:val="a3"/>
          <w:rFonts w:asciiTheme="minorHAnsi" w:hAnsiTheme="minorHAnsi"/>
          <w:sz w:val="28"/>
          <w:szCs w:val="28"/>
        </w:rPr>
        <w:t>«Το σκιάχτρο»</w:t>
      </w:r>
      <w:r w:rsidRPr="00C96B21">
        <w:rPr>
          <w:rFonts w:asciiTheme="minorHAnsi" w:hAnsiTheme="minorHAnsi"/>
          <w:sz w:val="28"/>
          <w:szCs w:val="28"/>
        </w:rPr>
        <w:t>,</w:t>
      </w:r>
      <w:r w:rsidRPr="00C96B21">
        <w:rPr>
          <w:rFonts w:asciiTheme="minorHAnsi" w:hAnsiTheme="minorHAnsi"/>
          <w:b/>
          <w:sz w:val="28"/>
          <w:szCs w:val="28"/>
        </w:rPr>
        <w:t xml:space="preserve"> </w:t>
      </w:r>
      <w:r w:rsidRPr="00C96B21">
        <w:rPr>
          <w:rFonts w:asciiTheme="minorHAnsi" w:hAnsiTheme="minorHAnsi"/>
          <w:sz w:val="28"/>
          <w:szCs w:val="28"/>
        </w:rPr>
        <w:t xml:space="preserve">του Δημοτικού Σχολείου Κουλούρας, στο πλαίσιο της υλοποίησης Ευρωπαϊκού Προγράμματος </w:t>
      </w:r>
      <w:proofErr w:type="spellStart"/>
      <w:r w:rsidRPr="00C96B21">
        <w:rPr>
          <w:rFonts w:asciiTheme="minorHAnsi" w:hAnsiTheme="minorHAnsi"/>
          <w:sz w:val="28"/>
          <w:szCs w:val="28"/>
        </w:rPr>
        <w:t>Comenius</w:t>
      </w:r>
      <w:proofErr w:type="spellEnd"/>
      <w:r w:rsidRPr="00C96B21">
        <w:rPr>
          <w:rFonts w:asciiTheme="minorHAnsi" w:hAnsiTheme="minorHAnsi"/>
          <w:sz w:val="28"/>
          <w:szCs w:val="28"/>
        </w:rPr>
        <w:t>, με θέμα: «</w:t>
      </w:r>
      <w:proofErr w:type="spellStart"/>
      <w:r w:rsidRPr="00C96B21">
        <w:rPr>
          <w:rFonts w:asciiTheme="minorHAnsi" w:hAnsiTheme="minorHAnsi"/>
          <w:sz w:val="28"/>
          <w:szCs w:val="28"/>
        </w:rPr>
        <w:t>Our</w:t>
      </w:r>
      <w:proofErr w:type="spellEnd"/>
      <w:r w:rsidRPr="00C96B21">
        <w:rPr>
          <w:rFonts w:asciiTheme="minorHAnsi" w:hAnsiTheme="minorHAnsi"/>
          <w:sz w:val="28"/>
          <w:szCs w:val="28"/>
        </w:rPr>
        <w:t xml:space="preserve"> </w:t>
      </w:r>
      <w:proofErr w:type="spellStart"/>
      <w:r w:rsidRPr="00C96B21">
        <w:rPr>
          <w:rFonts w:asciiTheme="minorHAnsi" w:hAnsiTheme="minorHAnsi"/>
          <w:sz w:val="28"/>
          <w:szCs w:val="28"/>
        </w:rPr>
        <w:t>nature</w:t>
      </w:r>
      <w:proofErr w:type="spellEnd"/>
      <w:r w:rsidRPr="00C96B21">
        <w:rPr>
          <w:rFonts w:asciiTheme="minorHAnsi" w:hAnsiTheme="minorHAnsi"/>
          <w:sz w:val="28"/>
          <w:szCs w:val="28"/>
        </w:rPr>
        <w:t xml:space="preserve"> </w:t>
      </w:r>
      <w:proofErr w:type="spellStart"/>
      <w:r w:rsidRPr="00C96B21">
        <w:rPr>
          <w:rFonts w:asciiTheme="minorHAnsi" w:hAnsiTheme="minorHAnsi"/>
          <w:sz w:val="28"/>
          <w:szCs w:val="28"/>
        </w:rPr>
        <w:t>is</w:t>
      </w:r>
      <w:proofErr w:type="spellEnd"/>
      <w:r w:rsidRPr="00C96B21">
        <w:rPr>
          <w:rFonts w:asciiTheme="minorHAnsi" w:hAnsiTheme="minorHAnsi"/>
          <w:sz w:val="28"/>
          <w:szCs w:val="28"/>
        </w:rPr>
        <w:t xml:space="preserve"> </w:t>
      </w:r>
      <w:proofErr w:type="spellStart"/>
      <w:r w:rsidRPr="00C96B21">
        <w:rPr>
          <w:rFonts w:asciiTheme="minorHAnsi" w:hAnsiTheme="minorHAnsi"/>
          <w:sz w:val="28"/>
          <w:szCs w:val="28"/>
        </w:rPr>
        <w:t>art</w:t>
      </w:r>
      <w:proofErr w:type="spellEnd"/>
      <w:r w:rsidRPr="00C96B21">
        <w:rPr>
          <w:rFonts w:asciiTheme="minorHAnsi" w:hAnsiTheme="minorHAnsi"/>
          <w:sz w:val="28"/>
          <w:szCs w:val="28"/>
        </w:rPr>
        <w:t xml:space="preserve">. </w:t>
      </w:r>
      <w:proofErr w:type="spellStart"/>
      <w:r w:rsidRPr="00C96B21">
        <w:rPr>
          <w:rFonts w:asciiTheme="minorHAnsi" w:hAnsiTheme="minorHAnsi"/>
          <w:sz w:val="28"/>
          <w:szCs w:val="28"/>
        </w:rPr>
        <w:t>Let’s</w:t>
      </w:r>
      <w:proofErr w:type="spellEnd"/>
      <w:r w:rsidRPr="00C96B21">
        <w:rPr>
          <w:rFonts w:asciiTheme="minorHAnsi" w:hAnsiTheme="minorHAnsi"/>
          <w:sz w:val="28"/>
          <w:szCs w:val="28"/>
        </w:rPr>
        <w:t xml:space="preserve"> </w:t>
      </w:r>
      <w:proofErr w:type="spellStart"/>
      <w:r w:rsidRPr="00C96B21">
        <w:rPr>
          <w:rFonts w:asciiTheme="minorHAnsi" w:hAnsiTheme="minorHAnsi"/>
          <w:sz w:val="28"/>
          <w:szCs w:val="28"/>
        </w:rPr>
        <w:t>share</w:t>
      </w:r>
      <w:proofErr w:type="spellEnd"/>
      <w:r w:rsidRPr="00C96B21">
        <w:rPr>
          <w:rFonts w:asciiTheme="minorHAnsi" w:hAnsiTheme="minorHAnsi"/>
          <w:sz w:val="28"/>
          <w:szCs w:val="28"/>
        </w:rPr>
        <w:t xml:space="preserve"> </w:t>
      </w:r>
      <w:proofErr w:type="spellStart"/>
      <w:r w:rsidRPr="00C96B21">
        <w:rPr>
          <w:rFonts w:asciiTheme="minorHAnsi" w:hAnsiTheme="minorHAnsi"/>
          <w:sz w:val="28"/>
          <w:szCs w:val="28"/>
        </w:rPr>
        <w:t>it</w:t>
      </w:r>
      <w:proofErr w:type="spellEnd"/>
      <w:r w:rsidRPr="00C96B21">
        <w:rPr>
          <w:rFonts w:asciiTheme="minorHAnsi" w:hAnsiTheme="minorHAnsi"/>
          <w:sz w:val="28"/>
          <w:szCs w:val="28"/>
        </w:rPr>
        <w:t>»</w:t>
      </w:r>
    </w:p>
    <w:p w:rsidR="00111276" w:rsidRPr="00C96B21" w:rsidRDefault="00111276" w:rsidP="00111276">
      <w:pPr>
        <w:pStyle w:val="Web"/>
        <w:rPr>
          <w:rFonts w:asciiTheme="minorHAnsi" w:hAnsiTheme="minorHAnsi"/>
          <w:sz w:val="28"/>
          <w:szCs w:val="28"/>
        </w:rPr>
      </w:pPr>
    </w:p>
    <w:p w:rsidR="00111276" w:rsidRPr="00C96B21" w:rsidRDefault="00111276" w:rsidP="00111276">
      <w:pPr>
        <w:pStyle w:val="Web"/>
        <w:rPr>
          <w:rFonts w:asciiTheme="minorHAnsi" w:hAnsiTheme="minorHAnsi"/>
          <w:b/>
          <w:sz w:val="28"/>
          <w:szCs w:val="28"/>
        </w:rPr>
      </w:pPr>
      <w:r w:rsidRPr="00C96B21">
        <w:rPr>
          <w:rFonts w:asciiTheme="minorHAnsi" w:hAnsiTheme="minorHAnsi"/>
          <w:b/>
          <w:sz w:val="28"/>
          <w:szCs w:val="28"/>
        </w:rPr>
        <w:t>Δ. Στο πλαίσιο των εκπαιδευτικών δράσεων του σχολείου μας,  υλοποιήθηκαν</w:t>
      </w:r>
      <w:r w:rsidR="00C96B21">
        <w:rPr>
          <w:rFonts w:asciiTheme="minorHAnsi" w:hAnsiTheme="minorHAnsi"/>
          <w:b/>
          <w:sz w:val="28"/>
          <w:szCs w:val="28"/>
        </w:rPr>
        <w:t xml:space="preserve"> οι παρακάτω καινοτόμες δράσεις</w:t>
      </w:r>
      <w:r w:rsidRPr="00C96B21">
        <w:rPr>
          <w:rFonts w:asciiTheme="minorHAnsi" w:hAnsiTheme="minorHAnsi"/>
          <w:b/>
          <w:sz w:val="28"/>
          <w:szCs w:val="28"/>
        </w:rPr>
        <w:t>:</w:t>
      </w:r>
    </w:p>
    <w:p w:rsidR="00111276" w:rsidRPr="00C96B21" w:rsidRDefault="00111276" w:rsidP="00111276">
      <w:pPr>
        <w:pStyle w:val="Web"/>
        <w:rPr>
          <w:rFonts w:asciiTheme="minorHAnsi" w:hAnsiTheme="minorHAnsi"/>
          <w:b/>
          <w:sz w:val="28"/>
          <w:szCs w:val="28"/>
        </w:rPr>
      </w:pPr>
      <w:r w:rsidRPr="00C96B21">
        <w:rPr>
          <w:rFonts w:asciiTheme="minorHAnsi" w:hAnsiTheme="minorHAnsi"/>
          <w:sz w:val="28"/>
          <w:szCs w:val="28"/>
        </w:rPr>
        <w:t xml:space="preserve"> </w:t>
      </w:r>
      <w:r w:rsidRPr="00C96B21">
        <w:rPr>
          <w:rFonts w:asciiTheme="minorHAnsi" w:hAnsiTheme="minorHAnsi"/>
          <w:b/>
          <w:sz w:val="28"/>
          <w:szCs w:val="28"/>
        </w:rPr>
        <w:t>Νοέμβριος</w:t>
      </w:r>
    </w:p>
    <w:p w:rsidR="00111276" w:rsidRPr="00C96B21" w:rsidRDefault="00111276" w:rsidP="00111276">
      <w:pPr>
        <w:pStyle w:val="Web"/>
        <w:numPr>
          <w:ilvl w:val="0"/>
          <w:numId w:val="4"/>
        </w:numPr>
        <w:spacing w:after="120" w:afterAutospacing="0"/>
        <w:ind w:left="714" w:hanging="357"/>
        <w:jc w:val="both"/>
        <w:rPr>
          <w:rFonts w:asciiTheme="minorHAnsi" w:hAnsiTheme="minorHAnsi"/>
          <w:sz w:val="28"/>
          <w:szCs w:val="28"/>
        </w:rPr>
      </w:pPr>
      <w:r w:rsidRPr="00C96B21">
        <w:rPr>
          <w:rFonts w:asciiTheme="minorHAnsi" w:hAnsiTheme="minorHAnsi"/>
          <w:sz w:val="28"/>
          <w:szCs w:val="28"/>
        </w:rPr>
        <w:t>Οι μαθητές/</w:t>
      </w:r>
      <w:proofErr w:type="spellStart"/>
      <w:r w:rsidRPr="00C96B21">
        <w:rPr>
          <w:rFonts w:asciiTheme="minorHAnsi" w:hAnsiTheme="minorHAnsi"/>
          <w:sz w:val="28"/>
          <w:szCs w:val="28"/>
        </w:rPr>
        <w:t>τριες</w:t>
      </w:r>
      <w:proofErr w:type="spellEnd"/>
      <w:r w:rsidRPr="00C96B21">
        <w:rPr>
          <w:rFonts w:asciiTheme="minorHAnsi" w:hAnsiTheme="minorHAnsi"/>
          <w:sz w:val="28"/>
          <w:szCs w:val="28"/>
        </w:rPr>
        <w:t xml:space="preserve"> των δύο τμημάτων της Γ΄ τάξης πραγματοποίησαν εκπαιδευτική επίσκεψη στην εβραϊκή γειτονιά της Μπαρμπούτας και στη Συναγωγή και στον Ιερό του Αγίου Αντωνίου Βέροιας. </w:t>
      </w:r>
    </w:p>
    <w:p w:rsidR="00111276" w:rsidRPr="00C96B21" w:rsidRDefault="00111276" w:rsidP="00111276">
      <w:pPr>
        <w:pStyle w:val="Web"/>
        <w:numPr>
          <w:ilvl w:val="0"/>
          <w:numId w:val="4"/>
        </w:numPr>
        <w:spacing w:after="120" w:afterAutospacing="0"/>
        <w:ind w:left="714" w:hanging="357"/>
        <w:jc w:val="both"/>
        <w:rPr>
          <w:rFonts w:asciiTheme="minorHAnsi" w:hAnsiTheme="minorHAnsi"/>
          <w:sz w:val="28"/>
          <w:szCs w:val="28"/>
        </w:rPr>
      </w:pPr>
      <w:r w:rsidRPr="00C96B21">
        <w:rPr>
          <w:rFonts w:asciiTheme="minorHAnsi" w:hAnsiTheme="minorHAnsi"/>
          <w:sz w:val="28"/>
          <w:szCs w:val="28"/>
        </w:rPr>
        <w:t xml:space="preserve">Η  Διευθύντρια του σχολείου μας </w:t>
      </w:r>
      <w:proofErr w:type="spellStart"/>
      <w:r w:rsidRPr="00C96B21">
        <w:rPr>
          <w:rFonts w:asciiTheme="minorHAnsi" w:hAnsiTheme="minorHAnsi"/>
          <w:sz w:val="28"/>
          <w:szCs w:val="28"/>
        </w:rPr>
        <w:t>κ.Κουκουρίκου</w:t>
      </w:r>
      <w:proofErr w:type="spellEnd"/>
      <w:r w:rsidRPr="00C96B21">
        <w:rPr>
          <w:rFonts w:asciiTheme="minorHAnsi" w:hAnsiTheme="minorHAnsi"/>
          <w:sz w:val="28"/>
          <w:szCs w:val="28"/>
        </w:rPr>
        <w:t xml:space="preserve"> Αρίστη επισκέφθηκε το σχολείο «SVETOZAR MILETIC»  του Δήμου Ζέμουν του Βελιγραδίου. Η επίσκεψη αφορούσε την πρώτη επαφή και γνωριμία με το Διευθυντή και τις εγκαταστάσεις του σχολείου, στο πλαίσιο διερεύνησης αδελφοποίησης των δύο σχολείων.</w:t>
      </w:r>
    </w:p>
    <w:p w:rsidR="00111276" w:rsidRPr="00C96B21" w:rsidRDefault="002F5D0F" w:rsidP="00111276">
      <w:pPr>
        <w:pStyle w:val="Web"/>
        <w:numPr>
          <w:ilvl w:val="0"/>
          <w:numId w:val="4"/>
        </w:numPr>
        <w:spacing w:after="120" w:afterAutospacing="0"/>
        <w:ind w:left="714" w:hanging="357"/>
        <w:rPr>
          <w:rFonts w:asciiTheme="minorHAnsi" w:hAnsiTheme="minorHAnsi"/>
          <w:sz w:val="28"/>
          <w:szCs w:val="28"/>
        </w:rPr>
      </w:pPr>
      <w:r>
        <w:rPr>
          <w:rFonts w:asciiTheme="minorHAnsi" w:hAnsiTheme="minorHAnsi"/>
          <w:sz w:val="28"/>
          <w:szCs w:val="28"/>
        </w:rPr>
        <w:lastRenderedPageBreak/>
        <w:t>Θέατρο: «Παραμύθια στο α</w:t>
      </w:r>
      <w:r w:rsidR="00111276" w:rsidRPr="00C96B21">
        <w:rPr>
          <w:rFonts w:asciiTheme="minorHAnsi" w:hAnsiTheme="minorHAnsi"/>
          <w:sz w:val="28"/>
          <w:szCs w:val="28"/>
        </w:rPr>
        <w:t>σα</w:t>
      </w:r>
      <w:r>
        <w:rPr>
          <w:rFonts w:asciiTheme="minorHAnsi" w:hAnsiTheme="minorHAnsi"/>
          <w:sz w:val="28"/>
          <w:szCs w:val="28"/>
        </w:rPr>
        <w:t>ν</w:t>
      </w:r>
      <w:r w:rsidR="00111276" w:rsidRPr="00C96B21">
        <w:rPr>
          <w:rFonts w:asciiTheme="minorHAnsi" w:hAnsiTheme="minorHAnsi"/>
          <w:sz w:val="28"/>
          <w:szCs w:val="28"/>
        </w:rPr>
        <w:t>σέρ». Παρακολούθησαν όλοι οι μαθητές του σχολείου.</w:t>
      </w:r>
    </w:p>
    <w:p w:rsidR="00111276" w:rsidRPr="00C96B21" w:rsidRDefault="00111276" w:rsidP="00111276">
      <w:pPr>
        <w:pStyle w:val="Web"/>
        <w:numPr>
          <w:ilvl w:val="0"/>
          <w:numId w:val="4"/>
        </w:numPr>
        <w:spacing w:after="120" w:afterAutospacing="0"/>
        <w:ind w:left="714" w:hanging="357"/>
        <w:rPr>
          <w:rFonts w:asciiTheme="minorHAnsi" w:hAnsiTheme="minorHAnsi"/>
          <w:sz w:val="28"/>
          <w:szCs w:val="28"/>
        </w:rPr>
      </w:pPr>
      <w:r w:rsidRPr="00C96B21">
        <w:rPr>
          <w:rFonts w:asciiTheme="minorHAnsi" w:hAnsiTheme="minorHAnsi"/>
          <w:sz w:val="28"/>
          <w:szCs w:val="28"/>
        </w:rPr>
        <w:t>Επίσκεψη από τους μαθητές της Ε1 και Ε2 σε βυζαντινές εκκλησίες και το Βυζαντινό Μουσείο της Βέροιας.</w:t>
      </w:r>
    </w:p>
    <w:p w:rsidR="00111276" w:rsidRPr="00C96B21" w:rsidRDefault="00111276" w:rsidP="00111276">
      <w:pPr>
        <w:pStyle w:val="Web"/>
        <w:numPr>
          <w:ilvl w:val="0"/>
          <w:numId w:val="4"/>
        </w:numPr>
        <w:spacing w:after="120" w:afterAutospacing="0"/>
        <w:ind w:left="714" w:hanging="357"/>
        <w:rPr>
          <w:rFonts w:asciiTheme="minorHAnsi" w:hAnsiTheme="minorHAnsi"/>
          <w:sz w:val="28"/>
          <w:szCs w:val="28"/>
        </w:rPr>
      </w:pPr>
      <w:r w:rsidRPr="00C96B21">
        <w:rPr>
          <w:rFonts w:asciiTheme="minorHAnsi" w:hAnsiTheme="minorHAnsi"/>
          <w:sz w:val="28"/>
          <w:szCs w:val="28"/>
        </w:rPr>
        <w:t>Επίσκεψη από τους μαθητές της ΣΤ1 και ΣΤ2 στο Δημαρχείο και  το Αρχαιολογικό  Μουσείο της Βέροιας.</w:t>
      </w:r>
    </w:p>
    <w:p w:rsidR="00111276" w:rsidRPr="00C96B21" w:rsidRDefault="00111276" w:rsidP="00111276">
      <w:pPr>
        <w:pStyle w:val="Web"/>
        <w:rPr>
          <w:rFonts w:asciiTheme="minorHAnsi" w:hAnsiTheme="minorHAnsi"/>
          <w:b/>
          <w:sz w:val="28"/>
          <w:szCs w:val="28"/>
        </w:rPr>
      </w:pPr>
      <w:r w:rsidRPr="00C96B21">
        <w:rPr>
          <w:rFonts w:asciiTheme="minorHAnsi" w:hAnsiTheme="minorHAnsi"/>
          <w:b/>
          <w:sz w:val="28"/>
          <w:szCs w:val="28"/>
        </w:rPr>
        <w:t>Δεκέμβριος</w:t>
      </w:r>
    </w:p>
    <w:p w:rsidR="00111276" w:rsidRPr="00C96B21" w:rsidRDefault="00B8151F" w:rsidP="00111276">
      <w:pPr>
        <w:pStyle w:val="a5"/>
        <w:numPr>
          <w:ilvl w:val="0"/>
          <w:numId w:val="4"/>
        </w:numPr>
        <w:spacing w:before="100" w:beforeAutospacing="1" w:after="120"/>
        <w:ind w:left="714" w:hanging="357"/>
        <w:contextualSpacing w:val="0"/>
        <w:outlineLvl w:val="1"/>
        <w:rPr>
          <w:rFonts w:asciiTheme="minorHAnsi" w:hAnsiTheme="minorHAnsi"/>
          <w:bCs/>
          <w:color w:val="000000" w:themeColor="text1"/>
          <w:sz w:val="28"/>
          <w:szCs w:val="28"/>
        </w:rPr>
      </w:pPr>
      <w:hyperlink r:id="rId13" w:tooltip="Η Ε΄ τάξη στον στολισμό του δέντρου της πόλης" w:history="1">
        <w:r w:rsidR="00111276" w:rsidRPr="00C96B21">
          <w:rPr>
            <w:rFonts w:asciiTheme="minorHAnsi" w:hAnsiTheme="minorHAnsi"/>
            <w:bCs/>
            <w:color w:val="000000" w:themeColor="text1"/>
            <w:sz w:val="28"/>
            <w:szCs w:val="28"/>
          </w:rPr>
          <w:t>Συμμετοχή της  Ε΄ τάξης στον στολισμό του χριστουγεννιάτικου δέντρου της πόλης</w:t>
        </w:r>
      </w:hyperlink>
    </w:p>
    <w:p w:rsidR="00111276" w:rsidRPr="00C96B21" w:rsidRDefault="00111276" w:rsidP="00111276">
      <w:pPr>
        <w:pStyle w:val="a5"/>
        <w:numPr>
          <w:ilvl w:val="0"/>
          <w:numId w:val="4"/>
        </w:numPr>
        <w:spacing w:before="100" w:beforeAutospacing="1" w:after="120"/>
        <w:ind w:left="714" w:hanging="357"/>
        <w:contextualSpacing w:val="0"/>
        <w:rPr>
          <w:rFonts w:asciiTheme="minorHAnsi" w:hAnsiTheme="minorHAnsi"/>
          <w:sz w:val="28"/>
          <w:szCs w:val="28"/>
        </w:rPr>
      </w:pPr>
      <w:r w:rsidRPr="00C96B21">
        <w:rPr>
          <w:rFonts w:asciiTheme="minorHAnsi" w:hAnsiTheme="minorHAnsi"/>
          <w:sz w:val="28"/>
          <w:szCs w:val="28"/>
        </w:rPr>
        <w:t>Ενημέρωση για την Ανακύκλωση από το Δήμο Βέροιας, στους μαθητές/</w:t>
      </w:r>
      <w:proofErr w:type="spellStart"/>
      <w:r w:rsidRPr="00C96B21">
        <w:rPr>
          <w:rFonts w:asciiTheme="minorHAnsi" w:hAnsiTheme="minorHAnsi"/>
          <w:sz w:val="28"/>
          <w:szCs w:val="28"/>
        </w:rPr>
        <w:t>τριες</w:t>
      </w:r>
      <w:proofErr w:type="spellEnd"/>
      <w:r w:rsidRPr="00C96B21">
        <w:rPr>
          <w:rFonts w:asciiTheme="minorHAnsi" w:hAnsiTheme="minorHAnsi"/>
          <w:sz w:val="28"/>
          <w:szCs w:val="28"/>
        </w:rPr>
        <w:t xml:space="preserve"> των Ε΄ και ΣΤ΄ τάξεων του σχολείου μας.</w:t>
      </w:r>
    </w:p>
    <w:p w:rsidR="00111276" w:rsidRPr="00C96B21" w:rsidRDefault="00B8151F" w:rsidP="00111276">
      <w:pPr>
        <w:pStyle w:val="a5"/>
        <w:numPr>
          <w:ilvl w:val="0"/>
          <w:numId w:val="4"/>
        </w:numPr>
        <w:spacing w:before="100" w:beforeAutospacing="1" w:after="120"/>
        <w:ind w:left="714" w:hanging="357"/>
        <w:contextualSpacing w:val="0"/>
        <w:outlineLvl w:val="1"/>
        <w:rPr>
          <w:rFonts w:asciiTheme="minorHAnsi" w:hAnsiTheme="minorHAnsi"/>
          <w:bCs/>
          <w:color w:val="000000" w:themeColor="text1"/>
          <w:sz w:val="28"/>
          <w:szCs w:val="28"/>
        </w:rPr>
      </w:pPr>
      <w:hyperlink r:id="rId14" w:tooltip="Επίσκεψη στο Δάσος των Χριστουγέννων" w:history="1">
        <w:r w:rsidR="00111276" w:rsidRPr="00C96B21">
          <w:rPr>
            <w:rFonts w:asciiTheme="minorHAnsi" w:hAnsiTheme="minorHAnsi"/>
            <w:bCs/>
            <w:color w:val="000000" w:themeColor="text1"/>
            <w:sz w:val="28"/>
            <w:szCs w:val="28"/>
          </w:rPr>
          <w:t>Επίσκεψη στο Δάσος των Χριστουγέννων</w:t>
        </w:r>
      </w:hyperlink>
      <w:r w:rsidR="00111276" w:rsidRPr="00C96B21">
        <w:rPr>
          <w:rFonts w:asciiTheme="minorHAnsi" w:hAnsiTheme="minorHAnsi"/>
          <w:sz w:val="28"/>
          <w:szCs w:val="28"/>
        </w:rPr>
        <w:t xml:space="preserve"> της Βέροιας όλων των μαθητών του σχολείου.</w:t>
      </w:r>
    </w:p>
    <w:p w:rsidR="00111276" w:rsidRPr="00C96B21" w:rsidRDefault="00111276" w:rsidP="00111276">
      <w:pPr>
        <w:pStyle w:val="a5"/>
        <w:numPr>
          <w:ilvl w:val="0"/>
          <w:numId w:val="4"/>
        </w:numPr>
        <w:spacing w:before="100" w:beforeAutospacing="1" w:after="120"/>
        <w:ind w:left="714" w:hanging="357"/>
        <w:contextualSpacing w:val="0"/>
        <w:outlineLvl w:val="1"/>
        <w:rPr>
          <w:rFonts w:asciiTheme="minorHAnsi" w:hAnsiTheme="minorHAnsi"/>
          <w:bCs/>
          <w:color w:val="000000" w:themeColor="text1"/>
          <w:sz w:val="28"/>
          <w:szCs w:val="28"/>
        </w:rPr>
      </w:pPr>
      <w:r w:rsidRPr="00C96B21">
        <w:rPr>
          <w:rFonts w:asciiTheme="minorHAnsi" w:hAnsiTheme="minorHAnsi"/>
          <w:bCs/>
          <w:color w:val="000000" w:themeColor="text1"/>
          <w:sz w:val="28"/>
          <w:szCs w:val="28"/>
        </w:rPr>
        <w:t xml:space="preserve">Επίσκεψη  </w:t>
      </w:r>
      <w:hyperlink r:id="rId15" w:tooltip="Το 4ο Δημοτικό Σχολείο στο Βλαχογιάννειο Μουσείο" w:history="1">
        <w:r w:rsidRPr="00C96B21">
          <w:rPr>
            <w:rFonts w:asciiTheme="minorHAnsi" w:hAnsiTheme="minorHAnsi"/>
            <w:bCs/>
            <w:color w:val="000000" w:themeColor="text1"/>
            <w:sz w:val="28"/>
            <w:szCs w:val="28"/>
          </w:rPr>
          <w:t xml:space="preserve"> στο </w:t>
        </w:r>
        <w:proofErr w:type="spellStart"/>
        <w:r w:rsidRPr="00C96B21">
          <w:rPr>
            <w:rFonts w:asciiTheme="minorHAnsi" w:hAnsiTheme="minorHAnsi"/>
            <w:bCs/>
            <w:color w:val="000000" w:themeColor="text1"/>
            <w:sz w:val="28"/>
            <w:szCs w:val="28"/>
          </w:rPr>
          <w:t>Βλαχογιάννειο</w:t>
        </w:r>
        <w:proofErr w:type="spellEnd"/>
        <w:r w:rsidRPr="00C96B21">
          <w:rPr>
            <w:rFonts w:asciiTheme="minorHAnsi" w:hAnsiTheme="minorHAnsi"/>
            <w:bCs/>
            <w:color w:val="000000" w:themeColor="text1"/>
            <w:sz w:val="28"/>
            <w:szCs w:val="28"/>
          </w:rPr>
          <w:t xml:space="preserve"> Μουσείο</w:t>
        </w:r>
      </w:hyperlink>
      <w:r w:rsidRPr="00C96B21">
        <w:rPr>
          <w:rFonts w:asciiTheme="minorHAnsi" w:hAnsiTheme="minorHAnsi"/>
          <w:sz w:val="28"/>
          <w:szCs w:val="28"/>
        </w:rPr>
        <w:t xml:space="preserve"> της Βέροιας από τους μαθητές της ΣΤ1 και ΣΤ2</w:t>
      </w:r>
    </w:p>
    <w:p w:rsidR="00111276" w:rsidRPr="00C96B21" w:rsidRDefault="00B8151F" w:rsidP="00111276">
      <w:pPr>
        <w:pStyle w:val="a5"/>
        <w:numPr>
          <w:ilvl w:val="0"/>
          <w:numId w:val="4"/>
        </w:numPr>
        <w:spacing w:before="100" w:beforeAutospacing="1" w:after="120"/>
        <w:ind w:left="714" w:hanging="357"/>
        <w:contextualSpacing w:val="0"/>
        <w:outlineLvl w:val="1"/>
        <w:rPr>
          <w:rFonts w:asciiTheme="minorHAnsi" w:hAnsiTheme="minorHAnsi"/>
          <w:bCs/>
          <w:color w:val="000000" w:themeColor="text1"/>
          <w:sz w:val="28"/>
          <w:szCs w:val="28"/>
        </w:rPr>
      </w:pPr>
      <w:hyperlink r:id="rId16" w:tooltip="Ενημέρωση για τη Λύσσα" w:history="1">
        <w:r w:rsidR="00111276" w:rsidRPr="00C96B21">
          <w:rPr>
            <w:rFonts w:asciiTheme="minorHAnsi" w:hAnsiTheme="minorHAnsi"/>
            <w:bCs/>
            <w:color w:val="000000" w:themeColor="text1"/>
            <w:sz w:val="28"/>
            <w:szCs w:val="28"/>
          </w:rPr>
          <w:t>Ενημέρωση για τη Λύσσα</w:t>
        </w:r>
      </w:hyperlink>
      <w:r w:rsidR="00111276" w:rsidRPr="00C96B21">
        <w:rPr>
          <w:rFonts w:asciiTheme="minorHAnsi" w:hAnsiTheme="minorHAnsi"/>
          <w:sz w:val="28"/>
          <w:szCs w:val="28"/>
        </w:rPr>
        <w:t xml:space="preserve"> όλων των μαθητών του σχολείου.</w:t>
      </w:r>
    </w:p>
    <w:p w:rsidR="00111276" w:rsidRPr="00C96B21" w:rsidRDefault="00111276" w:rsidP="00111276">
      <w:pPr>
        <w:spacing w:before="100" w:beforeAutospacing="1" w:after="100" w:afterAutospacing="1"/>
        <w:outlineLvl w:val="1"/>
        <w:rPr>
          <w:b/>
          <w:sz w:val="28"/>
          <w:szCs w:val="28"/>
        </w:rPr>
      </w:pPr>
      <w:r w:rsidRPr="00C96B21">
        <w:rPr>
          <w:b/>
          <w:sz w:val="28"/>
          <w:szCs w:val="28"/>
        </w:rPr>
        <w:t>Ιανουάριος</w:t>
      </w:r>
    </w:p>
    <w:p w:rsidR="00111276" w:rsidRPr="00C96B21" w:rsidRDefault="00111276" w:rsidP="00111276">
      <w:pPr>
        <w:pStyle w:val="a5"/>
        <w:numPr>
          <w:ilvl w:val="0"/>
          <w:numId w:val="4"/>
        </w:numPr>
        <w:spacing w:before="100" w:beforeAutospacing="1" w:after="120"/>
        <w:ind w:left="714" w:hanging="357"/>
        <w:contextualSpacing w:val="0"/>
        <w:jc w:val="both"/>
        <w:outlineLvl w:val="1"/>
        <w:rPr>
          <w:rFonts w:asciiTheme="minorHAnsi" w:hAnsiTheme="minorHAnsi"/>
          <w:sz w:val="28"/>
          <w:szCs w:val="28"/>
        </w:rPr>
      </w:pPr>
      <w:r w:rsidRPr="00C96B21">
        <w:rPr>
          <w:rFonts w:asciiTheme="minorHAnsi" w:hAnsiTheme="minorHAnsi"/>
          <w:sz w:val="28"/>
          <w:szCs w:val="28"/>
        </w:rPr>
        <w:t xml:space="preserve">Επίσκεψη των μαθητών  της Ε΄  τάξης  στην Ιερά Μονή Παναγίας </w:t>
      </w:r>
      <w:proofErr w:type="spellStart"/>
      <w:r w:rsidRPr="00C96B21">
        <w:rPr>
          <w:rFonts w:asciiTheme="minorHAnsi" w:hAnsiTheme="minorHAnsi"/>
          <w:sz w:val="28"/>
          <w:szCs w:val="28"/>
        </w:rPr>
        <w:t>Δοβρά</w:t>
      </w:r>
      <w:proofErr w:type="spellEnd"/>
      <w:r w:rsidRPr="00C96B21">
        <w:rPr>
          <w:rFonts w:asciiTheme="minorHAnsi" w:hAnsiTheme="minorHAnsi"/>
          <w:sz w:val="28"/>
          <w:szCs w:val="28"/>
        </w:rPr>
        <w:t xml:space="preserve">,  ξενάγηση και  βιωματική συμμετοχή  στο εργαστήρι αγιογραφίας του Συλλόγου Βυζαντινών Τεχνών «Γεώργιος </w:t>
      </w:r>
      <w:proofErr w:type="spellStart"/>
      <w:r w:rsidRPr="00C96B21">
        <w:rPr>
          <w:rFonts w:asciiTheme="minorHAnsi" w:hAnsiTheme="minorHAnsi"/>
          <w:sz w:val="28"/>
          <w:szCs w:val="28"/>
        </w:rPr>
        <w:t>Καλλιέργης</w:t>
      </w:r>
      <w:proofErr w:type="spellEnd"/>
      <w:r w:rsidRPr="00C96B21">
        <w:rPr>
          <w:rFonts w:asciiTheme="minorHAnsi" w:hAnsiTheme="minorHAnsi"/>
          <w:sz w:val="28"/>
          <w:szCs w:val="28"/>
        </w:rPr>
        <w:t xml:space="preserve">». </w:t>
      </w:r>
    </w:p>
    <w:p w:rsidR="00111276" w:rsidRPr="00C96B21" w:rsidRDefault="00111276" w:rsidP="00111276">
      <w:pPr>
        <w:pStyle w:val="a5"/>
        <w:numPr>
          <w:ilvl w:val="0"/>
          <w:numId w:val="4"/>
        </w:numPr>
        <w:spacing w:before="100" w:beforeAutospacing="1" w:after="120"/>
        <w:ind w:left="714" w:hanging="357"/>
        <w:contextualSpacing w:val="0"/>
        <w:jc w:val="both"/>
        <w:outlineLvl w:val="1"/>
        <w:rPr>
          <w:rFonts w:asciiTheme="minorHAnsi" w:hAnsiTheme="minorHAnsi"/>
          <w:sz w:val="28"/>
          <w:szCs w:val="28"/>
        </w:rPr>
      </w:pPr>
      <w:r w:rsidRPr="00C96B21">
        <w:rPr>
          <w:rFonts w:asciiTheme="minorHAnsi" w:hAnsiTheme="minorHAnsi"/>
          <w:sz w:val="28"/>
          <w:szCs w:val="28"/>
        </w:rPr>
        <w:t xml:space="preserve">Ενημέρωση και τοποθέτηση στην αυλή του σχολείου κάδου </w:t>
      </w:r>
      <w:proofErr w:type="spellStart"/>
      <w:r w:rsidRPr="00C96B21">
        <w:rPr>
          <w:rFonts w:asciiTheme="minorHAnsi" w:hAnsiTheme="minorHAnsi"/>
          <w:sz w:val="28"/>
          <w:szCs w:val="28"/>
        </w:rPr>
        <w:t>κομποστοποίησης</w:t>
      </w:r>
      <w:proofErr w:type="spellEnd"/>
      <w:r w:rsidRPr="00C96B21">
        <w:rPr>
          <w:rFonts w:asciiTheme="minorHAnsi" w:hAnsiTheme="minorHAnsi"/>
          <w:sz w:val="28"/>
          <w:szCs w:val="28"/>
        </w:rPr>
        <w:t xml:space="preserve">  από τη Διεύθυνση Περιβάλλοντος, Καθαριότητας, Ανακύκλωσης &amp; Εξυπηρέτησης του Πολίτη του Δήμου Βέροιας. </w:t>
      </w:r>
    </w:p>
    <w:p w:rsidR="00111276" w:rsidRPr="00C96B21" w:rsidRDefault="00111276" w:rsidP="00111276">
      <w:pPr>
        <w:pStyle w:val="Web"/>
        <w:rPr>
          <w:rFonts w:asciiTheme="minorHAnsi" w:hAnsiTheme="minorHAnsi"/>
          <w:b/>
          <w:color w:val="000000" w:themeColor="text1"/>
          <w:sz w:val="28"/>
          <w:szCs w:val="28"/>
        </w:rPr>
      </w:pPr>
      <w:r w:rsidRPr="00C96B21">
        <w:rPr>
          <w:rFonts w:asciiTheme="minorHAnsi" w:hAnsiTheme="minorHAnsi"/>
          <w:b/>
          <w:color w:val="000000" w:themeColor="text1"/>
          <w:sz w:val="28"/>
          <w:szCs w:val="28"/>
        </w:rPr>
        <w:t>Φεβρουάριος</w:t>
      </w:r>
    </w:p>
    <w:p w:rsidR="00111276" w:rsidRPr="00C96B21" w:rsidRDefault="00111276" w:rsidP="00111276">
      <w:pPr>
        <w:pStyle w:val="Web"/>
        <w:numPr>
          <w:ilvl w:val="0"/>
          <w:numId w:val="4"/>
        </w:numPr>
        <w:spacing w:after="120" w:afterAutospacing="0"/>
        <w:ind w:left="714" w:hanging="357"/>
        <w:jc w:val="both"/>
        <w:rPr>
          <w:rFonts w:asciiTheme="minorHAnsi" w:hAnsiTheme="minorHAnsi"/>
          <w:color w:val="000000" w:themeColor="text1"/>
          <w:sz w:val="28"/>
          <w:szCs w:val="28"/>
        </w:rPr>
      </w:pPr>
      <w:r w:rsidRPr="00C96B21">
        <w:rPr>
          <w:rFonts w:asciiTheme="minorHAnsi" w:hAnsiTheme="minorHAnsi"/>
          <w:color w:val="000000" w:themeColor="text1"/>
          <w:sz w:val="28"/>
          <w:szCs w:val="28"/>
        </w:rPr>
        <w:t xml:space="preserve">Ενημέρωση από την κτηνίατρο κ. Φάκα Χρύσα  στην περιβαλλοντική ομάδα του σχολείου μας, που την αποτελούν οι μαθητές των Α΄, Β΄, Γ΄ &amp; Ε΄  τάξεων του σχολείου μας, για τους μικρούς μας φίλους, τα κατοικίδια ζώα. </w:t>
      </w:r>
    </w:p>
    <w:p w:rsidR="00111276" w:rsidRPr="00C96B21" w:rsidRDefault="00111276" w:rsidP="00111276">
      <w:pPr>
        <w:pStyle w:val="Web"/>
        <w:numPr>
          <w:ilvl w:val="0"/>
          <w:numId w:val="4"/>
        </w:numPr>
        <w:spacing w:after="120" w:afterAutospacing="0"/>
        <w:ind w:left="714" w:hanging="357"/>
        <w:jc w:val="both"/>
        <w:rPr>
          <w:rFonts w:asciiTheme="minorHAnsi" w:hAnsiTheme="minorHAnsi"/>
          <w:sz w:val="28"/>
          <w:szCs w:val="28"/>
        </w:rPr>
      </w:pPr>
      <w:r w:rsidRPr="00C96B21">
        <w:rPr>
          <w:rFonts w:asciiTheme="minorHAnsi" w:hAnsiTheme="minorHAnsi"/>
          <w:sz w:val="28"/>
          <w:szCs w:val="28"/>
        </w:rPr>
        <w:t>Ενημέρωση από  κλιμάκιο διατροφολόγων του Γενικού Νοσοκομείου Βέροιας  στους μαθητές/</w:t>
      </w:r>
      <w:proofErr w:type="spellStart"/>
      <w:r w:rsidRPr="00C96B21">
        <w:rPr>
          <w:rFonts w:asciiTheme="minorHAnsi" w:hAnsiTheme="minorHAnsi"/>
          <w:sz w:val="28"/>
          <w:szCs w:val="28"/>
        </w:rPr>
        <w:t>τριες</w:t>
      </w:r>
      <w:proofErr w:type="spellEnd"/>
      <w:r w:rsidRPr="00C96B21">
        <w:rPr>
          <w:rFonts w:asciiTheme="minorHAnsi" w:hAnsiTheme="minorHAnsi"/>
          <w:sz w:val="28"/>
          <w:szCs w:val="28"/>
        </w:rPr>
        <w:t xml:space="preserve"> των Δ΄ και ΣΤ΄ τάξεων για τις διατροφικές συνήθειες. </w:t>
      </w:r>
    </w:p>
    <w:p w:rsidR="00111276" w:rsidRPr="00C96B21" w:rsidRDefault="00111276" w:rsidP="00111276">
      <w:pPr>
        <w:pStyle w:val="Web"/>
        <w:numPr>
          <w:ilvl w:val="0"/>
          <w:numId w:val="4"/>
        </w:numPr>
        <w:spacing w:after="120" w:afterAutospacing="0"/>
        <w:ind w:left="714" w:hanging="357"/>
        <w:jc w:val="both"/>
        <w:rPr>
          <w:rFonts w:asciiTheme="minorHAnsi" w:hAnsiTheme="minorHAnsi"/>
          <w:color w:val="000000" w:themeColor="text1"/>
          <w:sz w:val="28"/>
          <w:szCs w:val="28"/>
        </w:rPr>
      </w:pPr>
      <w:r w:rsidRPr="00C96B21">
        <w:rPr>
          <w:rFonts w:asciiTheme="minorHAnsi" w:hAnsiTheme="minorHAnsi"/>
          <w:color w:val="000000" w:themeColor="text1"/>
          <w:sz w:val="28"/>
          <w:szCs w:val="28"/>
        </w:rPr>
        <w:t xml:space="preserve">Διοργάνωση  αποκριάτικου χορού με </w:t>
      </w:r>
      <w:proofErr w:type="spellStart"/>
      <w:r w:rsidRPr="00C96B21">
        <w:rPr>
          <w:rFonts w:asciiTheme="minorHAnsi" w:hAnsiTheme="minorHAnsi"/>
          <w:color w:val="000000" w:themeColor="text1"/>
          <w:sz w:val="28"/>
          <w:szCs w:val="28"/>
        </w:rPr>
        <w:t>συνδιοργανωτή</w:t>
      </w:r>
      <w:proofErr w:type="spellEnd"/>
      <w:r w:rsidRPr="00C96B21">
        <w:rPr>
          <w:rFonts w:asciiTheme="minorHAnsi" w:hAnsiTheme="minorHAnsi"/>
          <w:color w:val="000000" w:themeColor="text1"/>
          <w:sz w:val="28"/>
          <w:szCs w:val="28"/>
        </w:rPr>
        <w:t xml:space="preserve"> το Σύλλογο Γονέων και Κηδεμόνων.</w:t>
      </w:r>
    </w:p>
    <w:p w:rsidR="00111276" w:rsidRPr="00C96B21" w:rsidRDefault="00B8151F" w:rsidP="00111276">
      <w:pPr>
        <w:pStyle w:val="Web"/>
        <w:rPr>
          <w:rFonts w:asciiTheme="minorHAnsi" w:hAnsiTheme="minorHAnsi"/>
          <w:b/>
          <w:color w:val="000000" w:themeColor="text1"/>
          <w:sz w:val="28"/>
          <w:szCs w:val="28"/>
        </w:rPr>
      </w:pPr>
      <w:hyperlink r:id="rId17" w:tooltip="Μάρτιος 2014: Δραστηριότητες του σχολείου μας" w:history="1">
        <w:r w:rsidR="00111276" w:rsidRPr="00C96B21">
          <w:rPr>
            <w:rStyle w:val="-"/>
            <w:rFonts w:asciiTheme="minorHAnsi" w:hAnsiTheme="minorHAnsi"/>
            <w:b/>
            <w:color w:val="000000" w:themeColor="text1"/>
            <w:sz w:val="28"/>
            <w:szCs w:val="28"/>
            <w:u w:val="none"/>
          </w:rPr>
          <w:t>Μάρτιος</w:t>
        </w:r>
      </w:hyperlink>
    </w:p>
    <w:p w:rsidR="00111276" w:rsidRPr="00C96B21" w:rsidRDefault="00111276" w:rsidP="00111276">
      <w:pPr>
        <w:pStyle w:val="Web"/>
        <w:numPr>
          <w:ilvl w:val="0"/>
          <w:numId w:val="4"/>
        </w:numPr>
        <w:spacing w:after="120" w:afterAutospacing="0"/>
        <w:ind w:left="714" w:hanging="357"/>
        <w:jc w:val="both"/>
        <w:rPr>
          <w:rStyle w:val="a3"/>
          <w:rFonts w:asciiTheme="minorHAnsi" w:hAnsiTheme="minorHAnsi"/>
          <w:b w:val="0"/>
          <w:color w:val="000000" w:themeColor="text1"/>
          <w:sz w:val="28"/>
          <w:szCs w:val="28"/>
        </w:rPr>
      </w:pPr>
      <w:r w:rsidRPr="00C96B21">
        <w:rPr>
          <w:rStyle w:val="a3"/>
          <w:rFonts w:asciiTheme="minorHAnsi" w:hAnsiTheme="minorHAnsi"/>
          <w:b w:val="0"/>
          <w:color w:val="000000" w:themeColor="text1"/>
          <w:sz w:val="28"/>
          <w:szCs w:val="28"/>
        </w:rPr>
        <w:lastRenderedPageBreak/>
        <w:t>Επίσκεψη στο Μουσείο Βλάχων των Β΄1 και Β΄2 τάξεων</w:t>
      </w:r>
    </w:p>
    <w:p w:rsidR="00111276" w:rsidRPr="00C96B21" w:rsidRDefault="00111276" w:rsidP="00111276">
      <w:pPr>
        <w:pStyle w:val="Web"/>
        <w:numPr>
          <w:ilvl w:val="0"/>
          <w:numId w:val="4"/>
        </w:numPr>
        <w:spacing w:after="120" w:afterAutospacing="0"/>
        <w:ind w:left="714" w:hanging="357"/>
        <w:jc w:val="both"/>
        <w:rPr>
          <w:rFonts w:asciiTheme="minorHAnsi" w:hAnsiTheme="minorHAnsi"/>
          <w:bCs/>
          <w:color w:val="000000" w:themeColor="text1"/>
          <w:sz w:val="28"/>
          <w:szCs w:val="28"/>
        </w:rPr>
      </w:pPr>
      <w:r w:rsidRPr="00C96B21">
        <w:rPr>
          <w:rFonts w:asciiTheme="minorHAnsi" w:hAnsiTheme="minorHAnsi"/>
          <w:sz w:val="28"/>
          <w:szCs w:val="28"/>
        </w:rPr>
        <w:t>«Σκυταλοδρομία με λουκούμια…» Από τους μαθητές της ΣΤ΄ τάξης  με αφορμή την «Ημέρα κατά της Σχολικής Βίας και του Εκφοβισμού».</w:t>
      </w:r>
    </w:p>
    <w:p w:rsidR="00111276" w:rsidRPr="00C96B21" w:rsidRDefault="00111276" w:rsidP="00111276">
      <w:pPr>
        <w:pStyle w:val="a5"/>
        <w:numPr>
          <w:ilvl w:val="0"/>
          <w:numId w:val="4"/>
        </w:numPr>
        <w:spacing w:before="100" w:beforeAutospacing="1" w:after="120"/>
        <w:ind w:left="714" w:hanging="357"/>
        <w:contextualSpacing w:val="0"/>
        <w:jc w:val="both"/>
        <w:outlineLvl w:val="1"/>
        <w:rPr>
          <w:rFonts w:asciiTheme="minorHAnsi" w:hAnsiTheme="minorHAnsi"/>
          <w:bCs/>
          <w:color w:val="000000" w:themeColor="text1"/>
          <w:sz w:val="28"/>
          <w:szCs w:val="28"/>
        </w:rPr>
      </w:pPr>
      <w:r w:rsidRPr="00C96B21">
        <w:rPr>
          <w:rStyle w:val="a3"/>
          <w:rFonts w:asciiTheme="minorHAnsi" w:hAnsiTheme="minorHAnsi"/>
          <w:b w:val="0"/>
          <w:color w:val="000000" w:themeColor="text1"/>
          <w:sz w:val="28"/>
          <w:szCs w:val="28"/>
        </w:rPr>
        <w:t xml:space="preserve">Συμμετοχή στο διαγωνισμό της ΕΜΕ </w:t>
      </w:r>
      <w:r w:rsidRPr="00C96B21">
        <w:rPr>
          <w:rFonts w:asciiTheme="minorHAnsi" w:hAnsiTheme="minorHAnsi"/>
          <w:sz w:val="28"/>
          <w:szCs w:val="28"/>
        </w:rPr>
        <w:t xml:space="preserve"> της Ε΄ και ΣΤ΄ τάξης.</w:t>
      </w:r>
    </w:p>
    <w:p w:rsidR="00111276" w:rsidRPr="00C96B21" w:rsidRDefault="00111276" w:rsidP="00111276">
      <w:pPr>
        <w:pStyle w:val="Web"/>
        <w:numPr>
          <w:ilvl w:val="0"/>
          <w:numId w:val="4"/>
        </w:numPr>
        <w:spacing w:after="120" w:afterAutospacing="0"/>
        <w:ind w:left="714" w:hanging="357"/>
        <w:jc w:val="both"/>
        <w:rPr>
          <w:rFonts w:asciiTheme="minorHAnsi" w:hAnsiTheme="minorHAnsi"/>
          <w:sz w:val="28"/>
          <w:szCs w:val="28"/>
        </w:rPr>
      </w:pPr>
      <w:r w:rsidRPr="00C96B21">
        <w:rPr>
          <w:rFonts w:asciiTheme="minorHAnsi" w:hAnsiTheme="minorHAnsi"/>
          <w:sz w:val="28"/>
          <w:szCs w:val="28"/>
        </w:rPr>
        <w:t xml:space="preserve">Ενημέρωση από το  Διευθυντή του </w:t>
      </w:r>
      <w:proofErr w:type="spellStart"/>
      <w:r w:rsidRPr="00C96B21">
        <w:rPr>
          <w:rFonts w:asciiTheme="minorHAnsi" w:hAnsiTheme="minorHAnsi"/>
          <w:sz w:val="28"/>
          <w:szCs w:val="28"/>
        </w:rPr>
        <w:t>Δ.Σχ</w:t>
      </w:r>
      <w:proofErr w:type="spellEnd"/>
      <w:r w:rsidRPr="00C96B21">
        <w:rPr>
          <w:rFonts w:asciiTheme="minorHAnsi" w:hAnsiTheme="minorHAnsi"/>
          <w:sz w:val="28"/>
          <w:szCs w:val="28"/>
        </w:rPr>
        <w:t xml:space="preserve">. Λουτρού κ. </w:t>
      </w:r>
      <w:proofErr w:type="spellStart"/>
      <w:r w:rsidRPr="00C96B21">
        <w:rPr>
          <w:rFonts w:asciiTheme="minorHAnsi" w:hAnsiTheme="minorHAnsi"/>
          <w:sz w:val="28"/>
          <w:szCs w:val="28"/>
        </w:rPr>
        <w:t>Κουρουζίδη</w:t>
      </w:r>
      <w:proofErr w:type="spellEnd"/>
      <w:r w:rsidRPr="00C96B21">
        <w:rPr>
          <w:rFonts w:asciiTheme="minorHAnsi" w:hAnsiTheme="minorHAnsi"/>
          <w:sz w:val="28"/>
          <w:szCs w:val="28"/>
        </w:rPr>
        <w:t xml:space="preserve"> Χάρη  για τη ζωή των πουλιών στην περιοχή μας  στα πλαίσια του Σχεδίου Εργασίας της Ε.Ζ. </w:t>
      </w:r>
    </w:p>
    <w:p w:rsidR="00111276" w:rsidRPr="00C96B21" w:rsidRDefault="00111276" w:rsidP="00111276">
      <w:pPr>
        <w:pStyle w:val="Web"/>
        <w:numPr>
          <w:ilvl w:val="0"/>
          <w:numId w:val="4"/>
        </w:numPr>
        <w:spacing w:after="120" w:afterAutospacing="0"/>
        <w:ind w:left="714" w:hanging="357"/>
        <w:jc w:val="both"/>
        <w:rPr>
          <w:rFonts w:asciiTheme="minorHAnsi" w:hAnsiTheme="minorHAnsi"/>
          <w:b/>
          <w:color w:val="000000" w:themeColor="text1"/>
          <w:sz w:val="28"/>
          <w:szCs w:val="28"/>
        </w:rPr>
      </w:pPr>
      <w:r w:rsidRPr="00C96B21">
        <w:rPr>
          <w:rStyle w:val="a3"/>
          <w:rFonts w:asciiTheme="minorHAnsi" w:hAnsiTheme="minorHAnsi"/>
          <w:b w:val="0"/>
          <w:color w:val="000000" w:themeColor="text1"/>
          <w:sz w:val="28"/>
          <w:szCs w:val="28"/>
        </w:rPr>
        <w:t>Επίσκεψη στο ΕΑΚ όλων των τάξεων του σχολείου</w:t>
      </w:r>
    </w:p>
    <w:p w:rsidR="00111276" w:rsidRPr="00C96B21" w:rsidRDefault="00111276" w:rsidP="00111276">
      <w:pPr>
        <w:pStyle w:val="Web"/>
        <w:numPr>
          <w:ilvl w:val="0"/>
          <w:numId w:val="4"/>
        </w:numPr>
        <w:spacing w:after="120" w:afterAutospacing="0"/>
        <w:ind w:left="714" w:hanging="357"/>
        <w:jc w:val="both"/>
        <w:rPr>
          <w:rFonts w:asciiTheme="minorHAnsi" w:hAnsiTheme="minorHAnsi"/>
          <w:sz w:val="28"/>
          <w:szCs w:val="28"/>
        </w:rPr>
      </w:pPr>
      <w:r w:rsidRPr="00C96B21">
        <w:rPr>
          <w:rStyle w:val="a3"/>
          <w:rFonts w:asciiTheme="minorHAnsi" w:hAnsiTheme="minorHAnsi"/>
          <w:b w:val="0"/>
          <w:color w:val="000000" w:themeColor="text1"/>
          <w:sz w:val="28"/>
          <w:szCs w:val="28"/>
        </w:rPr>
        <w:t xml:space="preserve">Επίσκεψη στο εργοστάσιο VENUS των Δ΄1 και Δ΄2 τάξεων </w:t>
      </w:r>
      <w:r w:rsidRPr="00C96B21">
        <w:rPr>
          <w:rFonts w:asciiTheme="minorHAnsi" w:hAnsiTheme="minorHAnsi"/>
          <w:sz w:val="28"/>
          <w:szCs w:val="28"/>
        </w:rPr>
        <w:t xml:space="preserve">στα πλαίσια του Σχεδίου Εργασίας της Ε.Ζ. </w:t>
      </w:r>
    </w:p>
    <w:p w:rsidR="00111276" w:rsidRPr="00C96B21" w:rsidRDefault="00111276" w:rsidP="00111276">
      <w:pPr>
        <w:pStyle w:val="Web"/>
        <w:numPr>
          <w:ilvl w:val="0"/>
          <w:numId w:val="4"/>
        </w:numPr>
        <w:spacing w:after="120" w:afterAutospacing="0"/>
        <w:ind w:left="714" w:hanging="357"/>
        <w:jc w:val="both"/>
        <w:rPr>
          <w:rFonts w:asciiTheme="minorHAnsi" w:hAnsiTheme="minorHAnsi"/>
          <w:b/>
          <w:color w:val="000000" w:themeColor="text1"/>
          <w:sz w:val="28"/>
          <w:szCs w:val="28"/>
        </w:rPr>
      </w:pPr>
      <w:r w:rsidRPr="00C96B21">
        <w:rPr>
          <w:rStyle w:val="a3"/>
          <w:rFonts w:asciiTheme="minorHAnsi" w:hAnsiTheme="minorHAnsi"/>
          <w:b w:val="0"/>
          <w:color w:val="000000" w:themeColor="text1"/>
          <w:sz w:val="28"/>
          <w:szCs w:val="28"/>
        </w:rPr>
        <w:t xml:space="preserve">Έκθεση των δημιουργιών  των μαθητών της  Γ΄ τάξης  </w:t>
      </w:r>
      <w:r w:rsidRPr="00C96B21">
        <w:rPr>
          <w:rFonts w:asciiTheme="minorHAnsi" w:hAnsiTheme="minorHAnsi"/>
          <w:sz w:val="28"/>
          <w:szCs w:val="28"/>
        </w:rPr>
        <w:t>στα πλαίσια του μαθήματος της Γλώσσας, Ενότητα: Άνθρωποι και Μηχανές .</w:t>
      </w:r>
    </w:p>
    <w:p w:rsidR="00111276" w:rsidRPr="00C96B21" w:rsidRDefault="00111276" w:rsidP="00111276">
      <w:pPr>
        <w:pStyle w:val="Web"/>
        <w:numPr>
          <w:ilvl w:val="0"/>
          <w:numId w:val="4"/>
        </w:numPr>
        <w:spacing w:after="120" w:afterAutospacing="0"/>
        <w:ind w:left="714" w:hanging="357"/>
        <w:jc w:val="both"/>
        <w:rPr>
          <w:rFonts w:asciiTheme="minorHAnsi" w:hAnsiTheme="minorHAnsi"/>
          <w:sz w:val="28"/>
          <w:szCs w:val="28"/>
        </w:rPr>
      </w:pPr>
      <w:r w:rsidRPr="00C96B21">
        <w:rPr>
          <w:rFonts w:asciiTheme="minorHAnsi" w:hAnsiTheme="minorHAnsi"/>
          <w:color w:val="000000" w:themeColor="text1"/>
          <w:sz w:val="28"/>
          <w:szCs w:val="28"/>
        </w:rPr>
        <w:t xml:space="preserve">Συμμετοχή των μαθητών της ΣΤ΄ τάξης στην </w:t>
      </w:r>
      <w:r w:rsidRPr="00C96B21">
        <w:rPr>
          <w:rFonts w:asciiTheme="minorHAnsi" w:hAnsiTheme="minorHAnsi"/>
          <w:sz w:val="28"/>
          <w:szCs w:val="28"/>
        </w:rPr>
        <w:t xml:space="preserve"> τελετή υποδοχής Σέρβων μαραθωνοδρόμων στο Δημαρχείο της πόλης μας.</w:t>
      </w:r>
    </w:p>
    <w:p w:rsidR="00111276" w:rsidRPr="00C96B21" w:rsidRDefault="00111276" w:rsidP="00111276">
      <w:pPr>
        <w:pStyle w:val="a5"/>
        <w:numPr>
          <w:ilvl w:val="0"/>
          <w:numId w:val="4"/>
        </w:numPr>
        <w:spacing w:after="120"/>
        <w:ind w:left="714" w:hanging="357"/>
        <w:contextualSpacing w:val="0"/>
        <w:jc w:val="both"/>
        <w:rPr>
          <w:rFonts w:asciiTheme="minorHAnsi" w:hAnsiTheme="minorHAnsi"/>
          <w:bCs/>
          <w:sz w:val="28"/>
          <w:szCs w:val="28"/>
        </w:rPr>
      </w:pPr>
      <w:r w:rsidRPr="00C96B21">
        <w:rPr>
          <w:rFonts w:asciiTheme="minorHAnsi" w:hAnsiTheme="minorHAnsi"/>
          <w:bCs/>
          <w:sz w:val="28"/>
          <w:szCs w:val="28"/>
        </w:rPr>
        <w:t>«Σάββατο πάμε σχολείο»: Κοινή δράση μαθητών, συλλόγου γονέων και συλλόγου διδασκόντων του σχολείου για τον εξωραϊσμό των εξωτερικών και εσωτερικών χώρων του σχολείου.</w:t>
      </w:r>
    </w:p>
    <w:p w:rsidR="00111276" w:rsidRPr="00C96B21" w:rsidRDefault="00111276" w:rsidP="00111276">
      <w:pPr>
        <w:rPr>
          <w:color w:val="000000" w:themeColor="text1"/>
          <w:sz w:val="28"/>
          <w:szCs w:val="28"/>
        </w:rPr>
      </w:pPr>
    </w:p>
    <w:p w:rsidR="00111276" w:rsidRPr="00C96B21" w:rsidRDefault="00111276" w:rsidP="00111276">
      <w:pPr>
        <w:rPr>
          <w:b/>
          <w:sz w:val="28"/>
          <w:szCs w:val="28"/>
        </w:rPr>
      </w:pPr>
      <w:r w:rsidRPr="00C96B21">
        <w:rPr>
          <w:b/>
          <w:sz w:val="28"/>
          <w:szCs w:val="28"/>
        </w:rPr>
        <w:t>Απρίλιος</w:t>
      </w:r>
    </w:p>
    <w:p w:rsidR="00111276" w:rsidRPr="00C96B21" w:rsidRDefault="00111276" w:rsidP="00111276">
      <w:pPr>
        <w:pStyle w:val="Web"/>
        <w:numPr>
          <w:ilvl w:val="0"/>
          <w:numId w:val="4"/>
        </w:numPr>
        <w:spacing w:after="120" w:afterAutospacing="0"/>
        <w:ind w:left="714" w:hanging="357"/>
        <w:rPr>
          <w:rStyle w:val="a3"/>
          <w:rFonts w:asciiTheme="minorHAnsi" w:hAnsiTheme="minorHAnsi"/>
          <w:b w:val="0"/>
          <w:color w:val="000000" w:themeColor="text1"/>
          <w:sz w:val="28"/>
          <w:szCs w:val="28"/>
        </w:rPr>
      </w:pPr>
      <w:r w:rsidRPr="00C96B21">
        <w:rPr>
          <w:rStyle w:val="a3"/>
          <w:rFonts w:asciiTheme="minorHAnsi" w:hAnsiTheme="minorHAnsi"/>
          <w:b w:val="0"/>
          <w:color w:val="000000" w:themeColor="text1"/>
          <w:sz w:val="28"/>
          <w:szCs w:val="28"/>
        </w:rPr>
        <w:t>Επίσκεψη στη Μπαρμπούτα και στη Συναγωγή  ΣΤ΄1 και ΣΤ΄2  τάξεων</w:t>
      </w:r>
    </w:p>
    <w:p w:rsidR="00111276" w:rsidRPr="00C96B21" w:rsidRDefault="00111276" w:rsidP="00111276">
      <w:pPr>
        <w:pStyle w:val="Web"/>
        <w:numPr>
          <w:ilvl w:val="0"/>
          <w:numId w:val="4"/>
        </w:numPr>
        <w:spacing w:after="120" w:afterAutospacing="0"/>
        <w:ind w:left="714" w:hanging="357"/>
        <w:rPr>
          <w:rStyle w:val="a3"/>
          <w:rFonts w:asciiTheme="minorHAnsi" w:hAnsiTheme="minorHAnsi"/>
          <w:b w:val="0"/>
          <w:color w:val="000000" w:themeColor="text1"/>
          <w:sz w:val="28"/>
          <w:szCs w:val="28"/>
        </w:rPr>
      </w:pPr>
      <w:r w:rsidRPr="00C96B21">
        <w:rPr>
          <w:rStyle w:val="a3"/>
          <w:rFonts w:asciiTheme="minorHAnsi" w:hAnsiTheme="minorHAnsi"/>
          <w:b w:val="0"/>
          <w:color w:val="000000" w:themeColor="text1"/>
          <w:sz w:val="28"/>
          <w:szCs w:val="28"/>
        </w:rPr>
        <w:t>Επίσκεψη στη  Γεωπονική ΑΠΘ  των μαθητών Δ΄ και ΣΤ΄  τάξεων</w:t>
      </w:r>
    </w:p>
    <w:p w:rsidR="00111276" w:rsidRPr="00C96B21" w:rsidRDefault="00111276" w:rsidP="00111276">
      <w:pPr>
        <w:pStyle w:val="Web"/>
        <w:numPr>
          <w:ilvl w:val="0"/>
          <w:numId w:val="4"/>
        </w:numPr>
        <w:spacing w:after="120" w:afterAutospacing="0"/>
        <w:ind w:left="714" w:hanging="357"/>
        <w:rPr>
          <w:rFonts w:asciiTheme="minorHAnsi" w:hAnsiTheme="minorHAnsi"/>
          <w:sz w:val="28"/>
          <w:szCs w:val="28"/>
        </w:rPr>
      </w:pPr>
      <w:r w:rsidRPr="00C96B21">
        <w:rPr>
          <w:rFonts w:asciiTheme="minorHAnsi" w:hAnsiTheme="minorHAnsi"/>
          <w:sz w:val="28"/>
          <w:szCs w:val="28"/>
        </w:rPr>
        <w:t xml:space="preserve">Θέατρο: « </w:t>
      </w:r>
      <w:proofErr w:type="spellStart"/>
      <w:r w:rsidRPr="00C96B21">
        <w:rPr>
          <w:rFonts w:asciiTheme="minorHAnsi" w:hAnsiTheme="minorHAnsi"/>
          <w:sz w:val="28"/>
          <w:szCs w:val="28"/>
        </w:rPr>
        <w:t>Κεραμιδοτρέχαλος</w:t>
      </w:r>
      <w:proofErr w:type="spellEnd"/>
      <w:r w:rsidRPr="00C96B21">
        <w:rPr>
          <w:rFonts w:asciiTheme="minorHAnsi" w:hAnsiTheme="minorHAnsi"/>
          <w:sz w:val="28"/>
          <w:szCs w:val="28"/>
        </w:rPr>
        <w:t>». Παρακολούθησαν οι μαθητές των Α1, Α2, και Β2 τάξεων .</w:t>
      </w:r>
    </w:p>
    <w:p w:rsidR="00111276" w:rsidRPr="00C96B21" w:rsidRDefault="00111276" w:rsidP="00111276">
      <w:pPr>
        <w:rPr>
          <w:iCs/>
          <w:sz w:val="28"/>
          <w:szCs w:val="28"/>
        </w:rPr>
      </w:pPr>
    </w:p>
    <w:p w:rsidR="00111276" w:rsidRPr="00C96B21" w:rsidRDefault="00111276" w:rsidP="00111276">
      <w:pPr>
        <w:rPr>
          <w:b/>
          <w:iCs/>
          <w:sz w:val="28"/>
          <w:szCs w:val="28"/>
        </w:rPr>
      </w:pPr>
      <w:r w:rsidRPr="00C96B21">
        <w:rPr>
          <w:b/>
          <w:iCs/>
          <w:sz w:val="28"/>
          <w:szCs w:val="28"/>
        </w:rPr>
        <w:t>Μάιος</w:t>
      </w:r>
    </w:p>
    <w:p w:rsidR="00111276" w:rsidRPr="00C96B21" w:rsidRDefault="00111276" w:rsidP="00111276">
      <w:pPr>
        <w:pStyle w:val="a5"/>
        <w:numPr>
          <w:ilvl w:val="0"/>
          <w:numId w:val="4"/>
        </w:numPr>
        <w:spacing w:after="120"/>
        <w:ind w:left="714" w:hanging="357"/>
        <w:rPr>
          <w:rFonts w:asciiTheme="minorHAnsi" w:hAnsiTheme="minorHAnsi"/>
          <w:iCs/>
          <w:sz w:val="28"/>
          <w:szCs w:val="28"/>
        </w:rPr>
      </w:pPr>
      <w:r w:rsidRPr="00C96B21">
        <w:rPr>
          <w:rFonts w:asciiTheme="minorHAnsi" w:hAnsiTheme="minorHAnsi"/>
          <w:iCs/>
          <w:sz w:val="28"/>
          <w:szCs w:val="28"/>
        </w:rPr>
        <w:t xml:space="preserve">Εκπαιδευτική εκδρομή  των μαθητών  Γ΄ και Ε΄ τάξεων στο  </w:t>
      </w:r>
      <w:proofErr w:type="spellStart"/>
      <w:r w:rsidRPr="00C96B21">
        <w:rPr>
          <w:rFonts w:asciiTheme="minorHAnsi" w:hAnsiTheme="minorHAnsi"/>
          <w:iCs/>
          <w:sz w:val="28"/>
          <w:szCs w:val="28"/>
        </w:rPr>
        <w:t>Βελβεντό</w:t>
      </w:r>
      <w:proofErr w:type="spellEnd"/>
      <w:r w:rsidRPr="00C96B21">
        <w:rPr>
          <w:rFonts w:asciiTheme="minorHAnsi" w:hAnsiTheme="minorHAnsi"/>
          <w:iCs/>
          <w:sz w:val="28"/>
          <w:szCs w:val="28"/>
        </w:rPr>
        <w:t xml:space="preserve"> Κοζάνης  στα πλαίσια της Π.Ε. </w:t>
      </w:r>
    </w:p>
    <w:p w:rsidR="00111276" w:rsidRPr="00C96B21" w:rsidRDefault="00111276" w:rsidP="00111276">
      <w:pPr>
        <w:pStyle w:val="Web"/>
        <w:numPr>
          <w:ilvl w:val="0"/>
          <w:numId w:val="4"/>
        </w:numPr>
        <w:spacing w:after="120" w:afterAutospacing="0"/>
        <w:ind w:left="714" w:hanging="357"/>
        <w:jc w:val="both"/>
        <w:rPr>
          <w:rFonts w:asciiTheme="minorHAnsi" w:hAnsiTheme="minorHAnsi"/>
          <w:sz w:val="28"/>
          <w:szCs w:val="28"/>
        </w:rPr>
      </w:pPr>
      <w:r w:rsidRPr="00C96B21">
        <w:rPr>
          <w:rFonts w:asciiTheme="minorHAnsi" w:hAnsiTheme="minorHAnsi"/>
          <w:sz w:val="28"/>
          <w:szCs w:val="28"/>
        </w:rPr>
        <w:t>Επίσκεψη από τους μαθητές των Γ1  και Γ2 τάξεων στον Ιερό Ναό Αγίου Κωνσταντίνου και Ελένης, για να  μιλήσει ο ιερέας στους μαθητές για: «Τα ζώα στη χριστιανική θρησκεία» στα πλαίσια της Π.Ε..</w:t>
      </w:r>
    </w:p>
    <w:p w:rsidR="00111276" w:rsidRPr="00C96B21" w:rsidRDefault="00111276" w:rsidP="00111276">
      <w:pPr>
        <w:pStyle w:val="Web"/>
        <w:numPr>
          <w:ilvl w:val="0"/>
          <w:numId w:val="4"/>
        </w:numPr>
        <w:spacing w:after="120" w:afterAutospacing="0"/>
        <w:ind w:left="714" w:hanging="357"/>
        <w:rPr>
          <w:rFonts w:asciiTheme="minorHAnsi" w:hAnsiTheme="minorHAnsi"/>
          <w:sz w:val="28"/>
          <w:szCs w:val="28"/>
        </w:rPr>
      </w:pPr>
      <w:r w:rsidRPr="00C96B21">
        <w:rPr>
          <w:rFonts w:asciiTheme="minorHAnsi" w:hAnsiTheme="minorHAnsi"/>
          <w:sz w:val="28"/>
          <w:szCs w:val="28"/>
        </w:rPr>
        <w:t>Συμμετοχή των μαθητών της ΣΤ΄ τάξης στις εκδηλώσεις για την ημέρα μνήμης για το ολοκαύτωμα των Εβραίων της Βέροιας. «Γράμμα σε ένα παιδί που δεν πρόλαβε να μεγαλώσει» .</w:t>
      </w:r>
    </w:p>
    <w:p w:rsidR="00111276" w:rsidRPr="00C96B21" w:rsidRDefault="00111276" w:rsidP="00111276">
      <w:pPr>
        <w:pStyle w:val="a5"/>
        <w:numPr>
          <w:ilvl w:val="0"/>
          <w:numId w:val="4"/>
        </w:numPr>
        <w:rPr>
          <w:rFonts w:asciiTheme="minorHAnsi" w:hAnsiTheme="minorHAnsi"/>
          <w:iCs/>
          <w:sz w:val="28"/>
          <w:szCs w:val="28"/>
        </w:rPr>
      </w:pPr>
      <w:r w:rsidRPr="00C96B21">
        <w:rPr>
          <w:rFonts w:asciiTheme="minorHAnsi" w:hAnsiTheme="minorHAnsi"/>
          <w:iCs/>
          <w:sz w:val="28"/>
          <w:szCs w:val="28"/>
        </w:rPr>
        <w:lastRenderedPageBreak/>
        <w:t xml:space="preserve">Ημερήσια εκδρομή όλου του σχολείου στο </w:t>
      </w:r>
      <w:r w:rsidRPr="00C96B21">
        <w:rPr>
          <w:rFonts w:asciiTheme="minorHAnsi" w:hAnsiTheme="minorHAnsi"/>
          <w:iCs/>
          <w:sz w:val="28"/>
          <w:szCs w:val="28"/>
          <w:lang w:val="en-US"/>
        </w:rPr>
        <w:t>FUN</w:t>
      </w:r>
      <w:r w:rsidRPr="00C96B21">
        <w:rPr>
          <w:rFonts w:asciiTheme="minorHAnsi" w:hAnsiTheme="minorHAnsi"/>
          <w:iCs/>
          <w:sz w:val="28"/>
          <w:szCs w:val="28"/>
        </w:rPr>
        <w:t xml:space="preserve"> </w:t>
      </w:r>
      <w:r w:rsidRPr="00C96B21">
        <w:rPr>
          <w:rFonts w:asciiTheme="minorHAnsi" w:hAnsiTheme="minorHAnsi"/>
          <w:iCs/>
          <w:sz w:val="28"/>
          <w:szCs w:val="28"/>
          <w:lang w:val="en-US"/>
        </w:rPr>
        <w:t>PARK</w:t>
      </w:r>
      <w:r w:rsidRPr="00C96B21">
        <w:rPr>
          <w:rFonts w:asciiTheme="minorHAnsi" w:hAnsiTheme="minorHAnsi"/>
          <w:iCs/>
          <w:sz w:val="28"/>
          <w:szCs w:val="28"/>
        </w:rPr>
        <w:t xml:space="preserve"> στην Αλεξάνδρεια.</w:t>
      </w:r>
    </w:p>
    <w:p w:rsidR="00111276" w:rsidRPr="00C96B21" w:rsidRDefault="00111276" w:rsidP="00111276">
      <w:pPr>
        <w:rPr>
          <w:b/>
          <w:iCs/>
          <w:sz w:val="28"/>
          <w:szCs w:val="28"/>
        </w:rPr>
      </w:pPr>
    </w:p>
    <w:p w:rsidR="00111276" w:rsidRPr="00C96B21" w:rsidRDefault="00111276" w:rsidP="00111276">
      <w:pPr>
        <w:rPr>
          <w:b/>
          <w:iCs/>
          <w:sz w:val="28"/>
          <w:szCs w:val="28"/>
        </w:rPr>
      </w:pPr>
      <w:r w:rsidRPr="00C96B21">
        <w:rPr>
          <w:b/>
          <w:iCs/>
          <w:sz w:val="28"/>
          <w:szCs w:val="28"/>
        </w:rPr>
        <w:t>Ιούνιος</w:t>
      </w:r>
    </w:p>
    <w:p w:rsidR="00111276" w:rsidRPr="00C96B21" w:rsidRDefault="00111276" w:rsidP="00111276">
      <w:pPr>
        <w:pStyle w:val="a5"/>
        <w:numPr>
          <w:ilvl w:val="0"/>
          <w:numId w:val="4"/>
        </w:numPr>
        <w:rPr>
          <w:rFonts w:asciiTheme="minorHAnsi" w:hAnsiTheme="minorHAnsi"/>
          <w:iCs/>
          <w:sz w:val="28"/>
          <w:szCs w:val="28"/>
        </w:rPr>
      </w:pPr>
      <w:r w:rsidRPr="00C96B21">
        <w:rPr>
          <w:rFonts w:asciiTheme="minorHAnsi" w:hAnsiTheme="minorHAnsi"/>
          <w:iCs/>
          <w:sz w:val="28"/>
          <w:szCs w:val="28"/>
        </w:rPr>
        <w:t>Εκπαιδευτική επίσκεψη στο ΚΠΕ Αρκτούρος, των Γ΄1, Γ΄2, Ε΄1 και Ε΄2 τάξεων</w:t>
      </w:r>
    </w:p>
    <w:p w:rsidR="00111276" w:rsidRPr="00C96B21" w:rsidRDefault="00111276" w:rsidP="002F5D0F">
      <w:pPr>
        <w:pStyle w:val="a5"/>
        <w:numPr>
          <w:ilvl w:val="0"/>
          <w:numId w:val="4"/>
        </w:numPr>
        <w:jc w:val="both"/>
        <w:rPr>
          <w:rFonts w:asciiTheme="minorHAnsi" w:hAnsiTheme="minorHAnsi"/>
          <w:iCs/>
          <w:sz w:val="28"/>
          <w:szCs w:val="28"/>
        </w:rPr>
      </w:pPr>
      <w:r w:rsidRPr="00C96B21">
        <w:rPr>
          <w:rFonts w:asciiTheme="minorHAnsi" w:hAnsiTheme="minorHAnsi"/>
          <w:iCs/>
          <w:sz w:val="28"/>
          <w:szCs w:val="28"/>
        </w:rPr>
        <w:t>Εκπαιδευτική επίσκεψη στο χώρο ανάπλασης της πλατείας Ελιάς, των ΣΤ΄1 και ΣΤ΄2 τάξεων</w:t>
      </w:r>
    </w:p>
    <w:p w:rsidR="00111276" w:rsidRPr="00C96B21" w:rsidRDefault="00111276" w:rsidP="00111276">
      <w:pPr>
        <w:pStyle w:val="a5"/>
        <w:numPr>
          <w:ilvl w:val="0"/>
          <w:numId w:val="4"/>
        </w:numPr>
        <w:rPr>
          <w:rFonts w:asciiTheme="minorHAnsi" w:hAnsiTheme="minorHAnsi"/>
          <w:iCs/>
          <w:sz w:val="28"/>
          <w:szCs w:val="28"/>
        </w:rPr>
      </w:pPr>
      <w:r w:rsidRPr="00C96B21">
        <w:rPr>
          <w:rFonts w:asciiTheme="minorHAnsi" w:hAnsiTheme="minorHAnsi"/>
          <w:iCs/>
          <w:sz w:val="28"/>
          <w:szCs w:val="28"/>
        </w:rPr>
        <w:t>Εορταστικές εκδηλώσεις από όλα τα τμήματα του σχολείου</w:t>
      </w:r>
      <w:r w:rsidR="002F5D0F">
        <w:rPr>
          <w:rFonts w:asciiTheme="minorHAnsi" w:hAnsiTheme="minorHAnsi"/>
          <w:iCs/>
          <w:sz w:val="28"/>
          <w:szCs w:val="28"/>
        </w:rPr>
        <w:t xml:space="preserve"> – Παρουσίαση προγραμμάτων σχολικών δραστηριοτήτων σε γονείς</w:t>
      </w:r>
    </w:p>
    <w:p w:rsidR="00111276" w:rsidRPr="00C96B21" w:rsidRDefault="00111276" w:rsidP="002F5D0F">
      <w:pPr>
        <w:pStyle w:val="a5"/>
        <w:numPr>
          <w:ilvl w:val="0"/>
          <w:numId w:val="4"/>
        </w:numPr>
        <w:jc w:val="both"/>
        <w:rPr>
          <w:rFonts w:asciiTheme="minorHAnsi" w:hAnsiTheme="minorHAnsi"/>
          <w:iCs/>
          <w:sz w:val="28"/>
          <w:szCs w:val="28"/>
        </w:rPr>
      </w:pPr>
      <w:r w:rsidRPr="00C96B21">
        <w:rPr>
          <w:rFonts w:asciiTheme="minorHAnsi" w:hAnsiTheme="minorHAnsi"/>
          <w:iCs/>
          <w:sz w:val="28"/>
          <w:szCs w:val="28"/>
        </w:rPr>
        <w:t>Εορταστικές εκδηλώσεις από επιμέρους τμήματα με τις ειδικότητες της αγγλικής και γερμανικής γλώσσας.</w:t>
      </w:r>
    </w:p>
    <w:p w:rsidR="00111276" w:rsidRPr="00C96B21" w:rsidRDefault="00111276" w:rsidP="00111276">
      <w:pPr>
        <w:rPr>
          <w:iCs/>
          <w:sz w:val="28"/>
          <w:szCs w:val="28"/>
        </w:rPr>
      </w:pPr>
    </w:p>
    <w:p w:rsidR="00111276" w:rsidRDefault="00111276" w:rsidP="00111276">
      <w:pPr>
        <w:rPr>
          <w:b/>
          <w:iCs/>
          <w:sz w:val="28"/>
          <w:szCs w:val="28"/>
        </w:rPr>
      </w:pPr>
      <w:r w:rsidRPr="00C96B21">
        <w:rPr>
          <w:b/>
          <w:iCs/>
          <w:sz w:val="28"/>
          <w:szCs w:val="28"/>
        </w:rPr>
        <w:t>Ε. ΥΠΟΣΤΗΡΙΚΤΙΚΕΣ ΚΑΙ ΑΝΤΙΣΤΑΘΜΙΣΤΙΚΕΣ ΠΑΡΕΜΒΑΣΕΙΣ</w:t>
      </w:r>
    </w:p>
    <w:p w:rsidR="002F5D0F" w:rsidRPr="002F5D0F" w:rsidRDefault="002F5D0F" w:rsidP="00111276">
      <w:pPr>
        <w:rPr>
          <w:iCs/>
          <w:sz w:val="28"/>
          <w:szCs w:val="28"/>
        </w:rPr>
      </w:pPr>
      <w:r w:rsidRPr="002F5D0F">
        <w:rPr>
          <w:iCs/>
          <w:sz w:val="28"/>
          <w:szCs w:val="28"/>
        </w:rPr>
        <w:t>Κατά τη φετινή σχολική χρονιά στο σχολείο μας λειτούργησαν:</w:t>
      </w:r>
    </w:p>
    <w:p w:rsidR="00111276" w:rsidRPr="00C96B21" w:rsidRDefault="00111276" w:rsidP="00111276">
      <w:pPr>
        <w:pStyle w:val="a5"/>
        <w:numPr>
          <w:ilvl w:val="0"/>
          <w:numId w:val="2"/>
        </w:numPr>
        <w:rPr>
          <w:rFonts w:asciiTheme="minorHAnsi" w:hAnsiTheme="minorHAnsi"/>
          <w:iCs/>
          <w:sz w:val="28"/>
          <w:szCs w:val="28"/>
        </w:rPr>
      </w:pPr>
      <w:r w:rsidRPr="00C96B21">
        <w:rPr>
          <w:rFonts w:asciiTheme="minorHAnsi" w:hAnsiTheme="minorHAnsi"/>
          <w:iCs/>
          <w:sz w:val="28"/>
          <w:szCs w:val="28"/>
        </w:rPr>
        <w:t xml:space="preserve">Ένα Τ.Υ.   ΖΕΠ για μαθητές </w:t>
      </w:r>
      <w:proofErr w:type="spellStart"/>
      <w:r w:rsidRPr="00C96B21">
        <w:rPr>
          <w:rFonts w:asciiTheme="minorHAnsi" w:hAnsiTheme="minorHAnsi"/>
          <w:iCs/>
          <w:sz w:val="28"/>
          <w:szCs w:val="28"/>
        </w:rPr>
        <w:t>Ρομά</w:t>
      </w:r>
      <w:proofErr w:type="spellEnd"/>
    </w:p>
    <w:p w:rsidR="00111276" w:rsidRPr="00C96B21" w:rsidRDefault="00111276" w:rsidP="00111276">
      <w:pPr>
        <w:pStyle w:val="a5"/>
        <w:numPr>
          <w:ilvl w:val="0"/>
          <w:numId w:val="2"/>
        </w:numPr>
        <w:rPr>
          <w:rFonts w:asciiTheme="minorHAnsi" w:hAnsiTheme="minorHAnsi"/>
          <w:iCs/>
          <w:sz w:val="28"/>
          <w:szCs w:val="28"/>
        </w:rPr>
      </w:pPr>
      <w:r w:rsidRPr="00C96B21">
        <w:rPr>
          <w:rFonts w:asciiTheme="minorHAnsi" w:hAnsiTheme="minorHAnsi"/>
          <w:iCs/>
          <w:sz w:val="28"/>
          <w:szCs w:val="28"/>
        </w:rPr>
        <w:t>Δύο Τμήματα Ενισχυτικής Διδασκαλίας</w:t>
      </w:r>
    </w:p>
    <w:p w:rsidR="00111276" w:rsidRPr="00C96B21" w:rsidRDefault="00111276" w:rsidP="00111276">
      <w:pPr>
        <w:pStyle w:val="a5"/>
        <w:numPr>
          <w:ilvl w:val="0"/>
          <w:numId w:val="2"/>
        </w:numPr>
        <w:rPr>
          <w:rFonts w:asciiTheme="minorHAnsi" w:hAnsiTheme="minorHAnsi"/>
          <w:iCs/>
          <w:sz w:val="28"/>
          <w:szCs w:val="28"/>
        </w:rPr>
      </w:pPr>
      <w:r w:rsidRPr="00C96B21">
        <w:rPr>
          <w:rFonts w:asciiTheme="minorHAnsi" w:hAnsiTheme="minorHAnsi"/>
          <w:iCs/>
          <w:sz w:val="28"/>
          <w:szCs w:val="28"/>
        </w:rPr>
        <w:t>Ένα Τμήμα Ένταξης</w:t>
      </w:r>
    </w:p>
    <w:p w:rsidR="00111276" w:rsidRPr="00C96B21" w:rsidRDefault="00111276" w:rsidP="00111276">
      <w:pPr>
        <w:rPr>
          <w:iCs/>
          <w:sz w:val="28"/>
          <w:szCs w:val="28"/>
        </w:rPr>
      </w:pPr>
    </w:p>
    <w:p w:rsidR="00111276" w:rsidRPr="00C96B21" w:rsidRDefault="00111276" w:rsidP="00111276">
      <w:pPr>
        <w:rPr>
          <w:b/>
          <w:iCs/>
          <w:sz w:val="28"/>
          <w:szCs w:val="28"/>
        </w:rPr>
      </w:pPr>
      <w:r w:rsidRPr="00C96B21">
        <w:rPr>
          <w:b/>
          <w:iCs/>
          <w:sz w:val="28"/>
          <w:szCs w:val="28"/>
        </w:rPr>
        <w:t>ΣΤ. ΑΛΛΑ</w:t>
      </w:r>
    </w:p>
    <w:p w:rsidR="00111276" w:rsidRPr="00C96B21" w:rsidRDefault="00111276" w:rsidP="00111276">
      <w:pPr>
        <w:pStyle w:val="Web"/>
        <w:ind w:left="567" w:hanging="141"/>
        <w:rPr>
          <w:rFonts w:asciiTheme="minorHAnsi" w:hAnsiTheme="minorHAnsi"/>
          <w:sz w:val="28"/>
          <w:szCs w:val="28"/>
        </w:rPr>
      </w:pPr>
      <w:r w:rsidRPr="00C96B21">
        <w:rPr>
          <w:rFonts w:asciiTheme="minorHAnsi" w:hAnsiTheme="minorHAnsi"/>
          <w:sz w:val="28"/>
          <w:szCs w:val="28"/>
        </w:rPr>
        <w:t>- «Η Ντουντούκα» – Σχολική Εφημερίδα με τα Νέα του σχολείου μας</w:t>
      </w:r>
      <w:r w:rsidRPr="00C96B21">
        <w:rPr>
          <w:rFonts w:asciiTheme="minorHAnsi" w:hAnsiTheme="minorHAnsi"/>
          <w:sz w:val="28"/>
          <w:szCs w:val="28"/>
        </w:rPr>
        <w:br/>
        <w:t>Έκδοση: Ε΄2,  Υπεύθυνος Εκπαιδευτικός: Ορφανίδης Ιωάννης</w:t>
      </w:r>
    </w:p>
    <w:p w:rsidR="00111276" w:rsidRPr="00C96B21" w:rsidRDefault="00111276" w:rsidP="00111276">
      <w:pPr>
        <w:pStyle w:val="a5"/>
        <w:numPr>
          <w:ilvl w:val="0"/>
          <w:numId w:val="2"/>
        </w:numPr>
        <w:spacing w:after="120"/>
        <w:ind w:left="714" w:hanging="357"/>
        <w:contextualSpacing w:val="0"/>
        <w:rPr>
          <w:rFonts w:asciiTheme="minorHAnsi" w:hAnsiTheme="minorHAnsi"/>
          <w:iCs/>
          <w:sz w:val="28"/>
          <w:szCs w:val="28"/>
        </w:rPr>
      </w:pPr>
      <w:r w:rsidRPr="00C96B21">
        <w:rPr>
          <w:rFonts w:asciiTheme="minorHAnsi" w:hAnsiTheme="minorHAnsi"/>
          <w:iCs/>
          <w:sz w:val="28"/>
          <w:szCs w:val="28"/>
        </w:rPr>
        <w:t>Μαθήματα Σκακιού σε απογευματινές ώρες, σε Συνεργασία με το Σύλλογο Γονέων</w:t>
      </w:r>
    </w:p>
    <w:p w:rsidR="00111276" w:rsidRDefault="00111276" w:rsidP="00111276">
      <w:pPr>
        <w:pStyle w:val="a5"/>
        <w:numPr>
          <w:ilvl w:val="0"/>
          <w:numId w:val="2"/>
        </w:numPr>
        <w:spacing w:after="120"/>
        <w:ind w:left="714" w:hanging="357"/>
        <w:contextualSpacing w:val="0"/>
        <w:rPr>
          <w:rFonts w:asciiTheme="minorHAnsi" w:hAnsiTheme="minorHAnsi"/>
          <w:iCs/>
          <w:sz w:val="28"/>
          <w:szCs w:val="28"/>
        </w:rPr>
      </w:pPr>
      <w:r w:rsidRPr="00C96B21">
        <w:rPr>
          <w:rFonts w:asciiTheme="minorHAnsi" w:hAnsiTheme="minorHAnsi"/>
          <w:iCs/>
          <w:sz w:val="28"/>
          <w:szCs w:val="28"/>
        </w:rPr>
        <w:t>Δημιουργία και εμπλουτισμός δανειστικής σχολικής βιβλιοθήκης</w:t>
      </w:r>
      <w:r w:rsidR="009225D9">
        <w:rPr>
          <w:rFonts w:asciiTheme="minorHAnsi" w:hAnsiTheme="minorHAnsi"/>
          <w:iCs/>
          <w:sz w:val="28"/>
          <w:szCs w:val="28"/>
        </w:rPr>
        <w:t xml:space="preserve"> – Ηλεκτρονική </w:t>
      </w:r>
      <w:proofErr w:type="spellStart"/>
      <w:r w:rsidR="009225D9">
        <w:rPr>
          <w:rFonts w:asciiTheme="minorHAnsi" w:hAnsiTheme="minorHAnsi"/>
          <w:iCs/>
          <w:sz w:val="28"/>
          <w:szCs w:val="28"/>
        </w:rPr>
        <w:t>καταλογογράφηση</w:t>
      </w:r>
      <w:proofErr w:type="spellEnd"/>
      <w:r w:rsidR="009225D9">
        <w:rPr>
          <w:rFonts w:asciiTheme="minorHAnsi" w:hAnsiTheme="minorHAnsi"/>
          <w:iCs/>
          <w:sz w:val="28"/>
          <w:szCs w:val="28"/>
        </w:rPr>
        <w:t xml:space="preserve"> τίτλων</w:t>
      </w:r>
    </w:p>
    <w:p w:rsidR="002F5D0F" w:rsidRDefault="002F5D0F" w:rsidP="002F5D0F">
      <w:pPr>
        <w:pStyle w:val="a5"/>
        <w:numPr>
          <w:ilvl w:val="1"/>
          <w:numId w:val="2"/>
        </w:numPr>
        <w:spacing w:after="120"/>
        <w:contextualSpacing w:val="0"/>
        <w:rPr>
          <w:rFonts w:asciiTheme="minorHAnsi" w:hAnsiTheme="minorHAnsi"/>
          <w:iCs/>
          <w:sz w:val="28"/>
          <w:szCs w:val="28"/>
        </w:rPr>
      </w:pPr>
      <w:r>
        <w:rPr>
          <w:rFonts w:asciiTheme="minorHAnsi" w:hAnsiTheme="minorHAnsi"/>
          <w:iCs/>
          <w:sz w:val="28"/>
          <w:szCs w:val="28"/>
        </w:rPr>
        <w:t>Από δωρεές μαθητών</w:t>
      </w:r>
    </w:p>
    <w:p w:rsidR="002F5D0F" w:rsidRDefault="002F5D0F" w:rsidP="002F5D0F">
      <w:pPr>
        <w:pStyle w:val="a5"/>
        <w:numPr>
          <w:ilvl w:val="1"/>
          <w:numId w:val="2"/>
        </w:numPr>
        <w:spacing w:after="120"/>
        <w:contextualSpacing w:val="0"/>
        <w:rPr>
          <w:rFonts w:asciiTheme="minorHAnsi" w:hAnsiTheme="minorHAnsi"/>
          <w:iCs/>
          <w:sz w:val="28"/>
          <w:szCs w:val="28"/>
        </w:rPr>
      </w:pPr>
      <w:r>
        <w:rPr>
          <w:rFonts w:asciiTheme="minorHAnsi" w:hAnsiTheme="minorHAnsi"/>
          <w:iCs/>
          <w:sz w:val="28"/>
          <w:szCs w:val="28"/>
        </w:rPr>
        <w:t xml:space="preserve">Από δωρεές </w:t>
      </w:r>
      <w:r w:rsidR="00230A5C">
        <w:rPr>
          <w:rFonts w:asciiTheme="minorHAnsi" w:hAnsiTheme="minorHAnsi"/>
          <w:iCs/>
          <w:sz w:val="28"/>
          <w:szCs w:val="28"/>
        </w:rPr>
        <w:t>ιδιωτών</w:t>
      </w:r>
    </w:p>
    <w:p w:rsidR="00230A5C" w:rsidRDefault="00230A5C" w:rsidP="002F5D0F">
      <w:pPr>
        <w:pStyle w:val="a5"/>
        <w:numPr>
          <w:ilvl w:val="1"/>
          <w:numId w:val="2"/>
        </w:numPr>
        <w:spacing w:after="120"/>
        <w:contextualSpacing w:val="0"/>
        <w:rPr>
          <w:rFonts w:asciiTheme="minorHAnsi" w:hAnsiTheme="minorHAnsi"/>
          <w:iCs/>
          <w:sz w:val="28"/>
          <w:szCs w:val="28"/>
        </w:rPr>
      </w:pPr>
      <w:r>
        <w:rPr>
          <w:rFonts w:asciiTheme="minorHAnsi" w:hAnsiTheme="minorHAnsi"/>
          <w:iCs/>
          <w:sz w:val="28"/>
          <w:szCs w:val="28"/>
        </w:rPr>
        <w:t>Από Ίδρυμα Μποδοσάκη</w:t>
      </w:r>
    </w:p>
    <w:p w:rsidR="00230A5C" w:rsidRDefault="00230A5C" w:rsidP="002F5D0F">
      <w:pPr>
        <w:pStyle w:val="a5"/>
        <w:numPr>
          <w:ilvl w:val="1"/>
          <w:numId w:val="2"/>
        </w:numPr>
        <w:spacing w:after="120"/>
        <w:contextualSpacing w:val="0"/>
        <w:rPr>
          <w:rFonts w:asciiTheme="minorHAnsi" w:hAnsiTheme="minorHAnsi"/>
          <w:iCs/>
          <w:sz w:val="28"/>
          <w:szCs w:val="28"/>
        </w:rPr>
      </w:pPr>
      <w:r>
        <w:rPr>
          <w:rFonts w:asciiTheme="minorHAnsi" w:hAnsiTheme="minorHAnsi"/>
          <w:iCs/>
          <w:sz w:val="28"/>
          <w:szCs w:val="28"/>
        </w:rPr>
        <w:t>Από εκδοτικούς οίκους και βιβλιοπωλεία</w:t>
      </w:r>
    </w:p>
    <w:p w:rsidR="00230A5C" w:rsidRPr="002F5D0F" w:rsidRDefault="00230A5C" w:rsidP="002F5D0F">
      <w:pPr>
        <w:pStyle w:val="a5"/>
        <w:numPr>
          <w:ilvl w:val="1"/>
          <w:numId w:val="2"/>
        </w:numPr>
        <w:spacing w:after="120"/>
        <w:contextualSpacing w:val="0"/>
        <w:rPr>
          <w:rFonts w:asciiTheme="minorHAnsi" w:hAnsiTheme="minorHAnsi"/>
          <w:iCs/>
          <w:sz w:val="28"/>
          <w:szCs w:val="28"/>
        </w:rPr>
      </w:pPr>
      <w:r>
        <w:rPr>
          <w:rFonts w:asciiTheme="minorHAnsi" w:hAnsiTheme="minorHAnsi"/>
          <w:iCs/>
          <w:sz w:val="28"/>
          <w:szCs w:val="28"/>
        </w:rPr>
        <w:t>Από αγορές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79"/>
        <w:gridCol w:w="584"/>
        <w:gridCol w:w="584"/>
        <w:gridCol w:w="584"/>
        <w:gridCol w:w="537"/>
      </w:tblGrid>
      <w:tr w:rsidR="00111276" w:rsidRPr="00C96B21" w:rsidTr="007103F8">
        <w:trPr>
          <w:tblCellSpacing w:w="0" w:type="dxa"/>
        </w:trPr>
        <w:tc>
          <w:tcPr>
            <w:tcW w:w="7379" w:type="dxa"/>
            <w:vMerge w:val="restart"/>
            <w:tcBorders>
              <w:top w:val="outset" w:sz="6" w:space="0" w:color="auto"/>
              <w:left w:val="outset" w:sz="6" w:space="0" w:color="auto"/>
              <w:bottom w:val="outset" w:sz="6" w:space="0" w:color="auto"/>
              <w:right w:val="outset" w:sz="6" w:space="0" w:color="auto"/>
            </w:tcBorders>
            <w:hideMark/>
          </w:tcPr>
          <w:p w:rsidR="00111276" w:rsidRPr="00C96B21" w:rsidRDefault="00111276" w:rsidP="0041637E">
            <w:pPr>
              <w:rPr>
                <w:sz w:val="28"/>
                <w:szCs w:val="28"/>
              </w:rPr>
            </w:pPr>
            <w:r w:rsidRPr="00C96B21">
              <w:rPr>
                <w:b/>
                <w:bCs/>
                <w:sz w:val="28"/>
                <w:szCs w:val="28"/>
              </w:rPr>
              <w:t>Ποσοτική παρουσίαση της εικόνας του σχολείου ως προς τον δείκτη</w:t>
            </w:r>
            <w:r w:rsidR="00C96B21">
              <w:rPr>
                <w:b/>
                <w:bCs/>
                <w:sz w:val="28"/>
                <w:szCs w:val="28"/>
              </w:rPr>
              <w:t xml:space="preserve"> 5.1</w:t>
            </w:r>
            <w:r w:rsidRPr="00C96B21">
              <w:rPr>
                <w:b/>
                <w:bCs/>
                <w:sz w:val="28"/>
                <w:szCs w:val="28"/>
              </w:rPr>
              <w:t xml:space="preserve">: </w:t>
            </w:r>
          </w:p>
        </w:tc>
        <w:tc>
          <w:tcPr>
            <w:tcW w:w="584" w:type="dxa"/>
            <w:tcBorders>
              <w:top w:val="outset" w:sz="6" w:space="0" w:color="auto"/>
              <w:left w:val="outset" w:sz="6" w:space="0" w:color="auto"/>
              <w:bottom w:val="outset" w:sz="6" w:space="0" w:color="auto"/>
              <w:right w:val="outset" w:sz="6" w:space="0" w:color="auto"/>
            </w:tcBorders>
            <w:hideMark/>
          </w:tcPr>
          <w:p w:rsidR="00111276" w:rsidRPr="00C96B21" w:rsidRDefault="00111276" w:rsidP="0041637E">
            <w:pPr>
              <w:rPr>
                <w:sz w:val="28"/>
                <w:szCs w:val="28"/>
              </w:rPr>
            </w:pPr>
            <w:r w:rsidRPr="00C96B21">
              <w:rPr>
                <w:b/>
                <w:bCs/>
                <w:sz w:val="28"/>
                <w:szCs w:val="28"/>
              </w:rPr>
              <w:t>1</w:t>
            </w:r>
          </w:p>
        </w:tc>
        <w:tc>
          <w:tcPr>
            <w:tcW w:w="584" w:type="dxa"/>
            <w:tcBorders>
              <w:top w:val="outset" w:sz="6" w:space="0" w:color="auto"/>
              <w:left w:val="outset" w:sz="6" w:space="0" w:color="auto"/>
              <w:bottom w:val="outset" w:sz="6" w:space="0" w:color="auto"/>
              <w:right w:val="outset" w:sz="6" w:space="0" w:color="auto"/>
            </w:tcBorders>
            <w:hideMark/>
          </w:tcPr>
          <w:p w:rsidR="00111276" w:rsidRPr="00C96B21" w:rsidRDefault="00111276" w:rsidP="0041637E">
            <w:pPr>
              <w:rPr>
                <w:sz w:val="28"/>
                <w:szCs w:val="28"/>
              </w:rPr>
            </w:pPr>
            <w:r w:rsidRPr="00C96B21">
              <w:rPr>
                <w:b/>
                <w:bCs/>
                <w:sz w:val="28"/>
                <w:szCs w:val="28"/>
              </w:rPr>
              <w:t>2</w:t>
            </w:r>
          </w:p>
        </w:tc>
        <w:tc>
          <w:tcPr>
            <w:tcW w:w="584" w:type="dxa"/>
            <w:tcBorders>
              <w:top w:val="outset" w:sz="6" w:space="0" w:color="auto"/>
              <w:left w:val="outset" w:sz="6" w:space="0" w:color="auto"/>
              <w:bottom w:val="outset" w:sz="6" w:space="0" w:color="auto"/>
              <w:right w:val="outset" w:sz="6" w:space="0" w:color="auto"/>
            </w:tcBorders>
            <w:hideMark/>
          </w:tcPr>
          <w:p w:rsidR="00111276" w:rsidRPr="00C96B21" w:rsidRDefault="00111276" w:rsidP="0041637E">
            <w:pPr>
              <w:rPr>
                <w:sz w:val="28"/>
                <w:szCs w:val="28"/>
              </w:rPr>
            </w:pPr>
            <w:r w:rsidRPr="00C96B21">
              <w:rPr>
                <w:b/>
                <w:bCs/>
                <w:sz w:val="28"/>
                <w:szCs w:val="28"/>
              </w:rPr>
              <w:t>3</w:t>
            </w:r>
          </w:p>
        </w:tc>
        <w:tc>
          <w:tcPr>
            <w:tcW w:w="537" w:type="dxa"/>
            <w:tcBorders>
              <w:top w:val="outset" w:sz="6" w:space="0" w:color="auto"/>
              <w:left w:val="outset" w:sz="6" w:space="0" w:color="auto"/>
              <w:bottom w:val="outset" w:sz="6" w:space="0" w:color="auto"/>
              <w:right w:val="outset" w:sz="6" w:space="0" w:color="auto"/>
            </w:tcBorders>
            <w:hideMark/>
          </w:tcPr>
          <w:p w:rsidR="00111276" w:rsidRPr="00C96B21" w:rsidRDefault="00111276" w:rsidP="0041637E">
            <w:pPr>
              <w:rPr>
                <w:sz w:val="28"/>
                <w:szCs w:val="28"/>
              </w:rPr>
            </w:pPr>
            <w:r w:rsidRPr="00C96B21">
              <w:rPr>
                <w:b/>
                <w:bCs/>
                <w:sz w:val="28"/>
                <w:szCs w:val="28"/>
              </w:rPr>
              <w:t>4</w:t>
            </w:r>
          </w:p>
        </w:tc>
      </w:tr>
      <w:tr w:rsidR="00111276" w:rsidRPr="00C96B21" w:rsidTr="007103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11276" w:rsidRPr="00C96B21" w:rsidRDefault="00111276" w:rsidP="0041637E">
            <w:pPr>
              <w:rPr>
                <w:sz w:val="28"/>
                <w:szCs w:val="28"/>
              </w:rPr>
            </w:pPr>
          </w:p>
        </w:tc>
        <w:tc>
          <w:tcPr>
            <w:tcW w:w="584" w:type="dxa"/>
            <w:tcBorders>
              <w:top w:val="outset" w:sz="6" w:space="0" w:color="auto"/>
              <w:left w:val="outset" w:sz="6" w:space="0" w:color="auto"/>
              <w:bottom w:val="outset" w:sz="6" w:space="0" w:color="auto"/>
              <w:right w:val="outset" w:sz="6" w:space="0" w:color="auto"/>
            </w:tcBorders>
            <w:hideMark/>
          </w:tcPr>
          <w:p w:rsidR="00111276" w:rsidRPr="00C96B21" w:rsidRDefault="00111276" w:rsidP="0041637E">
            <w:pPr>
              <w:rPr>
                <w:sz w:val="28"/>
                <w:szCs w:val="28"/>
              </w:rPr>
            </w:pPr>
            <w:r w:rsidRPr="00C96B21">
              <w:rPr>
                <w:sz w:val="28"/>
                <w:szCs w:val="28"/>
              </w:rPr>
              <w:t> </w:t>
            </w:r>
          </w:p>
        </w:tc>
        <w:tc>
          <w:tcPr>
            <w:tcW w:w="584" w:type="dxa"/>
            <w:tcBorders>
              <w:top w:val="outset" w:sz="6" w:space="0" w:color="auto"/>
              <w:left w:val="outset" w:sz="6" w:space="0" w:color="auto"/>
              <w:bottom w:val="outset" w:sz="6" w:space="0" w:color="auto"/>
              <w:right w:val="outset" w:sz="6" w:space="0" w:color="auto"/>
            </w:tcBorders>
            <w:hideMark/>
          </w:tcPr>
          <w:p w:rsidR="00111276" w:rsidRPr="00C96B21" w:rsidRDefault="00111276" w:rsidP="0041637E">
            <w:pPr>
              <w:rPr>
                <w:sz w:val="28"/>
                <w:szCs w:val="28"/>
              </w:rPr>
            </w:pPr>
            <w:r w:rsidRPr="00C96B21">
              <w:rPr>
                <w:sz w:val="28"/>
                <w:szCs w:val="28"/>
              </w:rPr>
              <w:t> </w:t>
            </w:r>
          </w:p>
        </w:tc>
        <w:tc>
          <w:tcPr>
            <w:tcW w:w="584" w:type="dxa"/>
            <w:tcBorders>
              <w:top w:val="outset" w:sz="6" w:space="0" w:color="auto"/>
              <w:left w:val="outset" w:sz="6" w:space="0" w:color="auto"/>
              <w:bottom w:val="outset" w:sz="6" w:space="0" w:color="auto"/>
              <w:right w:val="outset" w:sz="6" w:space="0" w:color="auto"/>
            </w:tcBorders>
            <w:hideMark/>
          </w:tcPr>
          <w:p w:rsidR="00111276" w:rsidRPr="00C96B21" w:rsidRDefault="00111276" w:rsidP="0041637E">
            <w:pPr>
              <w:rPr>
                <w:sz w:val="28"/>
                <w:szCs w:val="28"/>
              </w:rPr>
            </w:pPr>
            <w:r w:rsidRPr="00C96B21">
              <w:rPr>
                <w:sz w:val="28"/>
                <w:szCs w:val="28"/>
              </w:rPr>
              <w:t> </w:t>
            </w:r>
          </w:p>
        </w:tc>
        <w:tc>
          <w:tcPr>
            <w:tcW w:w="537" w:type="dxa"/>
            <w:tcBorders>
              <w:top w:val="outset" w:sz="6" w:space="0" w:color="auto"/>
              <w:left w:val="outset" w:sz="6" w:space="0" w:color="auto"/>
              <w:bottom w:val="outset" w:sz="6" w:space="0" w:color="auto"/>
              <w:right w:val="outset" w:sz="6" w:space="0" w:color="auto"/>
            </w:tcBorders>
            <w:hideMark/>
          </w:tcPr>
          <w:p w:rsidR="00111276" w:rsidRPr="00C96B21" w:rsidRDefault="00111276" w:rsidP="0041637E">
            <w:pPr>
              <w:rPr>
                <w:sz w:val="28"/>
                <w:szCs w:val="28"/>
              </w:rPr>
            </w:pPr>
            <w:r w:rsidRPr="00C96B21">
              <w:rPr>
                <w:sz w:val="28"/>
                <w:szCs w:val="28"/>
              </w:rPr>
              <w:t> Χ</w:t>
            </w:r>
          </w:p>
        </w:tc>
      </w:tr>
    </w:tbl>
    <w:p w:rsidR="00C96B21" w:rsidRDefault="00C96B21" w:rsidP="00111276">
      <w:pPr>
        <w:rPr>
          <w:color w:val="000000"/>
          <w:sz w:val="28"/>
          <w:szCs w:val="28"/>
        </w:rPr>
      </w:pPr>
    </w:p>
    <w:tbl>
      <w:tblPr>
        <w:tblW w:w="9668"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68"/>
      </w:tblGrid>
      <w:tr w:rsidR="00C96B21" w:rsidRPr="009225D9" w:rsidTr="0041637E">
        <w:trPr>
          <w:tblCellSpacing w:w="0" w:type="dxa"/>
        </w:trPr>
        <w:tc>
          <w:tcPr>
            <w:tcW w:w="9668" w:type="dxa"/>
            <w:tcBorders>
              <w:top w:val="outset" w:sz="6" w:space="0" w:color="auto"/>
              <w:left w:val="outset" w:sz="6" w:space="0" w:color="auto"/>
              <w:bottom w:val="outset" w:sz="6" w:space="0" w:color="auto"/>
              <w:right w:val="outset" w:sz="6" w:space="0" w:color="auto"/>
            </w:tcBorders>
            <w:hideMark/>
          </w:tcPr>
          <w:p w:rsidR="00C96B21" w:rsidRPr="009225D9" w:rsidRDefault="00C96B21" w:rsidP="0041637E">
            <w:pPr>
              <w:rPr>
                <w:sz w:val="28"/>
                <w:szCs w:val="28"/>
              </w:rPr>
            </w:pPr>
            <w:r w:rsidRPr="009225D9">
              <w:rPr>
                <w:color w:val="000000"/>
                <w:sz w:val="28"/>
                <w:szCs w:val="28"/>
              </w:rPr>
              <w:t> </w:t>
            </w:r>
            <w:r w:rsidRPr="009225D9">
              <w:rPr>
                <w:b/>
                <w:bCs/>
                <w:sz w:val="28"/>
                <w:szCs w:val="28"/>
              </w:rPr>
              <w:t>Δείκτης Αξιολόγησης 5.2. Ανάπτυξη και εφαρμογή σχεδίων δράσης για τη βελτίωση του εκπαιδευτικού έργου</w:t>
            </w:r>
          </w:p>
        </w:tc>
      </w:tr>
    </w:tbl>
    <w:p w:rsidR="00C96B21" w:rsidRPr="00C96B21" w:rsidRDefault="00C96B21" w:rsidP="00C96B21">
      <w:pPr>
        <w:suppressAutoHyphens/>
        <w:spacing w:before="60" w:after="60" w:line="300" w:lineRule="auto"/>
        <w:jc w:val="both"/>
        <w:rPr>
          <w:rFonts w:cs="Arial"/>
          <w:b/>
          <w:iCs/>
          <w:sz w:val="28"/>
          <w:szCs w:val="28"/>
        </w:rPr>
      </w:pPr>
      <w:r w:rsidRPr="00C96B21">
        <w:rPr>
          <w:rFonts w:cs="Arial"/>
          <w:b/>
          <w:iCs/>
          <w:sz w:val="28"/>
          <w:szCs w:val="28"/>
        </w:rPr>
        <w:t>Περιγραφική παρουσίαση της εικόνας του σχολείου (αιτιολογημένη αξιολογική κρίση) ως προς τον δείκτη</w:t>
      </w:r>
      <w:r w:rsidR="00230A5C">
        <w:rPr>
          <w:rFonts w:cs="Arial"/>
          <w:b/>
          <w:iCs/>
          <w:sz w:val="28"/>
          <w:szCs w:val="28"/>
        </w:rPr>
        <w:t xml:space="preserve"> 5.2</w:t>
      </w:r>
      <w:r w:rsidRPr="00C96B21">
        <w:rPr>
          <w:rFonts w:cs="Arial"/>
          <w:b/>
          <w:iCs/>
          <w:sz w:val="28"/>
          <w:szCs w:val="28"/>
        </w:rPr>
        <w:t>:</w:t>
      </w:r>
    </w:p>
    <w:p w:rsidR="00C96B21" w:rsidRPr="00C96B21" w:rsidRDefault="00C96B21" w:rsidP="00C96B21">
      <w:pPr>
        <w:suppressAutoHyphens/>
        <w:spacing w:before="60" w:after="60" w:line="300" w:lineRule="auto"/>
        <w:jc w:val="both"/>
        <w:rPr>
          <w:bCs/>
          <w:sz w:val="28"/>
          <w:szCs w:val="28"/>
        </w:rPr>
      </w:pPr>
      <w:r w:rsidRPr="00C96B21">
        <w:rPr>
          <w:bCs/>
          <w:sz w:val="28"/>
          <w:szCs w:val="28"/>
        </w:rPr>
        <w:t>Η ανάγκη για την βελτίωση του εκπαιδευτικού έργου επιβάλλει τον εκπαιδευτικό σχεδιασμό.</w:t>
      </w:r>
      <w:r w:rsidR="001A20DA">
        <w:rPr>
          <w:bCs/>
          <w:sz w:val="28"/>
          <w:szCs w:val="28"/>
        </w:rPr>
        <w:t xml:space="preserve"> </w:t>
      </w:r>
      <w:r w:rsidRPr="00C96B21">
        <w:rPr>
          <w:bCs/>
          <w:sz w:val="28"/>
          <w:szCs w:val="28"/>
        </w:rPr>
        <w:t>Η προσοχή στρέφεται στη διαμόρφωση και την εφαρμογή σχεδίων δράσης. Οι δράσεις έχουν άμεση αλλά και μακροπρόθεσμη θετική επίδραση στη λειτουργία κα</w:t>
      </w:r>
      <w:r w:rsidR="00230A5C">
        <w:rPr>
          <w:bCs/>
          <w:sz w:val="28"/>
          <w:szCs w:val="28"/>
        </w:rPr>
        <w:t>ι στα επιτεύγματα του σχολείου.</w:t>
      </w:r>
      <w:r w:rsidR="001A20DA">
        <w:rPr>
          <w:bCs/>
          <w:sz w:val="28"/>
          <w:szCs w:val="28"/>
        </w:rPr>
        <w:t xml:space="preserve"> </w:t>
      </w:r>
      <w:r w:rsidRPr="00C96B21">
        <w:rPr>
          <w:bCs/>
          <w:sz w:val="28"/>
          <w:szCs w:val="28"/>
        </w:rPr>
        <w:t>Είναι μια διαδικασία που υποστηρίζει το έργο του υποχρεωτικού ωραρίου και δίνει παράλληλα ευκαιρίες στους εκπαιδευτικούς και στους μαθητές για αυτενέργεια και δημιουργικότητα.</w:t>
      </w:r>
    </w:p>
    <w:p w:rsidR="00C96B21" w:rsidRPr="00C96B21" w:rsidRDefault="00C96B21" w:rsidP="00C96B21">
      <w:pPr>
        <w:suppressAutoHyphens/>
        <w:spacing w:before="60" w:after="60" w:line="300" w:lineRule="auto"/>
        <w:jc w:val="both"/>
        <w:rPr>
          <w:sz w:val="28"/>
          <w:szCs w:val="28"/>
        </w:rPr>
      </w:pPr>
      <w:r w:rsidRPr="00C96B21">
        <w:rPr>
          <w:bCs/>
          <w:sz w:val="28"/>
          <w:szCs w:val="28"/>
        </w:rPr>
        <w:t xml:space="preserve">Κρίνεται αναγκαία η ένταξη του εκπαιδευτικού σχεδιασμού στην καθημερινή  δραστηριότητα του σχολείου, όπως επίσης αναγκαία είναι η συμμετοχή των μελών της σχολικής κοινότητας καθώς και η συνεργασία μεταξύ των εκπαιδευτικών του ίδιου ή και διαφορετικών σχολείων </w:t>
      </w:r>
      <w:r w:rsidRPr="00C96B21">
        <w:rPr>
          <w:sz w:val="28"/>
          <w:szCs w:val="28"/>
        </w:rPr>
        <w:t>καθώς και με κοινωνικούς φορείς, στο πλαίσιο του εκπαιδευτικού σχεδιασμού.</w:t>
      </w:r>
    </w:p>
    <w:p w:rsidR="00C96B21" w:rsidRPr="00C96B21" w:rsidRDefault="00C96B21" w:rsidP="00C96B21">
      <w:pPr>
        <w:suppressAutoHyphens/>
        <w:spacing w:before="60" w:after="60" w:line="300" w:lineRule="auto"/>
        <w:jc w:val="both"/>
        <w:rPr>
          <w:bCs/>
          <w:i/>
          <w:sz w:val="28"/>
          <w:szCs w:val="28"/>
        </w:rPr>
      </w:pPr>
      <w:r w:rsidRPr="00C96B21">
        <w:rPr>
          <w:sz w:val="28"/>
          <w:szCs w:val="28"/>
        </w:rPr>
        <w:t>Ο σύλλογος διδασκόντων έχει ξεκάθαρη εικόνα των σχεδίων δράσης που υλοποιούνται.</w:t>
      </w:r>
    </w:p>
    <w:p w:rsidR="00C96B21" w:rsidRPr="00C96B21" w:rsidRDefault="00C96B21" w:rsidP="00C96B21">
      <w:pPr>
        <w:suppressAutoHyphens/>
        <w:spacing w:before="60" w:after="60" w:line="300" w:lineRule="auto"/>
        <w:jc w:val="both"/>
        <w:rPr>
          <w:bCs/>
          <w:i/>
          <w:sz w:val="28"/>
          <w:szCs w:val="28"/>
        </w:rPr>
      </w:pPr>
      <w:r w:rsidRPr="00C96B21">
        <w:rPr>
          <w:rFonts w:eastAsia="Arial Unicode MS"/>
          <w:sz w:val="28"/>
          <w:szCs w:val="28"/>
        </w:rPr>
        <w:t>Τα σχέδια δράσης που διαμορφώνονται θέτουν φιλόδοξους αλλά εφικτούς στόχους και προσδιορίζουν με σαφήνεια το σύνολο των παραμέτρων για την υλοποίηση κάθε δράσης (στόχους, κριτήρια επιτυχίας, μέθοδο υλοποίησης, χρονοδιάγραμμα, πόρους και μέσα).</w:t>
      </w:r>
    </w:p>
    <w:p w:rsidR="00C96B21" w:rsidRPr="00C96B21" w:rsidRDefault="00C96B21" w:rsidP="00C96B21">
      <w:pPr>
        <w:pStyle w:val="a6"/>
        <w:rPr>
          <w:rFonts w:asciiTheme="minorHAnsi" w:hAnsiTheme="minorHAnsi"/>
          <w:sz w:val="28"/>
          <w:szCs w:val="28"/>
        </w:rPr>
      </w:pPr>
      <w:r w:rsidRPr="00C96B21">
        <w:rPr>
          <w:rFonts w:asciiTheme="minorHAnsi" w:eastAsia="Arial Unicode MS" w:hAnsiTheme="minorHAnsi"/>
          <w:sz w:val="28"/>
          <w:szCs w:val="28"/>
        </w:rPr>
        <w:t xml:space="preserve">Το σχολείο ενθαρρύνει </w:t>
      </w:r>
      <w:r w:rsidR="00230A5C">
        <w:rPr>
          <w:rFonts w:asciiTheme="minorHAnsi" w:eastAsia="Arial Unicode MS" w:hAnsiTheme="minorHAnsi"/>
          <w:sz w:val="28"/>
          <w:szCs w:val="28"/>
        </w:rPr>
        <w:t xml:space="preserve">και υποστηρίζει </w:t>
      </w:r>
      <w:r w:rsidRPr="00C96B21">
        <w:rPr>
          <w:rFonts w:asciiTheme="minorHAnsi" w:eastAsia="Arial Unicode MS" w:hAnsiTheme="minorHAnsi"/>
          <w:sz w:val="28"/>
          <w:szCs w:val="28"/>
        </w:rPr>
        <w:t>τη διευρυμένη συμμετοχή των μελών της σχολικής κοινότητας σε όλα τα στάδια του εκπαιδευτικού σχεδιασμού.</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84"/>
        <w:gridCol w:w="584"/>
        <w:gridCol w:w="584"/>
        <w:gridCol w:w="584"/>
        <w:gridCol w:w="532"/>
      </w:tblGrid>
      <w:tr w:rsidR="00C96B21" w:rsidRPr="005E2F48" w:rsidTr="001A20DA">
        <w:trPr>
          <w:tblCellSpacing w:w="0" w:type="dxa"/>
        </w:trPr>
        <w:tc>
          <w:tcPr>
            <w:tcW w:w="7384" w:type="dxa"/>
            <w:vMerge w:val="restart"/>
            <w:tcBorders>
              <w:top w:val="outset" w:sz="6" w:space="0" w:color="auto"/>
              <w:left w:val="outset" w:sz="6" w:space="0" w:color="auto"/>
              <w:bottom w:val="outset" w:sz="6" w:space="0" w:color="auto"/>
              <w:right w:val="outset" w:sz="6" w:space="0" w:color="auto"/>
            </w:tcBorders>
            <w:hideMark/>
          </w:tcPr>
          <w:p w:rsidR="00C96B21" w:rsidRPr="005E2F48" w:rsidRDefault="00C96B21" w:rsidP="0041637E">
            <w:r w:rsidRPr="005E2F48">
              <w:rPr>
                <w:b/>
                <w:bCs/>
                <w:sz w:val="27"/>
                <w:szCs w:val="27"/>
              </w:rPr>
              <w:t>Ποσοτική παρουσίαση της εικόνας του σχολείου ως προς τον δείκτη</w:t>
            </w:r>
            <w:r>
              <w:rPr>
                <w:b/>
                <w:bCs/>
                <w:sz w:val="27"/>
                <w:szCs w:val="27"/>
              </w:rPr>
              <w:t xml:space="preserve"> 5.2</w:t>
            </w:r>
            <w:r w:rsidRPr="005E2F48">
              <w:rPr>
                <w:b/>
                <w:bCs/>
                <w:sz w:val="27"/>
                <w:szCs w:val="27"/>
              </w:rPr>
              <w:t xml:space="preserve">: </w:t>
            </w:r>
          </w:p>
        </w:tc>
        <w:tc>
          <w:tcPr>
            <w:tcW w:w="584" w:type="dxa"/>
            <w:tcBorders>
              <w:top w:val="outset" w:sz="6" w:space="0" w:color="auto"/>
              <w:left w:val="outset" w:sz="6" w:space="0" w:color="auto"/>
              <w:bottom w:val="outset" w:sz="6" w:space="0" w:color="auto"/>
              <w:right w:val="outset" w:sz="6" w:space="0" w:color="auto"/>
            </w:tcBorders>
            <w:hideMark/>
          </w:tcPr>
          <w:p w:rsidR="00C96B21" w:rsidRPr="005E2F48" w:rsidRDefault="00C96B21" w:rsidP="0041637E">
            <w:r w:rsidRPr="005E2F48">
              <w:rPr>
                <w:b/>
                <w:bCs/>
                <w:sz w:val="27"/>
                <w:szCs w:val="27"/>
              </w:rPr>
              <w:t>1</w:t>
            </w:r>
          </w:p>
        </w:tc>
        <w:tc>
          <w:tcPr>
            <w:tcW w:w="584" w:type="dxa"/>
            <w:tcBorders>
              <w:top w:val="outset" w:sz="6" w:space="0" w:color="auto"/>
              <w:left w:val="outset" w:sz="6" w:space="0" w:color="auto"/>
              <w:bottom w:val="outset" w:sz="6" w:space="0" w:color="auto"/>
              <w:right w:val="outset" w:sz="6" w:space="0" w:color="auto"/>
            </w:tcBorders>
            <w:hideMark/>
          </w:tcPr>
          <w:p w:rsidR="00C96B21" w:rsidRPr="005E2F48" w:rsidRDefault="00C96B21" w:rsidP="0041637E">
            <w:r w:rsidRPr="005E2F48">
              <w:rPr>
                <w:b/>
                <w:bCs/>
                <w:sz w:val="27"/>
                <w:szCs w:val="27"/>
              </w:rPr>
              <w:t>2</w:t>
            </w:r>
          </w:p>
        </w:tc>
        <w:tc>
          <w:tcPr>
            <w:tcW w:w="584" w:type="dxa"/>
            <w:tcBorders>
              <w:top w:val="outset" w:sz="6" w:space="0" w:color="auto"/>
              <w:left w:val="outset" w:sz="6" w:space="0" w:color="auto"/>
              <w:bottom w:val="outset" w:sz="6" w:space="0" w:color="auto"/>
              <w:right w:val="outset" w:sz="6" w:space="0" w:color="auto"/>
            </w:tcBorders>
            <w:hideMark/>
          </w:tcPr>
          <w:p w:rsidR="00C96B21" w:rsidRPr="005E2F48" w:rsidRDefault="00C96B21" w:rsidP="0041637E">
            <w:r w:rsidRPr="005E2F48">
              <w:rPr>
                <w:b/>
                <w:bCs/>
                <w:sz w:val="27"/>
                <w:szCs w:val="27"/>
              </w:rPr>
              <w:t>3</w:t>
            </w:r>
          </w:p>
        </w:tc>
        <w:tc>
          <w:tcPr>
            <w:tcW w:w="532" w:type="dxa"/>
            <w:tcBorders>
              <w:top w:val="outset" w:sz="6" w:space="0" w:color="auto"/>
              <w:left w:val="outset" w:sz="6" w:space="0" w:color="auto"/>
              <w:bottom w:val="outset" w:sz="6" w:space="0" w:color="auto"/>
              <w:right w:val="outset" w:sz="6" w:space="0" w:color="auto"/>
            </w:tcBorders>
            <w:hideMark/>
          </w:tcPr>
          <w:p w:rsidR="00C96B21" w:rsidRPr="005E2F48" w:rsidRDefault="00C96B21" w:rsidP="0041637E">
            <w:r w:rsidRPr="005E2F48">
              <w:rPr>
                <w:b/>
                <w:bCs/>
                <w:sz w:val="27"/>
                <w:szCs w:val="27"/>
              </w:rPr>
              <w:t>4</w:t>
            </w:r>
          </w:p>
        </w:tc>
      </w:tr>
      <w:tr w:rsidR="00C96B21" w:rsidRPr="005E2F48" w:rsidTr="001A20D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96B21" w:rsidRPr="005E2F48" w:rsidRDefault="00C96B21" w:rsidP="0041637E"/>
        </w:tc>
        <w:tc>
          <w:tcPr>
            <w:tcW w:w="584" w:type="dxa"/>
            <w:tcBorders>
              <w:top w:val="outset" w:sz="6" w:space="0" w:color="auto"/>
              <w:left w:val="outset" w:sz="6" w:space="0" w:color="auto"/>
              <w:bottom w:val="outset" w:sz="6" w:space="0" w:color="auto"/>
              <w:right w:val="outset" w:sz="6" w:space="0" w:color="auto"/>
            </w:tcBorders>
            <w:hideMark/>
          </w:tcPr>
          <w:p w:rsidR="00C96B21" w:rsidRPr="005E2F48" w:rsidRDefault="00C96B21" w:rsidP="0041637E">
            <w:r w:rsidRPr="005E2F48">
              <w:rPr>
                <w:sz w:val="27"/>
                <w:szCs w:val="27"/>
              </w:rPr>
              <w:t> </w:t>
            </w:r>
          </w:p>
        </w:tc>
        <w:tc>
          <w:tcPr>
            <w:tcW w:w="584" w:type="dxa"/>
            <w:tcBorders>
              <w:top w:val="outset" w:sz="6" w:space="0" w:color="auto"/>
              <w:left w:val="outset" w:sz="6" w:space="0" w:color="auto"/>
              <w:bottom w:val="outset" w:sz="6" w:space="0" w:color="auto"/>
              <w:right w:val="outset" w:sz="6" w:space="0" w:color="auto"/>
            </w:tcBorders>
            <w:hideMark/>
          </w:tcPr>
          <w:p w:rsidR="00C96B21" w:rsidRPr="005E2F48" w:rsidRDefault="00C96B21" w:rsidP="0041637E">
            <w:r w:rsidRPr="005E2F48">
              <w:rPr>
                <w:sz w:val="27"/>
                <w:szCs w:val="27"/>
              </w:rPr>
              <w:t> </w:t>
            </w:r>
          </w:p>
        </w:tc>
        <w:tc>
          <w:tcPr>
            <w:tcW w:w="584" w:type="dxa"/>
            <w:tcBorders>
              <w:top w:val="outset" w:sz="6" w:space="0" w:color="auto"/>
              <w:left w:val="outset" w:sz="6" w:space="0" w:color="auto"/>
              <w:bottom w:val="outset" w:sz="6" w:space="0" w:color="auto"/>
              <w:right w:val="outset" w:sz="6" w:space="0" w:color="auto"/>
            </w:tcBorders>
            <w:hideMark/>
          </w:tcPr>
          <w:p w:rsidR="00C96B21" w:rsidRPr="005E2F48" w:rsidRDefault="00C96B21" w:rsidP="0041637E">
            <w:r w:rsidRPr="005E2F48">
              <w:rPr>
                <w:sz w:val="27"/>
                <w:szCs w:val="27"/>
              </w:rPr>
              <w:t> </w:t>
            </w:r>
          </w:p>
        </w:tc>
        <w:tc>
          <w:tcPr>
            <w:tcW w:w="532" w:type="dxa"/>
            <w:tcBorders>
              <w:top w:val="outset" w:sz="6" w:space="0" w:color="auto"/>
              <w:left w:val="outset" w:sz="6" w:space="0" w:color="auto"/>
              <w:bottom w:val="outset" w:sz="6" w:space="0" w:color="auto"/>
              <w:right w:val="outset" w:sz="6" w:space="0" w:color="auto"/>
            </w:tcBorders>
            <w:hideMark/>
          </w:tcPr>
          <w:p w:rsidR="00C96B21" w:rsidRPr="005E2F48" w:rsidRDefault="00C96B21" w:rsidP="0041637E">
            <w:r w:rsidRPr="005E2F48">
              <w:rPr>
                <w:sz w:val="27"/>
                <w:szCs w:val="27"/>
              </w:rPr>
              <w:t>Χ</w:t>
            </w:r>
          </w:p>
        </w:tc>
      </w:tr>
    </w:tbl>
    <w:p w:rsidR="008E6DD7" w:rsidRPr="001A20DA" w:rsidRDefault="001A20DA">
      <w:pPr>
        <w:rPr>
          <w:b/>
          <w:color w:val="000000"/>
          <w:sz w:val="28"/>
          <w:szCs w:val="28"/>
        </w:rPr>
      </w:pPr>
      <w:r w:rsidRPr="001A20DA">
        <w:rPr>
          <w:b/>
          <w:color w:val="000000"/>
          <w:sz w:val="28"/>
          <w:szCs w:val="28"/>
        </w:rPr>
        <w:t>Προτάσεις</w:t>
      </w:r>
      <w:r w:rsidR="00143722">
        <w:rPr>
          <w:b/>
          <w:color w:val="000000"/>
          <w:sz w:val="28"/>
          <w:szCs w:val="28"/>
        </w:rPr>
        <w:t xml:space="preserve"> βελτίωσης</w:t>
      </w:r>
      <w:r w:rsidRPr="001A20DA">
        <w:rPr>
          <w:b/>
          <w:color w:val="000000"/>
          <w:sz w:val="28"/>
          <w:szCs w:val="28"/>
        </w:rPr>
        <w:t>:</w:t>
      </w:r>
    </w:p>
    <w:p w:rsidR="001A20DA" w:rsidRDefault="001A20DA" w:rsidP="00143722">
      <w:pPr>
        <w:pStyle w:val="1"/>
        <w:numPr>
          <w:ilvl w:val="0"/>
          <w:numId w:val="3"/>
        </w:numPr>
        <w:ind w:left="425" w:hanging="357"/>
        <w:jc w:val="both"/>
        <w:rPr>
          <w:rFonts w:asciiTheme="minorHAnsi" w:hAnsiTheme="minorHAnsi" w:cs="Arial"/>
          <w:sz w:val="28"/>
        </w:rPr>
      </w:pPr>
      <w:r w:rsidRPr="001A20DA">
        <w:rPr>
          <w:rFonts w:asciiTheme="minorHAnsi" w:hAnsiTheme="minorHAnsi" w:cs="Arial"/>
          <w:sz w:val="28"/>
        </w:rPr>
        <w:t>Ε</w:t>
      </w:r>
      <w:r w:rsidRPr="001A20DA">
        <w:rPr>
          <w:rFonts w:ascii="Calibri" w:hAnsi="Calibri" w:cs="Arial"/>
          <w:sz w:val="28"/>
        </w:rPr>
        <w:t xml:space="preserve">νθάρρυνση εθελοντικών δραστηριοτήτων μαθητών και εκπαιδευτικών, </w:t>
      </w:r>
      <w:r w:rsidRPr="001A20DA">
        <w:rPr>
          <w:rFonts w:asciiTheme="minorHAnsi" w:hAnsiTheme="minorHAnsi" w:cs="Arial"/>
          <w:sz w:val="28"/>
        </w:rPr>
        <w:t xml:space="preserve">κοινωνικού, </w:t>
      </w:r>
      <w:r w:rsidRPr="001A20DA">
        <w:rPr>
          <w:rFonts w:ascii="Calibri" w:hAnsi="Calibri" w:cs="Arial"/>
          <w:sz w:val="28"/>
        </w:rPr>
        <w:t>οικολογικού κ</w:t>
      </w:r>
      <w:r w:rsidRPr="001A20DA">
        <w:rPr>
          <w:rFonts w:asciiTheme="minorHAnsi" w:hAnsiTheme="minorHAnsi" w:cs="Arial"/>
          <w:sz w:val="28"/>
        </w:rPr>
        <w:t>αι περιβαλλοντικού χαρακτήρα</w:t>
      </w:r>
    </w:p>
    <w:p w:rsidR="001A20DA" w:rsidRDefault="001A20DA" w:rsidP="00143722">
      <w:pPr>
        <w:pStyle w:val="1"/>
        <w:numPr>
          <w:ilvl w:val="0"/>
          <w:numId w:val="3"/>
        </w:numPr>
        <w:ind w:left="425" w:hanging="357"/>
        <w:jc w:val="both"/>
        <w:rPr>
          <w:rFonts w:asciiTheme="minorHAnsi" w:hAnsiTheme="minorHAnsi" w:cs="Arial"/>
          <w:sz w:val="28"/>
        </w:rPr>
      </w:pPr>
      <w:r w:rsidRPr="001A20DA">
        <w:rPr>
          <w:rFonts w:asciiTheme="minorHAnsi" w:hAnsiTheme="minorHAnsi" w:cs="Arial"/>
          <w:sz w:val="28"/>
        </w:rPr>
        <w:t>Α</w:t>
      </w:r>
      <w:r w:rsidRPr="001A20DA">
        <w:rPr>
          <w:rFonts w:ascii="Calibri" w:hAnsi="Calibri" w:cs="Arial"/>
          <w:sz w:val="28"/>
        </w:rPr>
        <w:t>νάληψη πρωτοβουλιών για τη συμμετοχή σε προαιρετικά εκπαιδευτικ</w:t>
      </w:r>
      <w:r w:rsidRPr="001A20DA">
        <w:rPr>
          <w:rFonts w:asciiTheme="minorHAnsi" w:hAnsiTheme="minorHAnsi" w:cs="Arial"/>
          <w:sz w:val="28"/>
        </w:rPr>
        <w:t>ά προγράμματα διεθνούς επιπέδου</w:t>
      </w:r>
    </w:p>
    <w:p w:rsidR="001A20DA" w:rsidRPr="00143722" w:rsidRDefault="001A20DA" w:rsidP="00143722">
      <w:pPr>
        <w:pStyle w:val="1"/>
        <w:numPr>
          <w:ilvl w:val="0"/>
          <w:numId w:val="3"/>
        </w:numPr>
        <w:ind w:left="425" w:hanging="357"/>
        <w:jc w:val="both"/>
        <w:rPr>
          <w:rFonts w:ascii="Calibri" w:hAnsi="Calibri" w:cs="Arial"/>
          <w:sz w:val="28"/>
        </w:rPr>
      </w:pPr>
      <w:r>
        <w:rPr>
          <w:rFonts w:asciiTheme="minorHAnsi" w:hAnsiTheme="minorHAnsi" w:cs="Arial"/>
          <w:sz w:val="28"/>
        </w:rPr>
        <w:lastRenderedPageBreak/>
        <w:t>Συνεργασία με άλλα σχολεία</w:t>
      </w:r>
      <w:r w:rsidR="00143722">
        <w:rPr>
          <w:rFonts w:asciiTheme="minorHAnsi" w:hAnsiTheme="minorHAnsi" w:cs="Arial"/>
          <w:sz w:val="28"/>
        </w:rPr>
        <w:t xml:space="preserve"> και συμμετοχή σε δίκτυα</w:t>
      </w:r>
    </w:p>
    <w:p w:rsidR="00143722" w:rsidRPr="001A20DA" w:rsidRDefault="00143722" w:rsidP="00143722">
      <w:pPr>
        <w:pStyle w:val="1"/>
        <w:jc w:val="both"/>
        <w:rPr>
          <w:rFonts w:ascii="Calibri" w:hAnsi="Calibri" w:cs="Arial"/>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8E6DD7" w:rsidRPr="001A20DA" w:rsidTr="0041637E">
        <w:tc>
          <w:tcPr>
            <w:tcW w:w="9356" w:type="dxa"/>
            <w:tcBorders>
              <w:top w:val="single" w:sz="4" w:space="0" w:color="auto"/>
              <w:left w:val="single" w:sz="4" w:space="0" w:color="auto"/>
              <w:bottom w:val="single" w:sz="4" w:space="0" w:color="auto"/>
              <w:right w:val="single" w:sz="4" w:space="0" w:color="auto"/>
            </w:tcBorders>
          </w:tcPr>
          <w:p w:rsidR="008E6DD7" w:rsidRPr="001A20DA" w:rsidRDefault="008E6DD7" w:rsidP="008E6DD7">
            <w:pPr>
              <w:suppressAutoHyphens/>
              <w:spacing w:before="60" w:after="60" w:line="300" w:lineRule="auto"/>
              <w:rPr>
                <w:rFonts w:eastAsia="Microsoft Sans Serif" w:cs="Arial"/>
                <w:b/>
                <w:bCs/>
                <w:color w:val="000000"/>
                <w:sz w:val="28"/>
                <w:szCs w:val="28"/>
              </w:rPr>
            </w:pPr>
            <w:r w:rsidRPr="001A20DA">
              <w:rPr>
                <w:rFonts w:eastAsia="Microsoft Sans Serif" w:cs="Arial"/>
                <w:b/>
                <w:bCs/>
                <w:color w:val="000000"/>
                <w:sz w:val="28"/>
                <w:szCs w:val="28"/>
              </w:rPr>
              <w:br w:type="page"/>
            </w:r>
            <w:r w:rsidRPr="001A20DA">
              <w:rPr>
                <w:rFonts w:eastAsia="Microsoft Sans Serif" w:cs="Arial"/>
                <w:b/>
                <w:bCs/>
                <w:color w:val="000000"/>
                <w:sz w:val="28"/>
                <w:szCs w:val="28"/>
              </w:rPr>
              <w:br w:type="page"/>
              <w:t xml:space="preserve">Γ. </w:t>
            </w:r>
            <w:r w:rsidRPr="001A20DA">
              <w:rPr>
                <w:rFonts w:eastAsia="Arial Unicode MS" w:cs="Arial"/>
                <w:b/>
                <w:bCs/>
                <w:color w:val="000000"/>
                <w:sz w:val="28"/>
                <w:szCs w:val="28"/>
              </w:rPr>
              <w:t>ΑΠΟΤΕΛΕΣΜΑΤΑ ΤΟΥ ΣΧΟΛΕΙΟΥ</w:t>
            </w:r>
          </w:p>
        </w:tc>
      </w:tr>
    </w:tbl>
    <w:p w:rsidR="008E6DD7" w:rsidRPr="001A20DA" w:rsidRDefault="008E6DD7" w:rsidP="008E6DD7">
      <w:pPr>
        <w:suppressAutoHyphens/>
        <w:spacing w:before="60" w:after="60" w:line="300" w:lineRule="auto"/>
        <w:rPr>
          <w:rFonts w:eastAsia="Microsoft Sans Serif" w:cs="Arial"/>
          <w:b/>
          <w:bCs/>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8E6DD7" w:rsidRPr="001A20DA" w:rsidTr="0041637E">
        <w:tc>
          <w:tcPr>
            <w:tcW w:w="9356" w:type="dxa"/>
            <w:tcBorders>
              <w:top w:val="single" w:sz="4" w:space="0" w:color="auto"/>
              <w:left w:val="single" w:sz="4" w:space="0" w:color="auto"/>
              <w:bottom w:val="single" w:sz="4" w:space="0" w:color="auto"/>
              <w:right w:val="single" w:sz="4" w:space="0" w:color="auto"/>
            </w:tcBorders>
          </w:tcPr>
          <w:p w:rsidR="008E6DD7" w:rsidRPr="001A20DA" w:rsidRDefault="008E6DD7" w:rsidP="008E6DD7">
            <w:pPr>
              <w:suppressAutoHyphens/>
              <w:spacing w:before="60" w:after="60" w:line="300" w:lineRule="auto"/>
              <w:rPr>
                <w:rFonts w:eastAsia="Microsoft Sans Serif" w:cs="Arial"/>
                <w:b/>
                <w:bCs/>
                <w:color w:val="000000"/>
                <w:sz w:val="28"/>
                <w:szCs w:val="28"/>
              </w:rPr>
            </w:pPr>
            <w:r w:rsidRPr="001A20DA">
              <w:rPr>
                <w:rFonts w:eastAsia="Microsoft Sans Serif" w:cs="Arial"/>
                <w:b/>
                <w:bCs/>
                <w:color w:val="000000"/>
                <w:sz w:val="28"/>
                <w:szCs w:val="28"/>
              </w:rPr>
              <w:br w:type="page"/>
              <w:t>ΤΟΜΕΑΣ 6:</w:t>
            </w:r>
            <w:r w:rsidRPr="001A20DA">
              <w:rPr>
                <w:rFonts w:eastAsia="Arial Unicode MS" w:cs="Arial"/>
                <w:b/>
                <w:bCs/>
                <w:color w:val="000000"/>
                <w:sz w:val="28"/>
                <w:szCs w:val="28"/>
              </w:rPr>
              <w:t xml:space="preserve"> ΕΚΠΑΙΔΕΥΤΙΚΑ ΑΠΟΤΕΛΕΣΜΑΤΑ</w:t>
            </w:r>
          </w:p>
        </w:tc>
      </w:tr>
    </w:tbl>
    <w:p w:rsidR="008E6DD7" w:rsidRPr="00AC4388" w:rsidRDefault="00AC4388" w:rsidP="008E6DD7">
      <w:pPr>
        <w:suppressAutoHyphens/>
        <w:spacing w:before="60" w:after="60" w:line="300" w:lineRule="auto"/>
        <w:rPr>
          <w:rFonts w:eastAsia="Microsoft Sans Serif" w:cs="Arial"/>
          <w:b/>
          <w:color w:val="000000"/>
          <w:sz w:val="28"/>
          <w:szCs w:val="28"/>
        </w:rPr>
      </w:pPr>
      <w:r w:rsidRPr="00AC4388">
        <w:rPr>
          <w:rFonts w:eastAsia="Microsoft Sans Serif" w:cs="Arial"/>
          <w:b/>
          <w:color w:val="000000"/>
          <w:sz w:val="28"/>
          <w:szCs w:val="28"/>
        </w:rPr>
        <w:t xml:space="preserve">Ομάδα εργασίας: Παπαδόπουλος Κλήμαντος-ΠΕ70, </w:t>
      </w:r>
      <w:proofErr w:type="spellStart"/>
      <w:r w:rsidRPr="00AC4388">
        <w:rPr>
          <w:rFonts w:eastAsia="Microsoft Sans Serif" w:cs="Arial"/>
          <w:b/>
          <w:color w:val="000000"/>
          <w:sz w:val="28"/>
          <w:szCs w:val="28"/>
        </w:rPr>
        <w:t>Γανοπούλου</w:t>
      </w:r>
      <w:proofErr w:type="spellEnd"/>
      <w:r w:rsidRPr="00AC4388">
        <w:rPr>
          <w:rFonts w:eastAsia="Microsoft Sans Serif" w:cs="Arial"/>
          <w:b/>
          <w:color w:val="000000"/>
          <w:sz w:val="28"/>
          <w:szCs w:val="28"/>
        </w:rPr>
        <w:t xml:space="preserve"> Κυριακή-ΠΕ70, </w:t>
      </w:r>
      <w:proofErr w:type="spellStart"/>
      <w:r w:rsidRPr="00AC4388">
        <w:rPr>
          <w:rFonts w:eastAsia="Microsoft Sans Serif" w:cs="Arial"/>
          <w:b/>
          <w:color w:val="000000"/>
          <w:sz w:val="28"/>
          <w:szCs w:val="28"/>
        </w:rPr>
        <w:t>Μουρατίδου</w:t>
      </w:r>
      <w:proofErr w:type="spellEnd"/>
      <w:r w:rsidRPr="00AC4388">
        <w:rPr>
          <w:rFonts w:eastAsia="Microsoft Sans Serif" w:cs="Arial"/>
          <w:b/>
          <w:color w:val="000000"/>
          <w:sz w:val="28"/>
          <w:szCs w:val="28"/>
        </w:rPr>
        <w:t xml:space="preserve"> Μαρία-ΠΕ70, Τσάκωνα Χριστίνα-ΠΕ70, </w:t>
      </w:r>
      <w:proofErr w:type="spellStart"/>
      <w:r w:rsidRPr="00AC4388">
        <w:rPr>
          <w:rFonts w:eastAsia="Microsoft Sans Serif" w:cs="Arial"/>
          <w:b/>
          <w:color w:val="000000"/>
          <w:sz w:val="28"/>
          <w:szCs w:val="28"/>
        </w:rPr>
        <w:t>Τασλάκη</w:t>
      </w:r>
      <w:proofErr w:type="spellEnd"/>
      <w:r w:rsidRPr="00AC4388">
        <w:rPr>
          <w:rFonts w:eastAsia="Microsoft Sans Serif" w:cs="Arial"/>
          <w:b/>
          <w:color w:val="000000"/>
          <w:sz w:val="28"/>
          <w:szCs w:val="28"/>
        </w:rPr>
        <w:t xml:space="preserve"> Μαρία-ΠΕ71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356"/>
      </w:tblGrid>
      <w:tr w:rsidR="008E6DD7" w:rsidRPr="001A20DA" w:rsidTr="0041637E">
        <w:tc>
          <w:tcPr>
            <w:tcW w:w="9356" w:type="dxa"/>
            <w:tcBorders>
              <w:top w:val="single" w:sz="4" w:space="0" w:color="auto"/>
              <w:left w:val="single" w:sz="4" w:space="0" w:color="auto"/>
              <w:bottom w:val="single" w:sz="4" w:space="0" w:color="auto"/>
              <w:right w:val="single" w:sz="4" w:space="0" w:color="auto"/>
            </w:tcBorders>
            <w:shd w:val="clear" w:color="auto" w:fill="E0E0E0"/>
          </w:tcPr>
          <w:p w:rsidR="008E6DD7" w:rsidRPr="001A20DA" w:rsidRDefault="008E6DD7" w:rsidP="008E6DD7">
            <w:pPr>
              <w:suppressAutoHyphens/>
              <w:spacing w:before="60" w:after="60" w:line="300" w:lineRule="auto"/>
              <w:jc w:val="both"/>
              <w:rPr>
                <w:rFonts w:eastAsia="Microsoft Sans Serif" w:cs="Arial"/>
                <w:color w:val="000000"/>
                <w:sz w:val="28"/>
                <w:szCs w:val="28"/>
              </w:rPr>
            </w:pPr>
            <w:r w:rsidRPr="001A20DA">
              <w:rPr>
                <w:rFonts w:eastAsia="Microsoft Sans Serif" w:cs="Arial"/>
                <w:b/>
                <w:bCs/>
                <w:color w:val="000000"/>
                <w:sz w:val="28"/>
                <w:szCs w:val="28"/>
              </w:rPr>
              <w:t xml:space="preserve">Δείκτης Αξιολόγησης </w:t>
            </w:r>
            <w:r w:rsidRPr="001A20DA">
              <w:rPr>
                <w:rFonts w:eastAsia="Microsoft Sans Serif" w:cs="Arial"/>
                <w:b/>
                <w:color w:val="000000"/>
                <w:sz w:val="28"/>
                <w:szCs w:val="28"/>
              </w:rPr>
              <w:t>6.1</w:t>
            </w:r>
            <w:r w:rsidRPr="001A20DA">
              <w:rPr>
                <w:rFonts w:eastAsia="Microsoft Sans Serif" w:cs="Arial"/>
                <w:b/>
                <w:bCs/>
                <w:color w:val="000000"/>
                <w:sz w:val="28"/>
                <w:szCs w:val="28"/>
              </w:rPr>
              <w:t>.</w:t>
            </w:r>
            <w:r w:rsidRPr="001A20DA">
              <w:rPr>
                <w:rFonts w:eastAsia="Microsoft Sans Serif" w:cs="Microsoft Sans Serif"/>
                <w:bCs/>
                <w:color w:val="000000"/>
                <w:sz w:val="28"/>
                <w:szCs w:val="28"/>
              </w:rPr>
              <w:t xml:space="preserve"> </w:t>
            </w:r>
            <w:r w:rsidRPr="001A20DA">
              <w:rPr>
                <w:rFonts w:eastAsia="Microsoft Sans Serif" w:cs="Arial"/>
                <w:b/>
                <w:bCs/>
                <w:color w:val="000000"/>
                <w:sz w:val="28"/>
                <w:szCs w:val="28"/>
              </w:rPr>
              <w:t>Φοίτηση και διαρροή των μαθητών</w:t>
            </w:r>
          </w:p>
        </w:tc>
      </w:tr>
    </w:tbl>
    <w:p w:rsidR="00230A5C" w:rsidRPr="001A20DA" w:rsidRDefault="00230A5C" w:rsidP="00230A5C">
      <w:pPr>
        <w:spacing w:after="0" w:line="360" w:lineRule="auto"/>
        <w:jc w:val="both"/>
        <w:rPr>
          <w:rFonts w:eastAsia="Microsoft Sans Serif" w:cs="Arial"/>
          <w:b/>
          <w:color w:val="000000"/>
          <w:sz w:val="28"/>
          <w:szCs w:val="28"/>
        </w:rPr>
      </w:pPr>
      <w:r w:rsidRPr="001A20DA">
        <w:rPr>
          <w:rFonts w:eastAsia="Microsoft Sans Serif" w:cs="Arial"/>
          <w:b/>
          <w:color w:val="000000"/>
          <w:sz w:val="28"/>
          <w:szCs w:val="28"/>
        </w:rPr>
        <w:t>Περιγραφική παρουσίαση της εικόνας του σχολείου (αιτιολογημένη αξιολογική κρίση) ως προς τον δείκτη: 6.1</w:t>
      </w:r>
    </w:p>
    <w:p w:rsidR="008E6DD7" w:rsidRPr="00230A5C" w:rsidRDefault="008E6DD7" w:rsidP="008E6DD7">
      <w:pPr>
        <w:spacing w:before="40" w:after="40"/>
        <w:ind w:right="170"/>
        <w:jc w:val="both"/>
        <w:rPr>
          <w:rFonts w:ascii="Calibri" w:hAnsi="Calibri" w:cs="Calibri"/>
          <w:iCs/>
          <w:sz w:val="28"/>
        </w:rPr>
      </w:pPr>
      <w:r w:rsidRPr="008E6DD7">
        <w:rPr>
          <w:rFonts w:ascii="Calibri" w:hAnsi="Calibri" w:cs="Calibri"/>
          <w:i/>
          <w:iCs/>
          <w:sz w:val="28"/>
        </w:rPr>
        <w:t xml:space="preserve"> </w:t>
      </w:r>
      <w:r w:rsidRPr="00230A5C">
        <w:rPr>
          <w:rFonts w:ascii="Calibri" w:hAnsi="Calibri" w:cs="Calibri"/>
          <w:iCs/>
          <w:sz w:val="28"/>
        </w:rPr>
        <w:t>Στο 4</w:t>
      </w:r>
      <w:r w:rsidRPr="00230A5C">
        <w:rPr>
          <w:rFonts w:ascii="Calibri" w:hAnsi="Calibri" w:cs="Calibri"/>
          <w:iCs/>
          <w:sz w:val="28"/>
          <w:vertAlign w:val="superscript"/>
        </w:rPr>
        <w:t>ο</w:t>
      </w:r>
      <w:r w:rsidRPr="00230A5C">
        <w:rPr>
          <w:rFonts w:ascii="Calibri" w:hAnsi="Calibri" w:cs="Calibri"/>
          <w:iCs/>
          <w:sz w:val="28"/>
        </w:rPr>
        <w:t xml:space="preserve"> Δημοτικό Σχολείο Βέροιας φοιτούν συνολικά 208 μαθητές (112 αγόρια και 96 κορίτσια). Κατά τη σχολική χρονιά 2013-14 έκαναν μετεγγραφή σ’ άλλα σχολεία του εσωτερικού 4 παιδιά (2 αγόρια, 2 κορίτσια)</w:t>
      </w:r>
      <w:r w:rsidR="00230A5C">
        <w:rPr>
          <w:rFonts w:ascii="Calibri" w:hAnsi="Calibri" w:cs="Calibri"/>
          <w:iCs/>
          <w:sz w:val="28"/>
        </w:rPr>
        <w:t xml:space="preserve"> </w:t>
      </w:r>
      <w:r w:rsidRPr="00230A5C">
        <w:rPr>
          <w:rFonts w:ascii="Calibri" w:hAnsi="Calibri" w:cs="Calibri"/>
          <w:iCs/>
          <w:sz w:val="28"/>
        </w:rPr>
        <w:t xml:space="preserve">λόγω αλλαγής κατοικίας. </w:t>
      </w:r>
      <w:proofErr w:type="spellStart"/>
      <w:r w:rsidRPr="00230A5C">
        <w:rPr>
          <w:rFonts w:ascii="Calibri" w:hAnsi="Calibri" w:cs="Calibri"/>
          <w:iCs/>
          <w:sz w:val="28"/>
        </w:rPr>
        <w:t>Μετεγγράφησαν</w:t>
      </w:r>
      <w:proofErr w:type="spellEnd"/>
      <w:r w:rsidRPr="00230A5C">
        <w:rPr>
          <w:rFonts w:ascii="Calibri" w:hAnsi="Calibri" w:cs="Calibri"/>
          <w:iCs/>
          <w:sz w:val="28"/>
        </w:rPr>
        <w:t xml:space="preserve"> από άλλα σχολεία 12 </w:t>
      </w:r>
      <w:r w:rsidR="00230A5C">
        <w:rPr>
          <w:rFonts w:ascii="Calibri" w:hAnsi="Calibri" w:cs="Calibri"/>
          <w:iCs/>
          <w:sz w:val="28"/>
        </w:rPr>
        <w:t>παιδιά (3 αγόρια , 9 κορίτσια).</w:t>
      </w:r>
    </w:p>
    <w:p w:rsidR="008E6DD7" w:rsidRPr="00230A5C" w:rsidRDefault="008E6DD7" w:rsidP="008E6DD7">
      <w:pPr>
        <w:spacing w:before="40" w:after="40"/>
        <w:ind w:right="170"/>
        <w:jc w:val="both"/>
        <w:rPr>
          <w:rFonts w:ascii="Calibri" w:hAnsi="Calibri" w:cs="Calibri"/>
          <w:iCs/>
          <w:sz w:val="28"/>
        </w:rPr>
      </w:pPr>
      <w:r w:rsidRPr="00230A5C">
        <w:rPr>
          <w:rFonts w:ascii="Calibri" w:hAnsi="Calibri" w:cs="Calibri"/>
          <w:iCs/>
          <w:sz w:val="28"/>
        </w:rPr>
        <w:t>Η παρακολούθηση φοίτησης των μαθητών του σχολείου μας αποτελεί μέριμνα όλων των εκπαιδευτικών. Κάθε δάσκαλος σημειώνει καθημερινά τις απουσίες των μαθητών στα ατομικά τους δελτία. Όταν απουσιάζει ένας μαθητής, αν δεν υπάρξει ενημέρωση από τους γονείς, το σχολείο επικοινωνεί μαζί τους και ενη</w:t>
      </w:r>
      <w:r w:rsidR="00230A5C">
        <w:rPr>
          <w:rFonts w:ascii="Calibri" w:hAnsi="Calibri" w:cs="Calibri"/>
          <w:iCs/>
          <w:sz w:val="28"/>
        </w:rPr>
        <w:t>μερώνεται για το λόγο απουσίας.</w:t>
      </w:r>
    </w:p>
    <w:p w:rsidR="00230A5C" w:rsidRDefault="008E6DD7" w:rsidP="008E6DD7">
      <w:pPr>
        <w:spacing w:before="40" w:after="40"/>
        <w:ind w:right="170"/>
        <w:jc w:val="both"/>
        <w:rPr>
          <w:rFonts w:ascii="Calibri" w:hAnsi="Calibri" w:cs="Calibri"/>
          <w:iCs/>
          <w:sz w:val="28"/>
        </w:rPr>
      </w:pPr>
      <w:r w:rsidRPr="00230A5C">
        <w:rPr>
          <w:rFonts w:ascii="Calibri" w:hAnsi="Calibri" w:cs="Calibri"/>
          <w:iCs/>
          <w:sz w:val="28"/>
        </w:rPr>
        <w:t xml:space="preserve">Στο σχολείο μας παρατηρείται συστηματική φοίτηση των μαθητών εκτός μερικών περιπτώσεων παιδιών που ανήκουν στη φυλή των </w:t>
      </w:r>
      <w:r w:rsidRPr="00230A5C">
        <w:rPr>
          <w:rFonts w:ascii="Calibri" w:hAnsi="Calibri" w:cs="Calibri"/>
          <w:iCs/>
          <w:sz w:val="28"/>
          <w:lang w:val="en-US"/>
        </w:rPr>
        <w:t>ROMA</w:t>
      </w:r>
      <w:r w:rsidR="00230A5C">
        <w:rPr>
          <w:rFonts w:ascii="Calibri" w:hAnsi="Calibri" w:cs="Calibri"/>
          <w:iCs/>
          <w:sz w:val="28"/>
        </w:rPr>
        <w:t>,</w:t>
      </w:r>
      <w:r w:rsidRPr="00230A5C">
        <w:rPr>
          <w:rFonts w:ascii="Calibri" w:hAnsi="Calibri" w:cs="Calibri"/>
          <w:iCs/>
          <w:sz w:val="28"/>
        </w:rPr>
        <w:t xml:space="preserve"> λόγω της πολιτιστικής τους ταυτότητας και των συν</w:t>
      </w:r>
      <w:r w:rsidR="00230A5C">
        <w:rPr>
          <w:rFonts w:ascii="Calibri" w:hAnsi="Calibri" w:cs="Calibri"/>
          <w:iCs/>
          <w:sz w:val="28"/>
        </w:rPr>
        <w:t>ηθειών που απορρέουν από αυτήν.</w:t>
      </w:r>
    </w:p>
    <w:p w:rsidR="00230A5C" w:rsidRDefault="008E6DD7" w:rsidP="008E6DD7">
      <w:pPr>
        <w:spacing w:before="40" w:after="40"/>
        <w:ind w:right="170"/>
        <w:jc w:val="both"/>
        <w:rPr>
          <w:rFonts w:ascii="Calibri" w:hAnsi="Calibri" w:cs="Calibri"/>
          <w:iCs/>
          <w:sz w:val="28"/>
        </w:rPr>
      </w:pPr>
      <w:r w:rsidRPr="00230A5C">
        <w:rPr>
          <w:rFonts w:ascii="Calibri" w:hAnsi="Calibri" w:cs="Calibri"/>
          <w:iCs/>
          <w:sz w:val="28"/>
        </w:rPr>
        <w:t>Οι αλλοδαποί μαθητές είναι 22 (11 αγόρια και 11 κορίτσια). Τρία φοιτούν στην Α’ τάξη, ένα φοιτά στη Β’ τάξη, τρία στη Γ’, 8 στη Δ’, 4 στην Ε’ και 3 στη Στ’. Τα παιδιά αυτά δεν έχουν πρόβλημα στη φοίτηση. Διέκοψαν τη φοίτηση 3 παιδιά</w:t>
      </w:r>
      <w:r w:rsidR="00230A5C">
        <w:rPr>
          <w:rFonts w:ascii="Calibri" w:hAnsi="Calibri" w:cs="Calibri"/>
          <w:iCs/>
          <w:sz w:val="28"/>
        </w:rPr>
        <w:t xml:space="preserve"> αλλοδαπά</w:t>
      </w:r>
      <w:r w:rsidRPr="00230A5C">
        <w:rPr>
          <w:rFonts w:ascii="Calibri" w:hAnsi="Calibri" w:cs="Calibri"/>
          <w:iCs/>
          <w:sz w:val="28"/>
        </w:rPr>
        <w:t xml:space="preserve"> (2 αγόρια και 1 κορίτσι) </w:t>
      </w:r>
      <w:r w:rsidR="00230A5C">
        <w:rPr>
          <w:rFonts w:ascii="Calibri" w:hAnsi="Calibri" w:cs="Calibri"/>
          <w:iCs/>
          <w:sz w:val="28"/>
        </w:rPr>
        <w:t>λόγω μετανάστευσης/επαναπατρισμού.</w:t>
      </w:r>
    </w:p>
    <w:p w:rsidR="008E6DD7" w:rsidRPr="00230A5C" w:rsidRDefault="00230A5C" w:rsidP="008E6DD7">
      <w:pPr>
        <w:spacing w:before="40" w:after="40"/>
        <w:ind w:right="170"/>
        <w:jc w:val="both"/>
        <w:rPr>
          <w:rFonts w:ascii="Calibri" w:hAnsi="Calibri" w:cs="Calibri"/>
          <w:iCs/>
          <w:sz w:val="28"/>
        </w:rPr>
      </w:pPr>
      <w:r>
        <w:rPr>
          <w:rFonts w:ascii="Calibri" w:hAnsi="Calibri" w:cs="Calibri"/>
          <w:iCs/>
          <w:sz w:val="28"/>
        </w:rPr>
        <w:t>Ε</w:t>
      </w:r>
      <w:r w:rsidR="008E6DD7" w:rsidRPr="00230A5C">
        <w:rPr>
          <w:rFonts w:ascii="Calibri" w:hAnsi="Calibri" w:cs="Calibri"/>
          <w:iCs/>
          <w:sz w:val="28"/>
        </w:rPr>
        <w:t>ξαιτίας ελλιπούς φοίτησης</w:t>
      </w:r>
      <w:r>
        <w:rPr>
          <w:rFonts w:ascii="Calibri" w:hAnsi="Calibri" w:cs="Calibri"/>
          <w:iCs/>
          <w:sz w:val="28"/>
        </w:rPr>
        <w:t>,</w:t>
      </w:r>
      <w:r w:rsidR="008E6DD7" w:rsidRPr="00230A5C">
        <w:rPr>
          <w:rFonts w:ascii="Calibri" w:hAnsi="Calibri" w:cs="Calibri"/>
          <w:iCs/>
          <w:sz w:val="28"/>
        </w:rPr>
        <w:t xml:space="preserve"> θα επαναλάβουν την τάξη 4 μαθητές (3 αγόρια, 1 κορίτσι).</w:t>
      </w:r>
    </w:p>
    <w:p w:rsidR="008E6DD7" w:rsidRPr="00230A5C" w:rsidRDefault="008E6DD7" w:rsidP="008E6DD7">
      <w:pPr>
        <w:spacing w:before="40" w:after="40"/>
        <w:ind w:right="170"/>
        <w:jc w:val="both"/>
        <w:rPr>
          <w:rFonts w:ascii="Calibri" w:hAnsi="Calibri" w:cs="Calibri"/>
          <w:iCs/>
          <w:sz w:val="28"/>
        </w:rPr>
      </w:pPr>
      <w:r w:rsidRPr="00230A5C">
        <w:rPr>
          <w:rFonts w:ascii="Calibri" w:hAnsi="Calibri" w:cs="Calibri"/>
          <w:iCs/>
          <w:sz w:val="28"/>
        </w:rPr>
        <w:t xml:space="preserve">Η σχολική διαρροή αντιμετωπίζεται κατά κύριο λόγο από τη Διεύθυνση του σχολείου, η οποία έρχεται σε επαφή με τους γονείς/κηδεμόνες των ανάλογων μαθητών. </w:t>
      </w:r>
      <w:r w:rsidR="00B04741">
        <w:rPr>
          <w:rFonts w:ascii="Calibri" w:hAnsi="Calibri" w:cs="Calibri"/>
          <w:iCs/>
          <w:sz w:val="28"/>
        </w:rPr>
        <w:t xml:space="preserve">Πολλές φορές η Διευθύντρια του σχολείου επισκέπτεται τους οικισμούς ΡΟΜΑ, προκειμένου να συζητήσει με τους γονείς των μαθητών για τη σημαντικότητα της φοίτησης των παιδιών τους. </w:t>
      </w:r>
      <w:r w:rsidRPr="00230A5C">
        <w:rPr>
          <w:rFonts w:ascii="Calibri" w:hAnsi="Calibri" w:cs="Calibri"/>
          <w:iCs/>
          <w:sz w:val="28"/>
        </w:rPr>
        <w:t xml:space="preserve">Σε περίπτωση </w:t>
      </w:r>
      <w:r w:rsidRPr="00230A5C">
        <w:rPr>
          <w:rFonts w:ascii="Calibri" w:hAnsi="Calibri" w:cs="Calibri"/>
          <w:iCs/>
          <w:sz w:val="28"/>
        </w:rPr>
        <w:lastRenderedPageBreak/>
        <w:t>αναποτελεσματικότητας των επαφών αυτών, η Διεύθυνση του σχολείου ενημερώνει τηλεφωνικώς ή/και εγγράφως τις ανάλογες υπηρεσίες (Κοινωνικές Υπηρεσίες του δήμου Βέροιας και της Περιφερειακής Ενότητας Ημαθίας, Υπηρεσία Επιμελητ</w:t>
      </w:r>
      <w:r w:rsidR="001A20DA">
        <w:rPr>
          <w:rFonts w:ascii="Calibri" w:hAnsi="Calibri" w:cs="Calibri"/>
          <w:iCs/>
          <w:sz w:val="28"/>
        </w:rPr>
        <w:t>ών Ανηλίκων Ημαθίας, Αστυνομία)</w:t>
      </w:r>
      <w:r w:rsidR="00B04741">
        <w:rPr>
          <w:rFonts w:ascii="Calibri" w:hAnsi="Calibri" w:cs="Calibri"/>
          <w:iCs/>
          <w:sz w:val="28"/>
        </w:rPr>
        <w:t xml:space="preserve"> και λαμβάνονται τα απαραίτητα μέτρα.</w:t>
      </w:r>
    </w:p>
    <w:p w:rsidR="008E6DD7" w:rsidRPr="00230A5C" w:rsidRDefault="008E6DD7" w:rsidP="008E6DD7">
      <w:pPr>
        <w:spacing w:before="40" w:after="40"/>
        <w:ind w:right="170"/>
        <w:jc w:val="both"/>
        <w:rPr>
          <w:rFonts w:ascii="Calibri" w:hAnsi="Calibri" w:cs="Calibri"/>
          <w:iCs/>
          <w:sz w:val="28"/>
        </w:rPr>
      </w:pPr>
      <w:r w:rsidRPr="00230A5C">
        <w:rPr>
          <w:rFonts w:ascii="Calibri" w:hAnsi="Calibri" w:cs="Calibri"/>
          <w:iCs/>
          <w:sz w:val="28"/>
        </w:rPr>
        <w:t xml:space="preserve">Οι μαθητές που έχουν ειδική εκπαιδευτική ανάγκη </w:t>
      </w:r>
      <w:r w:rsidR="00230A5C">
        <w:rPr>
          <w:rFonts w:ascii="Calibri" w:hAnsi="Calibri" w:cs="Calibri"/>
          <w:iCs/>
          <w:sz w:val="28"/>
        </w:rPr>
        <w:t xml:space="preserve">και παρακολουθούν το Τμήμα Ένταξης </w:t>
      </w:r>
      <w:r w:rsidRPr="00230A5C">
        <w:rPr>
          <w:rFonts w:ascii="Calibri" w:hAnsi="Calibri" w:cs="Calibri"/>
          <w:iCs/>
          <w:sz w:val="28"/>
        </w:rPr>
        <w:t>είναι 8</w:t>
      </w:r>
      <w:r w:rsidR="00230A5C">
        <w:rPr>
          <w:rFonts w:ascii="Calibri" w:hAnsi="Calibri" w:cs="Calibri"/>
          <w:iCs/>
          <w:sz w:val="28"/>
        </w:rPr>
        <w:t xml:space="preserve">: </w:t>
      </w:r>
      <w:r w:rsidRPr="00230A5C">
        <w:rPr>
          <w:rFonts w:ascii="Calibri" w:hAnsi="Calibri" w:cs="Calibri"/>
          <w:iCs/>
          <w:sz w:val="28"/>
        </w:rPr>
        <w:t xml:space="preserve">6 με μαθησιακές δυσκολίες εκ των οποίων 3 είναι αγόρια και 3 κορίτσια, 1 αμβλύωπας και 1 μαθήτρια με </w:t>
      </w:r>
      <w:r w:rsidR="00230A5C">
        <w:rPr>
          <w:rFonts w:ascii="Calibri" w:hAnsi="Calibri" w:cs="Calibri"/>
          <w:iCs/>
          <w:sz w:val="28"/>
        </w:rPr>
        <w:t xml:space="preserve">οριακή </w:t>
      </w:r>
      <w:r w:rsidRPr="00230A5C">
        <w:rPr>
          <w:rFonts w:ascii="Calibri" w:hAnsi="Calibri" w:cs="Calibri"/>
          <w:iCs/>
          <w:sz w:val="28"/>
        </w:rPr>
        <w:t xml:space="preserve">πνευματική καθυστέρηση. </w:t>
      </w:r>
      <w:r w:rsidR="00230A5C">
        <w:rPr>
          <w:rFonts w:ascii="Calibri" w:hAnsi="Calibri" w:cs="Calibri"/>
          <w:iCs/>
          <w:sz w:val="28"/>
        </w:rPr>
        <w:t>Ο μαθητής με αμβλυωπία</w:t>
      </w:r>
      <w:r w:rsidR="004760C4">
        <w:rPr>
          <w:rFonts w:ascii="Calibri" w:hAnsi="Calibri" w:cs="Calibri"/>
          <w:iCs/>
          <w:sz w:val="28"/>
        </w:rPr>
        <w:t xml:space="preserve"> επιδέχεται Παράλληλη Στήριξη και χρησιμοποιεί βιβλία με ειδική γραμματοσειρά.</w:t>
      </w:r>
    </w:p>
    <w:p w:rsidR="008E6DD7" w:rsidRPr="00230A5C" w:rsidRDefault="008E6DD7" w:rsidP="008E6DD7">
      <w:pPr>
        <w:spacing w:before="40" w:after="40"/>
        <w:ind w:right="170"/>
        <w:jc w:val="both"/>
        <w:rPr>
          <w:rFonts w:ascii="Calibri" w:hAnsi="Calibri" w:cs="Calibri"/>
          <w:iCs/>
          <w:sz w:val="28"/>
        </w:rPr>
      </w:pPr>
      <w:r w:rsidRPr="00230A5C">
        <w:rPr>
          <w:rFonts w:ascii="Calibri" w:hAnsi="Calibri" w:cs="Calibri"/>
          <w:iCs/>
          <w:sz w:val="28"/>
        </w:rPr>
        <w:t xml:space="preserve">Τα ειδικά προγράμματα που λειτουργούν (ενισχυτική διδασκαλία, τμήμα ένταξης, τμήμα υποδοχής </w:t>
      </w:r>
      <w:r w:rsidR="00B04741">
        <w:rPr>
          <w:rFonts w:ascii="Calibri" w:hAnsi="Calibri" w:cs="Calibri"/>
          <w:iCs/>
          <w:sz w:val="28"/>
        </w:rPr>
        <w:t>ΖΕΠ για Ρ</w:t>
      </w:r>
      <w:r w:rsidRPr="00230A5C">
        <w:rPr>
          <w:rFonts w:ascii="Calibri" w:hAnsi="Calibri" w:cs="Calibri"/>
          <w:iCs/>
          <w:sz w:val="28"/>
          <w:lang w:val="en-US"/>
        </w:rPr>
        <w:t>OMA</w:t>
      </w:r>
      <w:r w:rsidRPr="00230A5C">
        <w:rPr>
          <w:rFonts w:ascii="Calibri" w:hAnsi="Calibri" w:cs="Calibri"/>
          <w:iCs/>
          <w:sz w:val="28"/>
        </w:rPr>
        <w:t xml:space="preserve">) συμβάλλουν αποτελεσματικά </w:t>
      </w:r>
      <w:r w:rsidR="00B04741">
        <w:rPr>
          <w:rFonts w:ascii="Calibri" w:hAnsi="Calibri" w:cs="Calibri"/>
          <w:iCs/>
          <w:sz w:val="28"/>
        </w:rPr>
        <w:t xml:space="preserve">στην παροχή ίσων ευκαιριών στην εκπαίδευση και </w:t>
      </w:r>
      <w:r w:rsidRPr="00230A5C">
        <w:rPr>
          <w:rFonts w:ascii="Calibri" w:hAnsi="Calibri" w:cs="Calibri"/>
          <w:iCs/>
          <w:sz w:val="28"/>
        </w:rPr>
        <w:t>στη μείωση των απουσιών.</w:t>
      </w:r>
    </w:p>
    <w:p w:rsidR="008E6DD7" w:rsidRPr="00230A5C" w:rsidRDefault="004760C4" w:rsidP="008E6DD7">
      <w:pPr>
        <w:spacing w:before="40" w:after="40"/>
        <w:ind w:right="170"/>
        <w:jc w:val="both"/>
        <w:rPr>
          <w:rFonts w:ascii="Calibri" w:hAnsi="Calibri" w:cs="Calibri"/>
          <w:iCs/>
          <w:sz w:val="28"/>
        </w:rPr>
      </w:pPr>
      <w:r>
        <w:rPr>
          <w:rFonts w:ascii="Calibri" w:hAnsi="Calibri" w:cs="Calibri"/>
          <w:iCs/>
          <w:sz w:val="28"/>
        </w:rPr>
        <w:t>Επίσης,</w:t>
      </w:r>
      <w:r w:rsidR="008E6DD7" w:rsidRPr="00230A5C">
        <w:rPr>
          <w:rFonts w:ascii="Calibri" w:hAnsi="Calibri" w:cs="Calibri"/>
          <w:iCs/>
          <w:sz w:val="28"/>
        </w:rPr>
        <w:t xml:space="preserve"> οι σύγχρονες καινοτόμες δραστηριότητες με αντικείμενο την αγωγή υγείας, τον πολιτισμό και το περιβάλλον έχουν ως αποτέλεσμα την ενεργή συμμετοχή και δραστηριοποίηση των μαθητών.</w:t>
      </w:r>
    </w:p>
    <w:p w:rsidR="008E6DD7" w:rsidRPr="00230A5C" w:rsidRDefault="008E6DD7" w:rsidP="008E6DD7">
      <w:pPr>
        <w:spacing w:before="40" w:after="40"/>
        <w:ind w:right="170"/>
        <w:jc w:val="both"/>
        <w:rPr>
          <w:rFonts w:ascii="Calibri" w:hAnsi="Calibri" w:cs="Calibri"/>
          <w:iCs/>
          <w:sz w:val="28"/>
        </w:rPr>
      </w:pPr>
      <w:r w:rsidRPr="00230A5C">
        <w:rPr>
          <w:rFonts w:ascii="Calibri" w:hAnsi="Calibri" w:cs="Calibri"/>
          <w:iCs/>
          <w:sz w:val="28"/>
        </w:rPr>
        <w:t>Σχετικά με την έγκαιρη προσέλευση των μαθητών και την παρακολούθηση όλων των μαθημάτων το σχολείο ανταποκρίνεται σε ικανοποιητικό βαθμό.</w:t>
      </w:r>
    </w:p>
    <w:p w:rsidR="00B04741" w:rsidRPr="00B04741" w:rsidRDefault="00B04741" w:rsidP="008E6DD7">
      <w:pPr>
        <w:spacing w:before="40" w:after="40"/>
        <w:ind w:right="170"/>
        <w:jc w:val="both"/>
        <w:rPr>
          <w:rFonts w:ascii="Calibri" w:hAnsi="Calibri" w:cs="Calibri"/>
          <w:b/>
          <w:iCs/>
          <w:sz w:val="28"/>
        </w:rPr>
      </w:pPr>
      <w:r w:rsidRPr="00B04741">
        <w:rPr>
          <w:rFonts w:ascii="Calibri" w:hAnsi="Calibri" w:cs="Calibri"/>
          <w:b/>
          <w:iCs/>
          <w:sz w:val="28"/>
        </w:rPr>
        <w:t>Πρόταση</w:t>
      </w:r>
      <w:r w:rsidR="00EF0E83">
        <w:rPr>
          <w:rFonts w:ascii="Calibri" w:hAnsi="Calibri" w:cs="Calibri"/>
          <w:b/>
          <w:iCs/>
          <w:sz w:val="28"/>
        </w:rPr>
        <w:t xml:space="preserve"> βελτίωσης</w:t>
      </w:r>
      <w:r w:rsidRPr="00B04741">
        <w:rPr>
          <w:rFonts w:ascii="Calibri" w:hAnsi="Calibri" w:cs="Calibri"/>
          <w:b/>
          <w:iCs/>
          <w:sz w:val="28"/>
        </w:rPr>
        <w:t xml:space="preserve">: </w:t>
      </w:r>
    </w:p>
    <w:p w:rsidR="008E6DD7" w:rsidRPr="00230A5C" w:rsidRDefault="008E6DD7" w:rsidP="008E6DD7">
      <w:pPr>
        <w:spacing w:before="40" w:after="40"/>
        <w:ind w:right="170"/>
        <w:jc w:val="both"/>
        <w:rPr>
          <w:rFonts w:ascii="Calibri" w:hAnsi="Calibri" w:cs="Calibri"/>
          <w:iCs/>
          <w:sz w:val="28"/>
        </w:rPr>
      </w:pPr>
      <w:r w:rsidRPr="00230A5C">
        <w:rPr>
          <w:rFonts w:ascii="Calibri" w:hAnsi="Calibri" w:cs="Calibri"/>
          <w:iCs/>
          <w:sz w:val="28"/>
        </w:rPr>
        <w:t>Κρίνεται αναγκαία η σύνταξη και έκδοση Εσωτερικού Κανονισμού Λειτουργίας του σχολείου, όπου με σαφή τρόπο θα διατυπώνονται τα δικαιώματα και οι υποχρεώσεις μαθητών – γονέων – εκπαιδευτικών.</w:t>
      </w:r>
    </w:p>
    <w:p w:rsidR="008E6DD7" w:rsidRPr="00B04741" w:rsidRDefault="008E6DD7" w:rsidP="008E6DD7">
      <w:pPr>
        <w:spacing w:before="40" w:after="40"/>
        <w:ind w:right="170"/>
        <w:jc w:val="both"/>
        <w:rPr>
          <w:rFonts w:ascii="Calibri" w:hAnsi="Calibri" w:cs="Calibri"/>
          <w:iCs/>
          <w:sz w:val="28"/>
        </w:rPr>
      </w:pPr>
    </w:p>
    <w:tbl>
      <w:tblPr>
        <w:tblW w:w="9355" w:type="dxa"/>
        <w:jc w:val="center"/>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87"/>
        <w:gridCol w:w="567"/>
        <w:gridCol w:w="567"/>
        <w:gridCol w:w="567"/>
        <w:gridCol w:w="567"/>
      </w:tblGrid>
      <w:tr w:rsidR="008E6DD7" w:rsidRPr="004760C4" w:rsidTr="004760C4">
        <w:trPr>
          <w:trHeight w:hRule="exact" w:val="397"/>
          <w:jc w:val="center"/>
        </w:trPr>
        <w:tc>
          <w:tcPr>
            <w:tcW w:w="7087" w:type="dxa"/>
            <w:vMerge w:val="restart"/>
            <w:shd w:val="clear" w:color="auto" w:fill="D9D9D9"/>
            <w:vAlign w:val="center"/>
          </w:tcPr>
          <w:p w:rsidR="004760C4" w:rsidRDefault="008E6DD7" w:rsidP="004760C4">
            <w:pPr>
              <w:spacing w:before="40" w:after="40"/>
              <w:jc w:val="center"/>
              <w:rPr>
                <w:b/>
                <w:bCs/>
                <w:sz w:val="28"/>
              </w:rPr>
            </w:pPr>
            <w:r w:rsidRPr="004760C4">
              <w:rPr>
                <w:b/>
                <w:bCs/>
                <w:sz w:val="28"/>
              </w:rPr>
              <w:t>Ποσοτική παρουσίαση της εικόνας</w:t>
            </w:r>
            <w:r w:rsidR="004760C4">
              <w:rPr>
                <w:b/>
                <w:bCs/>
                <w:sz w:val="28"/>
              </w:rPr>
              <w:t xml:space="preserve"> </w:t>
            </w:r>
            <w:r w:rsidRPr="004760C4">
              <w:rPr>
                <w:b/>
                <w:bCs/>
                <w:sz w:val="28"/>
              </w:rPr>
              <w:t xml:space="preserve">του σχολείου ως προς </w:t>
            </w:r>
          </w:p>
          <w:p w:rsidR="008E6DD7" w:rsidRPr="004760C4" w:rsidRDefault="008E6DD7" w:rsidP="004760C4">
            <w:pPr>
              <w:spacing w:before="40" w:after="40"/>
              <w:jc w:val="center"/>
              <w:rPr>
                <w:b/>
                <w:bCs/>
                <w:sz w:val="28"/>
              </w:rPr>
            </w:pPr>
            <w:r w:rsidRPr="004760C4">
              <w:rPr>
                <w:b/>
                <w:bCs/>
                <w:sz w:val="28"/>
              </w:rPr>
              <w:t>το δείκτη 6.1</w:t>
            </w:r>
          </w:p>
        </w:tc>
        <w:tc>
          <w:tcPr>
            <w:tcW w:w="567" w:type="dxa"/>
            <w:shd w:val="clear" w:color="auto" w:fill="D9D9D9"/>
            <w:vAlign w:val="center"/>
          </w:tcPr>
          <w:p w:rsidR="008E6DD7" w:rsidRPr="004760C4" w:rsidRDefault="008E6DD7" w:rsidP="0041637E">
            <w:pPr>
              <w:jc w:val="center"/>
              <w:rPr>
                <w:b/>
                <w:bCs/>
                <w:sz w:val="28"/>
              </w:rPr>
            </w:pPr>
            <w:r w:rsidRPr="004760C4">
              <w:rPr>
                <w:b/>
                <w:bCs/>
                <w:sz w:val="28"/>
              </w:rPr>
              <w:t>1</w:t>
            </w:r>
          </w:p>
        </w:tc>
        <w:tc>
          <w:tcPr>
            <w:tcW w:w="567" w:type="dxa"/>
            <w:shd w:val="clear" w:color="auto" w:fill="D9D9D9"/>
            <w:vAlign w:val="center"/>
          </w:tcPr>
          <w:p w:rsidR="008E6DD7" w:rsidRPr="004760C4" w:rsidRDefault="008E6DD7" w:rsidP="0041637E">
            <w:pPr>
              <w:jc w:val="center"/>
              <w:rPr>
                <w:b/>
                <w:bCs/>
                <w:sz w:val="28"/>
              </w:rPr>
            </w:pPr>
            <w:r w:rsidRPr="004760C4">
              <w:rPr>
                <w:b/>
                <w:bCs/>
                <w:sz w:val="28"/>
              </w:rPr>
              <w:t>2</w:t>
            </w:r>
          </w:p>
        </w:tc>
        <w:tc>
          <w:tcPr>
            <w:tcW w:w="567" w:type="dxa"/>
            <w:shd w:val="clear" w:color="auto" w:fill="D9D9D9"/>
            <w:vAlign w:val="center"/>
          </w:tcPr>
          <w:p w:rsidR="008E6DD7" w:rsidRPr="004760C4" w:rsidRDefault="008E6DD7" w:rsidP="0041637E">
            <w:pPr>
              <w:jc w:val="center"/>
              <w:rPr>
                <w:b/>
                <w:bCs/>
                <w:sz w:val="28"/>
              </w:rPr>
            </w:pPr>
            <w:r w:rsidRPr="004760C4">
              <w:rPr>
                <w:b/>
                <w:bCs/>
                <w:sz w:val="28"/>
              </w:rPr>
              <w:t>3</w:t>
            </w:r>
          </w:p>
        </w:tc>
        <w:tc>
          <w:tcPr>
            <w:tcW w:w="567" w:type="dxa"/>
            <w:shd w:val="clear" w:color="auto" w:fill="D9D9D9"/>
            <w:vAlign w:val="center"/>
          </w:tcPr>
          <w:p w:rsidR="008E6DD7" w:rsidRPr="004760C4" w:rsidRDefault="008E6DD7" w:rsidP="0041637E">
            <w:pPr>
              <w:jc w:val="center"/>
              <w:rPr>
                <w:b/>
                <w:bCs/>
                <w:sz w:val="28"/>
              </w:rPr>
            </w:pPr>
            <w:r w:rsidRPr="004760C4">
              <w:rPr>
                <w:b/>
                <w:bCs/>
                <w:sz w:val="28"/>
              </w:rPr>
              <w:t>4</w:t>
            </w:r>
          </w:p>
        </w:tc>
      </w:tr>
      <w:tr w:rsidR="008E6DD7" w:rsidRPr="004760C4" w:rsidTr="004760C4">
        <w:trPr>
          <w:trHeight w:hRule="exact" w:val="397"/>
          <w:jc w:val="center"/>
        </w:trPr>
        <w:tc>
          <w:tcPr>
            <w:tcW w:w="7087" w:type="dxa"/>
            <w:vMerge/>
            <w:shd w:val="clear" w:color="auto" w:fill="FFFFCC"/>
            <w:vAlign w:val="center"/>
          </w:tcPr>
          <w:p w:rsidR="008E6DD7" w:rsidRPr="004760C4" w:rsidRDefault="008E6DD7" w:rsidP="0041637E">
            <w:pPr>
              <w:spacing w:after="40"/>
              <w:ind w:left="113" w:right="113"/>
              <w:rPr>
                <w:sz w:val="28"/>
              </w:rPr>
            </w:pPr>
          </w:p>
        </w:tc>
        <w:tc>
          <w:tcPr>
            <w:tcW w:w="567" w:type="dxa"/>
            <w:vAlign w:val="center"/>
          </w:tcPr>
          <w:p w:rsidR="008E6DD7" w:rsidRPr="004760C4" w:rsidRDefault="008E6DD7" w:rsidP="0041637E">
            <w:pPr>
              <w:jc w:val="center"/>
              <w:rPr>
                <w:sz w:val="28"/>
              </w:rPr>
            </w:pPr>
          </w:p>
        </w:tc>
        <w:tc>
          <w:tcPr>
            <w:tcW w:w="567" w:type="dxa"/>
            <w:vAlign w:val="center"/>
          </w:tcPr>
          <w:p w:rsidR="008E6DD7" w:rsidRPr="004760C4" w:rsidRDefault="008E6DD7" w:rsidP="0041637E">
            <w:pPr>
              <w:jc w:val="center"/>
              <w:rPr>
                <w:sz w:val="28"/>
              </w:rPr>
            </w:pPr>
          </w:p>
        </w:tc>
        <w:tc>
          <w:tcPr>
            <w:tcW w:w="567" w:type="dxa"/>
            <w:vAlign w:val="center"/>
          </w:tcPr>
          <w:p w:rsidR="008E6DD7" w:rsidRPr="004760C4" w:rsidRDefault="008E6DD7" w:rsidP="0041637E">
            <w:pPr>
              <w:jc w:val="center"/>
              <w:rPr>
                <w:sz w:val="28"/>
              </w:rPr>
            </w:pPr>
          </w:p>
        </w:tc>
        <w:tc>
          <w:tcPr>
            <w:tcW w:w="567" w:type="dxa"/>
            <w:vAlign w:val="center"/>
          </w:tcPr>
          <w:p w:rsidR="008E6DD7" w:rsidRPr="004760C4" w:rsidRDefault="008E6DD7" w:rsidP="0041637E">
            <w:pPr>
              <w:jc w:val="center"/>
              <w:rPr>
                <w:sz w:val="28"/>
                <w:lang w:val="en-US"/>
              </w:rPr>
            </w:pPr>
            <w:r w:rsidRPr="004760C4">
              <w:rPr>
                <w:sz w:val="28"/>
                <w:lang w:val="en-US"/>
              </w:rPr>
              <w:t>X</w:t>
            </w:r>
          </w:p>
        </w:tc>
      </w:tr>
    </w:tbl>
    <w:p w:rsidR="008E6DD7" w:rsidRPr="008E6DD7" w:rsidRDefault="008E6DD7" w:rsidP="008E6DD7">
      <w:pPr>
        <w:suppressAutoHyphens/>
        <w:spacing w:before="60" w:after="60" w:line="300" w:lineRule="auto"/>
        <w:rPr>
          <w:rFonts w:ascii="Palatino Linotype" w:eastAsia="Microsoft Sans Serif" w:hAnsi="Palatino Linotype" w:cs="Arial"/>
          <w:b/>
          <w:bCs/>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498"/>
      </w:tblGrid>
      <w:tr w:rsidR="008E6DD7" w:rsidRPr="008E6DD7" w:rsidTr="0041637E">
        <w:tc>
          <w:tcPr>
            <w:tcW w:w="9498" w:type="dxa"/>
            <w:tcBorders>
              <w:top w:val="single" w:sz="4" w:space="0" w:color="auto"/>
              <w:left w:val="single" w:sz="4" w:space="0" w:color="auto"/>
              <w:bottom w:val="single" w:sz="4" w:space="0" w:color="auto"/>
              <w:right w:val="single" w:sz="4" w:space="0" w:color="auto"/>
            </w:tcBorders>
            <w:shd w:val="clear" w:color="auto" w:fill="E0E0E0"/>
          </w:tcPr>
          <w:p w:rsidR="008E6DD7" w:rsidRPr="004760C4" w:rsidRDefault="008E6DD7" w:rsidP="008E6DD7">
            <w:pPr>
              <w:suppressAutoHyphens/>
              <w:spacing w:before="60" w:after="60" w:line="300" w:lineRule="auto"/>
              <w:jc w:val="both"/>
              <w:rPr>
                <w:rFonts w:eastAsia="Microsoft Sans Serif" w:cs="Arial"/>
                <w:b/>
                <w:bCs/>
                <w:color w:val="000000"/>
                <w:sz w:val="28"/>
                <w:szCs w:val="24"/>
              </w:rPr>
            </w:pPr>
            <w:r w:rsidRPr="004760C4">
              <w:rPr>
                <w:rFonts w:eastAsia="Microsoft Sans Serif" w:cs="Arial"/>
                <w:b/>
                <w:bCs/>
                <w:color w:val="000000"/>
                <w:sz w:val="28"/>
                <w:szCs w:val="24"/>
              </w:rPr>
              <w:t xml:space="preserve">Δείκτης Αξιολόγησης 6.2. </w:t>
            </w:r>
            <w:r w:rsidRPr="004760C4">
              <w:rPr>
                <w:rFonts w:eastAsia="Microsoft Sans Serif" w:cs="Arial"/>
                <w:b/>
                <w:color w:val="000000"/>
                <w:sz w:val="28"/>
                <w:szCs w:val="24"/>
              </w:rPr>
              <w:t>Επιτεύγματα και πρόοδος των μαθητών</w:t>
            </w:r>
            <w:r w:rsidRPr="004760C4">
              <w:rPr>
                <w:rFonts w:eastAsia="Microsoft Sans Serif" w:cs="Arial"/>
                <w:b/>
                <w:bCs/>
                <w:color w:val="000000"/>
                <w:sz w:val="28"/>
                <w:szCs w:val="24"/>
              </w:rPr>
              <w:t xml:space="preserve"> </w:t>
            </w:r>
          </w:p>
        </w:tc>
      </w:tr>
    </w:tbl>
    <w:p w:rsidR="004760C4" w:rsidRPr="00B04741" w:rsidRDefault="004760C4" w:rsidP="004760C4">
      <w:pPr>
        <w:spacing w:after="0" w:line="360" w:lineRule="auto"/>
        <w:jc w:val="both"/>
        <w:rPr>
          <w:rFonts w:eastAsia="Microsoft Sans Serif" w:cs="Arial"/>
          <w:b/>
          <w:color w:val="000000"/>
          <w:sz w:val="28"/>
          <w:szCs w:val="24"/>
        </w:rPr>
      </w:pPr>
      <w:r w:rsidRPr="00B04741">
        <w:rPr>
          <w:rFonts w:eastAsia="Microsoft Sans Serif" w:cs="Arial"/>
          <w:b/>
          <w:color w:val="000000"/>
          <w:sz w:val="28"/>
          <w:szCs w:val="24"/>
        </w:rPr>
        <w:t>Περιγραφική παρουσίαση της εικόνας του σχολείου (αιτιολογημένη αξιολογική κρίση) ως προς τον δείκτη: 6.2</w:t>
      </w:r>
    </w:p>
    <w:p w:rsidR="008E6DD7" w:rsidRPr="004760C4" w:rsidRDefault="008E6DD7" w:rsidP="00EF0E83">
      <w:pPr>
        <w:spacing w:after="0" w:line="240" w:lineRule="auto"/>
        <w:jc w:val="both"/>
        <w:rPr>
          <w:rFonts w:ascii="Calibri" w:hAnsi="Calibri" w:cs="Calibri"/>
          <w:iCs/>
          <w:sz w:val="28"/>
        </w:rPr>
      </w:pPr>
      <w:r w:rsidRPr="004760C4">
        <w:rPr>
          <w:rFonts w:ascii="Calibri" w:hAnsi="Calibri" w:cs="Calibri"/>
          <w:iCs/>
          <w:sz w:val="28"/>
        </w:rPr>
        <w:t>Η επίδοση και η πρόοδος των μαθητών του σχολείου μας αποτελεί για το σύνολο των εκπαιδευτικών πρωταρχική μέριμνα. Η καταγραφή έγινε από τις βαθμολογίες των τριμήνων στα επιμέρους μαθήματα με μια σχετική σύγκριση των επιδόσεων και προόδου των μαθητών σε σύγκριση με την προηγούμενη χρονιά. Το σχολείο αναλαμβάνει</w:t>
      </w:r>
      <w:r w:rsidR="00506D78">
        <w:rPr>
          <w:rFonts w:ascii="Calibri" w:hAnsi="Calibri" w:cs="Calibri"/>
          <w:iCs/>
          <w:sz w:val="28"/>
        </w:rPr>
        <w:t xml:space="preserve"> </w:t>
      </w:r>
      <w:r w:rsidRPr="004760C4">
        <w:rPr>
          <w:rFonts w:ascii="Calibri" w:hAnsi="Calibri" w:cs="Calibri"/>
          <w:iCs/>
          <w:sz w:val="28"/>
        </w:rPr>
        <w:t xml:space="preserve">πρωτοβουλία και ενημερώνει τους γονείς, τόσο σε προγραμματισμένες συναντήσεις όσο και όποτε κρίνεται αναγκαίο. Τα </w:t>
      </w:r>
      <w:r w:rsidRPr="004760C4">
        <w:rPr>
          <w:rFonts w:ascii="Calibri" w:hAnsi="Calibri" w:cs="Calibri"/>
          <w:iCs/>
          <w:sz w:val="28"/>
        </w:rPr>
        <w:lastRenderedPageBreak/>
        <w:t xml:space="preserve">αποτελέσματα των επιδόσεων αποτυπώνονται με σαφήνεια και πληρότητα ώστε ο μαθητής να ενημερώνεται για τις ικανότητες και τις ελλείψεις του, τα ενδιαφέροντά του και γενικά για τις σχολικές δραστηριότητές του.    </w:t>
      </w:r>
    </w:p>
    <w:p w:rsidR="008E6DD7" w:rsidRPr="004760C4" w:rsidRDefault="008E6DD7" w:rsidP="00EF0E83">
      <w:pPr>
        <w:spacing w:after="0" w:line="240" w:lineRule="auto"/>
        <w:jc w:val="both"/>
        <w:rPr>
          <w:rFonts w:ascii="Calibri" w:hAnsi="Calibri" w:cs="Calibri"/>
          <w:iCs/>
          <w:sz w:val="28"/>
        </w:rPr>
      </w:pPr>
      <w:r w:rsidRPr="004760C4">
        <w:rPr>
          <w:rFonts w:ascii="Calibri" w:hAnsi="Calibri" w:cs="Calibri"/>
          <w:b/>
          <w:bCs/>
          <w:iCs/>
          <w:sz w:val="28"/>
        </w:rPr>
        <w:t>Αξιολόγηση βάσει φακέλων.</w:t>
      </w:r>
      <w:r w:rsidRPr="004760C4">
        <w:rPr>
          <w:rFonts w:ascii="Calibri" w:hAnsi="Calibri" w:cs="Calibri"/>
          <w:iCs/>
          <w:sz w:val="28"/>
        </w:rPr>
        <w:t xml:space="preserve">  Αξιολογείται η επίδοση του μαθητή μέσα από διάφορες εργασίες, ατομικές ή συλλογικές. Στην αρχή κάθε σχολικής χρονιάς, ο διδάσκων σε συνεργασία με το μαθητή συναποφασίζει τα περιεχόμενα του φακέλου. </w:t>
      </w:r>
      <w:r w:rsidRPr="004760C4">
        <w:rPr>
          <w:rFonts w:ascii="Calibri" w:hAnsi="Calibri" w:cs="Calibri"/>
          <w:iCs/>
          <w:sz w:val="28"/>
          <w:lang w:val="en-US"/>
        </w:rPr>
        <w:t>O</w:t>
      </w:r>
      <w:r w:rsidRPr="004760C4">
        <w:rPr>
          <w:rFonts w:ascii="Calibri" w:hAnsi="Calibri" w:cs="Calibri"/>
          <w:iCs/>
          <w:sz w:val="28"/>
        </w:rPr>
        <w:t xml:space="preserve"> μαθητής μετέχει ενεργά στην αξιολόγηση και διαχείριση της μαθητικής του πορείας. Θέτει στόχους, προτεραιότητες, καταγράφει την εξέλιξη της μάθησής του μέσα από την απόκτηση </w:t>
      </w:r>
      <w:proofErr w:type="spellStart"/>
      <w:r w:rsidRPr="004760C4">
        <w:rPr>
          <w:rFonts w:ascii="Calibri" w:hAnsi="Calibri" w:cs="Calibri"/>
          <w:iCs/>
          <w:sz w:val="28"/>
        </w:rPr>
        <w:t>κοινωνιογλωσσικών</w:t>
      </w:r>
      <w:proofErr w:type="spellEnd"/>
      <w:r w:rsidRPr="004760C4">
        <w:rPr>
          <w:rFonts w:ascii="Calibri" w:hAnsi="Calibri" w:cs="Calibri"/>
          <w:iCs/>
          <w:sz w:val="28"/>
        </w:rPr>
        <w:t xml:space="preserve"> δεξιοτήτων και διαπολιτισμικών εμπειριών. </w:t>
      </w:r>
    </w:p>
    <w:p w:rsidR="008E6DD7" w:rsidRPr="004760C4" w:rsidRDefault="004760C4" w:rsidP="00EF0E83">
      <w:pPr>
        <w:spacing w:after="0" w:line="240" w:lineRule="auto"/>
        <w:jc w:val="both"/>
        <w:rPr>
          <w:rFonts w:ascii="Calibri" w:hAnsi="Calibri" w:cs="Calibri"/>
          <w:iCs/>
          <w:sz w:val="28"/>
        </w:rPr>
      </w:pPr>
      <w:r>
        <w:rPr>
          <w:rFonts w:ascii="Calibri" w:hAnsi="Calibri" w:cs="Calibri"/>
          <w:iCs/>
          <w:sz w:val="28"/>
        </w:rPr>
        <w:t>Κ</w:t>
      </w:r>
      <w:r w:rsidR="008E6DD7" w:rsidRPr="004760C4">
        <w:rPr>
          <w:rFonts w:ascii="Calibri" w:hAnsi="Calibri" w:cs="Calibri"/>
          <w:iCs/>
          <w:sz w:val="28"/>
        </w:rPr>
        <w:t xml:space="preserve">αταγράφονται δεξιότητες κλειδιά, που θα πρέπει να κατέχουν τα άτομα για να επικοινωνήσουν και να συνδιαλλάσσονται σε μια πολυπολιτισμική και </w:t>
      </w:r>
      <w:proofErr w:type="spellStart"/>
      <w:r w:rsidR="008E6DD7" w:rsidRPr="004760C4">
        <w:rPr>
          <w:rFonts w:ascii="Calibri" w:hAnsi="Calibri" w:cs="Calibri"/>
          <w:iCs/>
          <w:sz w:val="28"/>
        </w:rPr>
        <w:t>πολυγλωσσική</w:t>
      </w:r>
      <w:proofErr w:type="spellEnd"/>
      <w:r w:rsidR="008E6DD7" w:rsidRPr="004760C4">
        <w:rPr>
          <w:rFonts w:ascii="Calibri" w:hAnsi="Calibri" w:cs="Calibri"/>
          <w:iCs/>
          <w:sz w:val="28"/>
        </w:rPr>
        <w:t xml:space="preserve"> Ενωμένη Ευρώπη. Επειδή η αξιολόγηση του μαθητή αποτελεί συνεχή διαδικασία και οργανικό στοιχείο της διδακτικής πράξης, ο διδάσκων οφείλει να εντάσσει σε αυτή τρόπους </w:t>
      </w:r>
      <w:proofErr w:type="spellStart"/>
      <w:r w:rsidR="008E6DD7" w:rsidRPr="004760C4">
        <w:rPr>
          <w:rFonts w:ascii="Calibri" w:hAnsi="Calibri" w:cs="Calibri"/>
          <w:iCs/>
          <w:sz w:val="28"/>
        </w:rPr>
        <w:t>ετεροαξιολόγησης</w:t>
      </w:r>
      <w:proofErr w:type="spellEnd"/>
      <w:r w:rsidR="008E6DD7" w:rsidRPr="004760C4">
        <w:rPr>
          <w:rFonts w:ascii="Calibri" w:hAnsi="Calibri" w:cs="Calibri"/>
          <w:iCs/>
          <w:sz w:val="28"/>
        </w:rPr>
        <w:t xml:space="preserve"> και </w:t>
      </w:r>
      <w:proofErr w:type="spellStart"/>
      <w:r w:rsidR="008E6DD7" w:rsidRPr="004760C4">
        <w:rPr>
          <w:rFonts w:ascii="Calibri" w:hAnsi="Calibri" w:cs="Calibri"/>
          <w:iCs/>
          <w:sz w:val="28"/>
        </w:rPr>
        <w:t>συναξιολόγησης</w:t>
      </w:r>
      <w:proofErr w:type="spellEnd"/>
      <w:r w:rsidR="008E6DD7" w:rsidRPr="004760C4">
        <w:rPr>
          <w:rFonts w:ascii="Calibri" w:hAnsi="Calibri" w:cs="Calibri"/>
          <w:iCs/>
          <w:sz w:val="28"/>
        </w:rPr>
        <w:t xml:space="preserve"> ανά ζεύγη ή ομάδες που βοηθούν το μαθητή να αναπτύξει τρόπους </w:t>
      </w:r>
      <w:proofErr w:type="spellStart"/>
      <w:r w:rsidR="008E6DD7" w:rsidRPr="004760C4">
        <w:rPr>
          <w:rFonts w:ascii="Calibri" w:hAnsi="Calibri" w:cs="Calibri"/>
          <w:iCs/>
          <w:sz w:val="28"/>
        </w:rPr>
        <w:t>αυτοαξιολόγησης</w:t>
      </w:r>
      <w:proofErr w:type="spellEnd"/>
      <w:r w:rsidR="008E6DD7" w:rsidRPr="004760C4">
        <w:rPr>
          <w:rFonts w:ascii="Calibri" w:hAnsi="Calibri" w:cs="Calibri"/>
          <w:iCs/>
          <w:sz w:val="28"/>
        </w:rPr>
        <w:t xml:space="preserve"> με απώτερο στόχο την αυτόνομη μάθηση. Το σχολείο ενδιαφέρεται να συμβάλει στην ανάπτυξη όλων των γνωστικών, διανοητικών, συναισθηματικών και κοινωνικών ικανοτήτων του μαθητή.</w:t>
      </w:r>
    </w:p>
    <w:p w:rsidR="008E6DD7" w:rsidRPr="004760C4" w:rsidRDefault="008E6DD7" w:rsidP="00EF0E83">
      <w:pPr>
        <w:spacing w:after="0" w:line="240" w:lineRule="auto"/>
        <w:jc w:val="both"/>
        <w:rPr>
          <w:rFonts w:ascii="Calibri" w:hAnsi="Calibri" w:cs="Calibri"/>
          <w:iCs/>
          <w:sz w:val="28"/>
        </w:rPr>
      </w:pPr>
      <w:r w:rsidRPr="004760C4">
        <w:rPr>
          <w:rFonts w:ascii="Calibri" w:hAnsi="Calibri" w:cs="Calibri"/>
          <w:iCs/>
          <w:sz w:val="28"/>
        </w:rPr>
        <w:t xml:space="preserve"> Η ανάλυση των ιδιαίτερων (κοινωνικών, οικονομικών, πολιτισμικών) χαρακτηριστικών του μαθητικού πληθυσμού αποτελούν θέμα συζήτησης και προβληματισμού μεταξύ των περισσοτέρων εκπαιδευτικών του σχολείου. Ο κάθε εκπαιδευτικός επιδιώκει να καλλιεργήσει γενικές αξίες όπως είναι η ισότητα, η αλληλεγγύη, ο σεβασμός και η διαφορετικότητα των μαθητών με στόχο τη δημιουργία υγιούς, συναισθηματικού και πολιτιστικού περιβάλλοντος. Με αυτόν τον τρόπο το σχολείο αποδεικνύει έμπρακτα ότι προάγει τις ίσες ευκαιρίες για μάθηση. Αποφεύγεται, δηλαδή, η μονομέρεια και η αποκλειστικότητα στα συμπεράσματα-διαπιστώσεις και χρησιμοποιούνται όλα τα είδη των τεχνικών αξιολόγησης. Με αυτόν τον τρόπο διαμορφώνεται μια εγκυρότερη, αντικειμενικότερη, αξιόπιστη και σαφώς πιο ολοκληρωμένη εικόνα για το σύνολο των δραστηριοτήτων και ικανοτήτων κάθε μαθητή.</w:t>
      </w:r>
    </w:p>
    <w:p w:rsidR="008E6DD7" w:rsidRPr="004760C4" w:rsidRDefault="008E6DD7" w:rsidP="00EF0E83">
      <w:pPr>
        <w:spacing w:after="0" w:line="240" w:lineRule="auto"/>
        <w:jc w:val="both"/>
        <w:rPr>
          <w:rFonts w:ascii="Calibri" w:hAnsi="Calibri" w:cs="Calibri"/>
          <w:iCs/>
          <w:sz w:val="28"/>
        </w:rPr>
      </w:pPr>
      <w:r w:rsidRPr="004760C4">
        <w:rPr>
          <w:rFonts w:ascii="Calibri" w:hAnsi="Calibri" w:cs="Calibri"/>
          <w:iCs/>
          <w:sz w:val="28"/>
        </w:rPr>
        <w:t xml:space="preserve"> Έγινε προσπάθεια να συγκριθούν οι επιδόσεις των μαθημάτων με παρόμοια </w:t>
      </w:r>
      <w:proofErr w:type="spellStart"/>
      <w:r w:rsidRPr="004760C4">
        <w:rPr>
          <w:rFonts w:ascii="Calibri" w:hAnsi="Calibri" w:cs="Calibri"/>
          <w:iCs/>
          <w:sz w:val="28"/>
        </w:rPr>
        <w:t>κοινωνικο</w:t>
      </w:r>
      <w:proofErr w:type="spellEnd"/>
      <w:r w:rsidRPr="004760C4">
        <w:rPr>
          <w:rFonts w:ascii="Calibri" w:hAnsi="Calibri" w:cs="Calibri"/>
          <w:iCs/>
          <w:sz w:val="28"/>
        </w:rPr>
        <w:t>-οικονομικά χαρακτηριστικά μαθητών από άλλα σχολεία και αναδείχτηκε η αναγκαιότητα της ενισχυτικής διδασκαλίας.</w:t>
      </w:r>
    </w:p>
    <w:p w:rsidR="008E6DD7" w:rsidRDefault="008E6DD7" w:rsidP="00EF0E83">
      <w:pPr>
        <w:spacing w:after="0" w:line="240" w:lineRule="auto"/>
        <w:jc w:val="both"/>
        <w:rPr>
          <w:rFonts w:ascii="Calibri" w:hAnsi="Calibri" w:cs="Calibri"/>
          <w:iCs/>
          <w:sz w:val="28"/>
        </w:rPr>
      </w:pPr>
      <w:r w:rsidRPr="004760C4">
        <w:rPr>
          <w:rFonts w:ascii="Calibri" w:hAnsi="Calibri" w:cs="Calibri"/>
          <w:iCs/>
          <w:sz w:val="28"/>
        </w:rPr>
        <w:t xml:space="preserve">Τέλος, φαίνεται με ευκρίνεια ότι η περιγραφική αξιολόγηση στις δύο πρώτες σχολικές τάξεις είναι η καταλληλότερη μορφή ανακοίνωσης των επιδόσεων του μαθητή και βρίσκεται εγγύτερα προς τους παιδαγωγικούς στόχους της αξιολόγησης. </w:t>
      </w:r>
    </w:p>
    <w:p w:rsidR="00EF0E83" w:rsidRPr="004760C4" w:rsidRDefault="00EF0E83" w:rsidP="00EF0E83">
      <w:pPr>
        <w:spacing w:after="0" w:line="240" w:lineRule="auto"/>
        <w:jc w:val="both"/>
        <w:rPr>
          <w:rFonts w:ascii="Calibri" w:hAnsi="Calibri" w:cs="Calibri"/>
          <w:iCs/>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4"/>
        <w:gridCol w:w="567"/>
        <w:gridCol w:w="567"/>
        <w:gridCol w:w="567"/>
        <w:gridCol w:w="567"/>
      </w:tblGrid>
      <w:tr w:rsidR="008E6DD7" w:rsidRPr="008E6DD7" w:rsidTr="0041637E">
        <w:trPr>
          <w:trHeight w:hRule="exact" w:val="397"/>
          <w:jc w:val="center"/>
        </w:trPr>
        <w:tc>
          <w:tcPr>
            <w:tcW w:w="6804" w:type="dxa"/>
            <w:vMerge w:val="restart"/>
            <w:shd w:val="clear" w:color="auto" w:fill="D9D9D9"/>
            <w:vAlign w:val="center"/>
          </w:tcPr>
          <w:p w:rsidR="008E6DD7" w:rsidRPr="008E6DD7" w:rsidRDefault="008E6DD7" w:rsidP="004760C4">
            <w:pPr>
              <w:spacing w:before="40" w:after="40"/>
              <w:jc w:val="center"/>
              <w:rPr>
                <w:b/>
                <w:bCs/>
                <w:sz w:val="28"/>
              </w:rPr>
            </w:pPr>
            <w:r w:rsidRPr="008E6DD7">
              <w:rPr>
                <w:b/>
                <w:bCs/>
                <w:sz w:val="28"/>
              </w:rPr>
              <w:t>Ποσοτική παρουσίαση της εικόνας</w:t>
            </w:r>
            <w:r w:rsidR="00EF0E83">
              <w:rPr>
                <w:b/>
                <w:bCs/>
                <w:sz w:val="28"/>
              </w:rPr>
              <w:t xml:space="preserve"> </w:t>
            </w:r>
            <w:r w:rsidRPr="008E6DD7">
              <w:rPr>
                <w:b/>
                <w:bCs/>
                <w:sz w:val="28"/>
              </w:rPr>
              <w:t>του σχολείου ως προς το δείκτη 6.2</w:t>
            </w:r>
          </w:p>
        </w:tc>
        <w:tc>
          <w:tcPr>
            <w:tcW w:w="567" w:type="dxa"/>
            <w:shd w:val="clear" w:color="auto" w:fill="D9D9D9"/>
            <w:vAlign w:val="center"/>
          </w:tcPr>
          <w:p w:rsidR="008E6DD7" w:rsidRPr="008E6DD7" w:rsidRDefault="008E6DD7" w:rsidP="0041637E">
            <w:pPr>
              <w:jc w:val="center"/>
              <w:rPr>
                <w:b/>
                <w:bCs/>
                <w:sz w:val="28"/>
              </w:rPr>
            </w:pPr>
            <w:r w:rsidRPr="008E6DD7">
              <w:rPr>
                <w:b/>
                <w:bCs/>
                <w:sz w:val="28"/>
              </w:rPr>
              <w:t>1</w:t>
            </w:r>
          </w:p>
        </w:tc>
        <w:tc>
          <w:tcPr>
            <w:tcW w:w="567" w:type="dxa"/>
            <w:shd w:val="clear" w:color="auto" w:fill="D9D9D9"/>
            <w:vAlign w:val="center"/>
          </w:tcPr>
          <w:p w:rsidR="008E6DD7" w:rsidRPr="008E6DD7" w:rsidRDefault="008E6DD7" w:rsidP="0041637E">
            <w:pPr>
              <w:jc w:val="center"/>
              <w:rPr>
                <w:b/>
                <w:bCs/>
                <w:sz w:val="28"/>
              </w:rPr>
            </w:pPr>
            <w:r w:rsidRPr="008E6DD7">
              <w:rPr>
                <w:b/>
                <w:bCs/>
                <w:sz w:val="28"/>
              </w:rPr>
              <w:t>2</w:t>
            </w:r>
          </w:p>
        </w:tc>
        <w:tc>
          <w:tcPr>
            <w:tcW w:w="567" w:type="dxa"/>
            <w:shd w:val="clear" w:color="auto" w:fill="D9D9D9"/>
            <w:vAlign w:val="center"/>
          </w:tcPr>
          <w:p w:rsidR="008E6DD7" w:rsidRPr="008E6DD7" w:rsidRDefault="008E6DD7" w:rsidP="0041637E">
            <w:pPr>
              <w:jc w:val="center"/>
              <w:rPr>
                <w:b/>
                <w:bCs/>
                <w:sz w:val="28"/>
              </w:rPr>
            </w:pPr>
            <w:r w:rsidRPr="008E6DD7">
              <w:rPr>
                <w:b/>
                <w:bCs/>
                <w:sz w:val="28"/>
              </w:rPr>
              <w:t>3</w:t>
            </w:r>
          </w:p>
        </w:tc>
        <w:tc>
          <w:tcPr>
            <w:tcW w:w="567" w:type="dxa"/>
            <w:shd w:val="clear" w:color="auto" w:fill="D9D9D9"/>
            <w:vAlign w:val="center"/>
          </w:tcPr>
          <w:p w:rsidR="008E6DD7" w:rsidRPr="008E6DD7" w:rsidRDefault="008E6DD7" w:rsidP="0041637E">
            <w:pPr>
              <w:jc w:val="center"/>
              <w:rPr>
                <w:b/>
                <w:bCs/>
                <w:sz w:val="28"/>
              </w:rPr>
            </w:pPr>
            <w:r w:rsidRPr="008E6DD7">
              <w:rPr>
                <w:b/>
                <w:bCs/>
                <w:sz w:val="28"/>
              </w:rPr>
              <w:t>4</w:t>
            </w:r>
          </w:p>
        </w:tc>
      </w:tr>
      <w:tr w:rsidR="008E6DD7" w:rsidRPr="00C43099" w:rsidTr="0041637E">
        <w:trPr>
          <w:trHeight w:hRule="exact" w:val="397"/>
          <w:jc w:val="center"/>
        </w:trPr>
        <w:tc>
          <w:tcPr>
            <w:tcW w:w="6804" w:type="dxa"/>
            <w:vMerge/>
            <w:shd w:val="clear" w:color="auto" w:fill="FFFFCC"/>
            <w:vAlign w:val="center"/>
          </w:tcPr>
          <w:p w:rsidR="008E6DD7" w:rsidRPr="00C43099" w:rsidRDefault="008E6DD7" w:rsidP="0041637E">
            <w:pPr>
              <w:spacing w:after="40"/>
              <w:ind w:left="113" w:right="113"/>
            </w:pPr>
          </w:p>
        </w:tc>
        <w:tc>
          <w:tcPr>
            <w:tcW w:w="567" w:type="dxa"/>
            <w:vAlign w:val="center"/>
          </w:tcPr>
          <w:p w:rsidR="008E6DD7" w:rsidRPr="00D23349" w:rsidRDefault="008E6DD7" w:rsidP="0041637E">
            <w:pPr>
              <w:jc w:val="center"/>
              <w:rPr>
                <w:lang w:val="en-US"/>
              </w:rPr>
            </w:pPr>
          </w:p>
        </w:tc>
        <w:tc>
          <w:tcPr>
            <w:tcW w:w="567" w:type="dxa"/>
            <w:vAlign w:val="center"/>
          </w:tcPr>
          <w:p w:rsidR="008E6DD7" w:rsidRPr="00D23349" w:rsidRDefault="008E6DD7" w:rsidP="0041637E">
            <w:pPr>
              <w:jc w:val="center"/>
              <w:rPr>
                <w:lang w:val="en-US"/>
              </w:rPr>
            </w:pPr>
          </w:p>
        </w:tc>
        <w:tc>
          <w:tcPr>
            <w:tcW w:w="567" w:type="dxa"/>
            <w:vAlign w:val="center"/>
          </w:tcPr>
          <w:p w:rsidR="008E6DD7" w:rsidRPr="00D23349" w:rsidRDefault="008E6DD7" w:rsidP="0041637E">
            <w:pPr>
              <w:jc w:val="center"/>
              <w:rPr>
                <w:lang w:val="en-US"/>
              </w:rPr>
            </w:pPr>
            <w:r>
              <w:rPr>
                <w:lang w:val="en-US"/>
              </w:rPr>
              <w:t>X</w:t>
            </w:r>
          </w:p>
        </w:tc>
        <w:tc>
          <w:tcPr>
            <w:tcW w:w="567" w:type="dxa"/>
            <w:vAlign w:val="center"/>
          </w:tcPr>
          <w:p w:rsidR="008E6DD7" w:rsidRPr="00D23349" w:rsidRDefault="008E6DD7" w:rsidP="0041637E">
            <w:pPr>
              <w:jc w:val="center"/>
              <w:rPr>
                <w:lang w:val="en-US"/>
              </w:rPr>
            </w:pPr>
          </w:p>
        </w:tc>
      </w:tr>
    </w:tbl>
    <w:p w:rsidR="00067CF4" w:rsidRPr="00067CF4" w:rsidRDefault="00067CF4" w:rsidP="00067CF4">
      <w:pPr>
        <w:suppressAutoHyphens/>
        <w:spacing w:after="0" w:line="240" w:lineRule="auto"/>
        <w:rPr>
          <w:rFonts w:ascii="Palatino Linotype" w:eastAsia="Microsoft Sans Serif" w:hAnsi="Palatino Linotype" w:cs="Microsoft Sans Serif"/>
          <w:color w:val="000000"/>
          <w:sz w:val="24"/>
          <w:szCs w:val="24"/>
        </w:rPr>
      </w:pP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067CF4" w:rsidRPr="00067CF4" w:rsidTr="0041637E">
        <w:trPr>
          <w:jc w:val="center"/>
        </w:trPr>
        <w:tc>
          <w:tcPr>
            <w:tcW w:w="9242" w:type="dxa"/>
            <w:tcBorders>
              <w:top w:val="single" w:sz="4" w:space="0" w:color="auto"/>
              <w:left w:val="single" w:sz="4" w:space="0" w:color="auto"/>
              <w:bottom w:val="single" w:sz="4" w:space="0" w:color="auto"/>
              <w:right w:val="single" w:sz="4" w:space="0" w:color="auto"/>
            </w:tcBorders>
            <w:shd w:val="clear" w:color="auto" w:fill="E0E0E0"/>
          </w:tcPr>
          <w:p w:rsidR="00067CF4" w:rsidRPr="004760C4" w:rsidRDefault="00067CF4" w:rsidP="00067CF4">
            <w:pPr>
              <w:suppressAutoHyphens/>
              <w:spacing w:before="60" w:after="60" w:line="300" w:lineRule="auto"/>
              <w:jc w:val="both"/>
              <w:rPr>
                <w:rFonts w:eastAsia="Microsoft Sans Serif" w:cs="Arial"/>
                <w:b/>
                <w:bCs/>
                <w:color w:val="000000"/>
                <w:sz w:val="28"/>
                <w:szCs w:val="24"/>
              </w:rPr>
            </w:pPr>
            <w:r w:rsidRPr="004760C4">
              <w:rPr>
                <w:rFonts w:eastAsia="Microsoft Sans Serif" w:cs="Arial"/>
                <w:b/>
                <w:bCs/>
                <w:color w:val="000000"/>
                <w:sz w:val="28"/>
                <w:szCs w:val="24"/>
              </w:rPr>
              <w:lastRenderedPageBreak/>
              <w:t>Δείκτης Αξιολόγησης 6.3.</w:t>
            </w:r>
            <w:r w:rsidRPr="004760C4">
              <w:rPr>
                <w:rFonts w:eastAsia="Microsoft Sans Serif" w:cs="Microsoft Sans Serif"/>
                <w:bCs/>
                <w:color w:val="000000"/>
                <w:sz w:val="28"/>
                <w:szCs w:val="24"/>
              </w:rPr>
              <w:t xml:space="preserve"> </w:t>
            </w:r>
            <w:r w:rsidRPr="004760C4">
              <w:rPr>
                <w:rFonts w:eastAsia="Microsoft Sans Serif" w:cs="Arial"/>
                <w:b/>
                <w:bCs/>
                <w:color w:val="000000"/>
                <w:sz w:val="28"/>
                <w:szCs w:val="24"/>
              </w:rPr>
              <w:t xml:space="preserve">Ατομική και κοινωνική ανάπτυξη των μαθητών </w:t>
            </w:r>
          </w:p>
        </w:tc>
      </w:tr>
    </w:tbl>
    <w:p w:rsidR="00067CF4" w:rsidRPr="00B04741" w:rsidRDefault="004760C4" w:rsidP="004760C4">
      <w:pPr>
        <w:rPr>
          <w:sz w:val="20"/>
          <w:szCs w:val="16"/>
        </w:rPr>
      </w:pPr>
      <w:r w:rsidRPr="00067CF4">
        <w:rPr>
          <w:b/>
          <w:bCs/>
          <w:sz w:val="28"/>
        </w:rPr>
        <w:t>Περιγραφική αξιολόγηση της εικόνας του σχολείου</w:t>
      </w:r>
      <w:r>
        <w:rPr>
          <w:b/>
          <w:bCs/>
          <w:sz w:val="28"/>
        </w:rPr>
        <w:t xml:space="preserve"> </w:t>
      </w:r>
      <w:r w:rsidRPr="00067CF4">
        <w:rPr>
          <w:b/>
          <w:bCs/>
          <w:sz w:val="28"/>
        </w:rPr>
        <w:t xml:space="preserve">(αιτιολογημένη αξιολογική </w:t>
      </w:r>
      <w:r w:rsidRPr="00B04741">
        <w:rPr>
          <w:b/>
          <w:bCs/>
          <w:sz w:val="28"/>
        </w:rPr>
        <w:t>κρίση) ως προς το δείκτη 6.3</w:t>
      </w:r>
    </w:p>
    <w:p w:rsidR="00067CF4" w:rsidRPr="004760C4" w:rsidRDefault="00067CF4" w:rsidP="00EF0E83">
      <w:pPr>
        <w:spacing w:after="0" w:line="240" w:lineRule="auto"/>
        <w:jc w:val="both"/>
        <w:rPr>
          <w:rFonts w:ascii="Calibri" w:hAnsi="Calibri" w:cs="Calibri"/>
          <w:iCs/>
          <w:sz w:val="28"/>
        </w:rPr>
      </w:pPr>
      <w:r w:rsidRPr="004760C4">
        <w:rPr>
          <w:rFonts w:ascii="Calibri" w:hAnsi="Calibri" w:cs="Calibri"/>
          <w:iCs/>
          <w:sz w:val="28"/>
        </w:rPr>
        <w:t>Η Διεύθυνση και το διδακτικό προσωπικό του σχολείου συζητά, προβληματίζεται και διατυπώνει τις απόψεις του σχετικά με την ατομική, κοινωνική και πολιτική ανάπτυξη των μαθητών. Επιμέ</w:t>
      </w:r>
      <w:r w:rsidR="004760C4">
        <w:rPr>
          <w:rFonts w:ascii="Calibri" w:hAnsi="Calibri" w:cs="Calibri"/>
          <w:iCs/>
          <w:sz w:val="28"/>
        </w:rPr>
        <w:t>ρους</w:t>
      </w:r>
      <w:r w:rsidR="004A0829">
        <w:rPr>
          <w:rFonts w:ascii="Calibri" w:hAnsi="Calibri" w:cs="Calibri"/>
          <w:iCs/>
          <w:sz w:val="28"/>
        </w:rPr>
        <w:t>,</w:t>
      </w:r>
      <w:r w:rsidR="004760C4">
        <w:rPr>
          <w:rFonts w:ascii="Calibri" w:hAnsi="Calibri" w:cs="Calibri"/>
          <w:iCs/>
          <w:sz w:val="28"/>
        </w:rPr>
        <w:t xml:space="preserve"> κάθε εκπαιδευτικός παρέχει</w:t>
      </w:r>
      <w:r w:rsidRPr="004760C4">
        <w:rPr>
          <w:rFonts w:ascii="Calibri" w:hAnsi="Calibri" w:cs="Calibri"/>
          <w:iCs/>
          <w:sz w:val="28"/>
        </w:rPr>
        <w:t>,</w:t>
      </w:r>
      <w:r w:rsidR="004760C4">
        <w:rPr>
          <w:rFonts w:ascii="Calibri" w:hAnsi="Calibri" w:cs="Calibri"/>
          <w:iCs/>
          <w:sz w:val="28"/>
        </w:rPr>
        <w:t xml:space="preserve"> </w:t>
      </w:r>
      <w:r w:rsidRPr="004760C4">
        <w:rPr>
          <w:rFonts w:ascii="Calibri" w:hAnsi="Calibri" w:cs="Calibri"/>
          <w:iCs/>
          <w:sz w:val="28"/>
        </w:rPr>
        <w:t>κατά το δυνατόν, ίσες ευκαιρίες μάθησης σε όλους τους μαθητές μέσα από την εκπαιδευτική διαδικασία και προσπαθεί όσο γίνεται το μάθημα να ανταποκρίνεται στα ενδιαφέροντα των παιδιών ώστε οι μαθητές να νοιάζονται για τη μάθηση και να αντιμετωπίζουν με υπευθυνότητα τις σχολικές υποχρεώσεις τους.</w:t>
      </w:r>
      <w:r w:rsidR="00D334B9">
        <w:rPr>
          <w:rFonts w:ascii="Calibri" w:hAnsi="Calibri" w:cs="Calibri"/>
          <w:iCs/>
          <w:sz w:val="28"/>
        </w:rPr>
        <w:t xml:space="preserve"> Αναδεικνύονται </w:t>
      </w:r>
      <w:r w:rsidR="004A0829">
        <w:rPr>
          <w:rFonts w:ascii="Calibri" w:hAnsi="Calibri" w:cs="Calibri"/>
          <w:iCs/>
          <w:sz w:val="28"/>
        </w:rPr>
        <w:t>οι εξωσχολικές συμμετοχές και επιτυχίες των μαθητών σε διαγωνισμούς, αθλητικές διοργανώσεις κλπ. και υποστηρίζεται και επιβραβεύεται κάθε προσπάθειά τους στην κατεύθυνση των υπεύθυνων, ενεργών και δημοκρατικών πολιτών.</w:t>
      </w:r>
    </w:p>
    <w:p w:rsidR="004760C4" w:rsidRDefault="00067CF4" w:rsidP="00EF0E83">
      <w:pPr>
        <w:spacing w:after="0" w:line="240" w:lineRule="auto"/>
        <w:jc w:val="both"/>
        <w:rPr>
          <w:rFonts w:ascii="Calibri" w:hAnsi="Calibri" w:cs="Calibri"/>
          <w:iCs/>
          <w:sz w:val="28"/>
        </w:rPr>
      </w:pPr>
      <w:r w:rsidRPr="004760C4">
        <w:rPr>
          <w:rFonts w:ascii="Calibri" w:hAnsi="Calibri" w:cs="Calibri"/>
          <w:iCs/>
          <w:sz w:val="28"/>
        </w:rPr>
        <w:t>Στο σχολείο μας φοιτούν παιδιά Ρ</w:t>
      </w:r>
      <w:r w:rsidRPr="004760C4">
        <w:rPr>
          <w:rFonts w:ascii="Calibri" w:hAnsi="Calibri" w:cs="Calibri"/>
          <w:iCs/>
          <w:sz w:val="28"/>
          <w:lang w:val="en-US"/>
        </w:rPr>
        <w:t>OMA</w:t>
      </w:r>
      <w:r w:rsidRPr="004760C4">
        <w:rPr>
          <w:rFonts w:ascii="Calibri" w:hAnsi="Calibri" w:cs="Calibri"/>
          <w:iCs/>
          <w:sz w:val="28"/>
        </w:rPr>
        <w:t xml:space="preserve"> και παρατηρείται κάποια περιθωριοποίηση αυτών των παιδιών. Οι μαθητές ΡΟΜΑ που είναι ενταγμένοι στις τάξεις (κανονική φοίτηση από το Νηπιαγωγείο) συμμετέχουν ενεργά στα καινοτόμα προγράμματα που πραγματοποιούνται στο σχολείο. Αντίθετα</w:t>
      </w:r>
      <w:r w:rsidR="004760C4">
        <w:rPr>
          <w:rFonts w:ascii="Calibri" w:hAnsi="Calibri" w:cs="Calibri"/>
          <w:iCs/>
          <w:sz w:val="28"/>
        </w:rPr>
        <w:t>,</w:t>
      </w:r>
      <w:r w:rsidRPr="004760C4">
        <w:rPr>
          <w:rFonts w:ascii="Calibri" w:hAnsi="Calibri" w:cs="Calibri"/>
          <w:iCs/>
          <w:sz w:val="28"/>
        </w:rPr>
        <w:t xml:space="preserve"> αυτοί που φοιτούν στο Τ.Υ. ΖΕΠ δε συμμετέχουν σε μεγάλο ποσοστό σ’ αυτές τις δραστηριότητες, όμως παίρνουν μέρος στα μαθήματα της Φυσικής Αγωγής, της Μουσικής, της Θεατρικής Αγωγής, των </w:t>
      </w:r>
      <w:r w:rsidR="004760C4">
        <w:rPr>
          <w:rFonts w:ascii="Calibri" w:hAnsi="Calibri" w:cs="Calibri"/>
          <w:iCs/>
          <w:sz w:val="28"/>
        </w:rPr>
        <w:t>Ε</w:t>
      </w:r>
      <w:r w:rsidRPr="004760C4">
        <w:rPr>
          <w:rFonts w:ascii="Calibri" w:hAnsi="Calibri" w:cs="Calibri"/>
          <w:iCs/>
          <w:sz w:val="28"/>
        </w:rPr>
        <w:t xml:space="preserve">ικαστικών και της Πληροφορικής. Μέσα από αυτά τα μαθήματα γίνεται προσπάθεια ώστε </w:t>
      </w:r>
      <w:r w:rsidR="004760C4" w:rsidRPr="004760C4">
        <w:rPr>
          <w:rFonts w:ascii="Calibri" w:hAnsi="Calibri" w:cs="Calibri"/>
          <w:iCs/>
          <w:sz w:val="28"/>
        </w:rPr>
        <w:t>σιγά</w:t>
      </w:r>
      <w:r w:rsidRPr="004760C4">
        <w:rPr>
          <w:rFonts w:ascii="Calibri" w:hAnsi="Calibri" w:cs="Calibri"/>
          <w:iCs/>
          <w:sz w:val="28"/>
        </w:rPr>
        <w:t xml:space="preserve">-σιγά να γίνονται </w:t>
      </w:r>
      <w:r w:rsidR="004760C4">
        <w:rPr>
          <w:rFonts w:ascii="Calibri" w:hAnsi="Calibri" w:cs="Calibri"/>
          <w:iCs/>
          <w:sz w:val="28"/>
        </w:rPr>
        <w:t xml:space="preserve">αποδεκτοί </w:t>
      </w:r>
      <w:r w:rsidRPr="004760C4">
        <w:rPr>
          <w:rFonts w:ascii="Calibri" w:hAnsi="Calibri" w:cs="Calibri"/>
          <w:iCs/>
          <w:sz w:val="28"/>
        </w:rPr>
        <w:t>από τους υπόλοιπους συμμαθητές τους.</w:t>
      </w:r>
    </w:p>
    <w:p w:rsidR="00067CF4" w:rsidRPr="004760C4" w:rsidRDefault="00067CF4" w:rsidP="00EF0E83">
      <w:pPr>
        <w:spacing w:after="0" w:line="240" w:lineRule="auto"/>
        <w:jc w:val="both"/>
        <w:rPr>
          <w:rFonts w:ascii="Calibri" w:hAnsi="Calibri" w:cs="Calibri"/>
          <w:iCs/>
          <w:sz w:val="28"/>
        </w:rPr>
      </w:pPr>
      <w:r w:rsidRPr="004760C4">
        <w:rPr>
          <w:rFonts w:ascii="Calibri" w:hAnsi="Calibri" w:cs="Calibri"/>
          <w:iCs/>
          <w:sz w:val="28"/>
        </w:rPr>
        <w:t>Στο σχολείο μας δεν παρατηρούνται περιστατικά βίας και αντικοινωνικής συμπεριφοράς</w:t>
      </w:r>
      <w:r w:rsidR="004760C4">
        <w:rPr>
          <w:rFonts w:ascii="Calibri" w:hAnsi="Calibri" w:cs="Calibri"/>
          <w:iCs/>
          <w:sz w:val="28"/>
        </w:rPr>
        <w:t>,</w:t>
      </w:r>
      <w:r w:rsidRPr="004760C4">
        <w:rPr>
          <w:rFonts w:ascii="Calibri" w:hAnsi="Calibri" w:cs="Calibri"/>
          <w:iCs/>
          <w:sz w:val="28"/>
        </w:rPr>
        <w:t xml:space="preserve"> εκτός μεμονωμένων περιστατικών. Σ’ αυτές τις περιπτώσεις η Διεύθυνση και ο Σύλλογος Διδασκόντων αναλαμβάνει πρωτοβουλία και ενημερώνει τους γονείς. Επίσης το σχολείο έχει υιοθετήσει (σε ειδική συνεδρίαση) </w:t>
      </w:r>
      <w:r w:rsidRPr="00B04741">
        <w:rPr>
          <w:rFonts w:ascii="Calibri" w:hAnsi="Calibri" w:cs="Calibri"/>
          <w:iCs/>
          <w:sz w:val="28"/>
          <w:u w:val="single"/>
        </w:rPr>
        <w:t>πολιτική κατά της εκφοβιστικής συμπεριφοράς</w:t>
      </w:r>
      <w:r w:rsidRPr="004760C4">
        <w:rPr>
          <w:rFonts w:ascii="Calibri" w:hAnsi="Calibri" w:cs="Calibri"/>
          <w:iCs/>
          <w:sz w:val="28"/>
        </w:rPr>
        <w:t xml:space="preserve"> που αφορά στην τήρηση της πειθαρχίας και συνάδει προς τους κανονισμούς λειτουργίας των σχολείων</w:t>
      </w:r>
      <w:r w:rsidR="00B04741">
        <w:rPr>
          <w:rFonts w:ascii="Calibri" w:hAnsi="Calibri" w:cs="Calibri"/>
          <w:iCs/>
          <w:sz w:val="28"/>
        </w:rPr>
        <w:t xml:space="preserve"> που απορρέουν από την κείμενη νομοθεσία</w:t>
      </w:r>
      <w:r w:rsidRPr="004760C4">
        <w:rPr>
          <w:rFonts w:ascii="Calibri" w:hAnsi="Calibri" w:cs="Calibri"/>
          <w:iCs/>
          <w:sz w:val="28"/>
        </w:rPr>
        <w:t xml:space="preserve"> (Πράξη 6</w:t>
      </w:r>
      <w:r w:rsidRPr="004760C4">
        <w:rPr>
          <w:rFonts w:ascii="Calibri" w:hAnsi="Calibri" w:cs="Calibri"/>
          <w:iCs/>
          <w:sz w:val="28"/>
          <w:vertAlign w:val="superscript"/>
        </w:rPr>
        <w:t>η</w:t>
      </w:r>
      <w:r w:rsidRPr="004760C4">
        <w:rPr>
          <w:rFonts w:ascii="Calibri" w:hAnsi="Calibri" w:cs="Calibri"/>
          <w:iCs/>
          <w:sz w:val="28"/>
        </w:rPr>
        <w:t>/ 5-11-2013). Για το σκοπό αυτό πραγματοποιούνται στην τάξη από τον κάθε εκπαιδευτικό διάφορες δράσεις (προβολή βίντεο, ζωγραφική, ανάγνωση β</w:t>
      </w:r>
      <w:r w:rsidR="004760C4">
        <w:rPr>
          <w:rFonts w:ascii="Calibri" w:hAnsi="Calibri" w:cs="Calibri"/>
          <w:iCs/>
          <w:sz w:val="28"/>
        </w:rPr>
        <w:t>ιβλίων, δημιουργία αφίσας</w:t>
      </w:r>
      <w:r w:rsidR="00B04741">
        <w:rPr>
          <w:rFonts w:ascii="Calibri" w:hAnsi="Calibri" w:cs="Calibri"/>
          <w:iCs/>
          <w:sz w:val="28"/>
        </w:rPr>
        <w:t>, παιχνίδια ρόλων</w:t>
      </w:r>
      <w:r w:rsidR="004760C4">
        <w:rPr>
          <w:rFonts w:ascii="Calibri" w:hAnsi="Calibri" w:cs="Calibri"/>
          <w:iCs/>
          <w:sz w:val="28"/>
        </w:rPr>
        <w:t xml:space="preserve"> κ.α.)</w:t>
      </w:r>
      <w:r w:rsidRPr="004760C4">
        <w:rPr>
          <w:rFonts w:ascii="Calibri" w:hAnsi="Calibri" w:cs="Calibri"/>
          <w:iCs/>
          <w:sz w:val="28"/>
        </w:rPr>
        <w:t>.</w:t>
      </w:r>
    </w:p>
    <w:p w:rsidR="00B04741" w:rsidRDefault="00B04741" w:rsidP="00EF0E83">
      <w:pPr>
        <w:spacing w:after="0" w:line="240" w:lineRule="auto"/>
        <w:ind w:right="170"/>
        <w:jc w:val="both"/>
        <w:rPr>
          <w:rFonts w:ascii="Calibri" w:hAnsi="Calibri" w:cs="Calibri"/>
          <w:iCs/>
          <w:sz w:val="28"/>
        </w:rPr>
      </w:pPr>
      <w:r>
        <w:rPr>
          <w:rFonts w:ascii="Calibri" w:hAnsi="Calibri" w:cs="Calibri"/>
          <w:iCs/>
          <w:sz w:val="28"/>
        </w:rPr>
        <w:t xml:space="preserve">Η Διεύθυνση του σχολείου συνέταξε σε ειδικό έντυπο Σχολικούς Κανόνες για τους μαθητές </w:t>
      </w:r>
      <w:r w:rsidRPr="004760C4">
        <w:rPr>
          <w:rFonts w:ascii="Calibri" w:hAnsi="Calibri" w:cs="Calibri"/>
          <w:iCs/>
          <w:sz w:val="28"/>
        </w:rPr>
        <w:t>που αφορούν τόσο σε θέματα λειτουργίας όσο και σε θέματα συμπεριφοράς. Απώτερος στόχος είναι η πρόληψη και η καταπολέμηση της σχολικής βίας.</w:t>
      </w:r>
      <w:r>
        <w:rPr>
          <w:rFonts w:ascii="Calibri" w:hAnsi="Calibri" w:cs="Calibri"/>
          <w:iCs/>
          <w:sz w:val="28"/>
        </w:rPr>
        <w:t xml:space="preserve"> Υπήρχε το σκεπτικό το έντυπο αυτό να εκδοθεί και να μοιραστεί σε κάθε μαθητή, όμως το μεγάλο κόστος εκτύπωσης στάθηκε </w:t>
      </w:r>
      <w:r w:rsidR="00D334B9">
        <w:rPr>
          <w:rFonts w:ascii="Calibri" w:hAnsi="Calibri" w:cs="Calibri"/>
          <w:iCs/>
          <w:sz w:val="28"/>
        </w:rPr>
        <w:t>ανασταλτικός</w:t>
      </w:r>
      <w:r>
        <w:rPr>
          <w:rFonts w:ascii="Calibri" w:hAnsi="Calibri" w:cs="Calibri"/>
          <w:iCs/>
          <w:sz w:val="28"/>
        </w:rPr>
        <w:t xml:space="preserve"> παράγοντας.</w:t>
      </w:r>
      <w:r w:rsidR="00D334B9">
        <w:rPr>
          <w:rFonts w:ascii="Calibri" w:hAnsi="Calibri" w:cs="Calibri"/>
          <w:iCs/>
          <w:sz w:val="28"/>
        </w:rPr>
        <w:t xml:space="preserve"> Έτσι, αποφασίστηκε το έντυπο αυτό να εκδοθεί σε αντίτυπα για κάθε τάξη/τμήμα και να δημοσιευθεί στην ιστοσελίδα του σχολείου, προκειμένου να γίνει γνωστό σε όλη τη σχολική κοινότητα και όχι μόνο.</w:t>
      </w:r>
    </w:p>
    <w:p w:rsidR="00D334B9" w:rsidRDefault="00D334B9" w:rsidP="00067CF4">
      <w:pPr>
        <w:spacing w:before="100" w:beforeAutospacing="1" w:after="100" w:afterAutospacing="1" w:line="360" w:lineRule="auto"/>
        <w:ind w:right="170"/>
        <w:jc w:val="both"/>
        <w:rPr>
          <w:rFonts w:ascii="Calibri" w:hAnsi="Calibri" w:cs="Calibri"/>
          <w:iCs/>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4"/>
        <w:gridCol w:w="567"/>
        <w:gridCol w:w="567"/>
        <w:gridCol w:w="567"/>
        <w:gridCol w:w="567"/>
      </w:tblGrid>
      <w:tr w:rsidR="00067CF4" w:rsidRPr="00067CF4" w:rsidTr="0041637E">
        <w:trPr>
          <w:trHeight w:hRule="exact" w:val="397"/>
          <w:jc w:val="center"/>
        </w:trPr>
        <w:tc>
          <w:tcPr>
            <w:tcW w:w="6804" w:type="dxa"/>
            <w:vMerge w:val="restart"/>
            <w:shd w:val="clear" w:color="auto" w:fill="D9D9D9"/>
            <w:vAlign w:val="center"/>
          </w:tcPr>
          <w:p w:rsidR="00067CF4" w:rsidRPr="00067CF4" w:rsidRDefault="00067CF4" w:rsidP="00CC0001">
            <w:pPr>
              <w:spacing w:before="40" w:after="40"/>
              <w:jc w:val="center"/>
              <w:rPr>
                <w:b/>
                <w:bCs/>
                <w:sz w:val="28"/>
              </w:rPr>
            </w:pPr>
            <w:r w:rsidRPr="00067CF4">
              <w:rPr>
                <w:b/>
                <w:bCs/>
                <w:sz w:val="28"/>
              </w:rPr>
              <w:t>Ποσοτική</w:t>
            </w:r>
            <w:r w:rsidR="00CC0001">
              <w:rPr>
                <w:b/>
                <w:bCs/>
                <w:sz w:val="28"/>
              </w:rPr>
              <w:t xml:space="preserve"> παρουσίαση της εικόνα </w:t>
            </w:r>
            <w:r w:rsidRPr="00067CF4">
              <w:rPr>
                <w:b/>
                <w:bCs/>
                <w:sz w:val="28"/>
              </w:rPr>
              <w:t>του σχολείου ως προς το δείκτη 6.3</w:t>
            </w:r>
          </w:p>
        </w:tc>
        <w:tc>
          <w:tcPr>
            <w:tcW w:w="567" w:type="dxa"/>
            <w:shd w:val="clear" w:color="auto" w:fill="D9D9D9"/>
            <w:vAlign w:val="center"/>
          </w:tcPr>
          <w:p w:rsidR="00067CF4" w:rsidRPr="00067CF4" w:rsidRDefault="00067CF4" w:rsidP="0041637E">
            <w:pPr>
              <w:jc w:val="center"/>
              <w:rPr>
                <w:b/>
                <w:bCs/>
                <w:sz w:val="28"/>
              </w:rPr>
            </w:pPr>
            <w:r w:rsidRPr="00067CF4">
              <w:rPr>
                <w:b/>
                <w:bCs/>
                <w:sz w:val="28"/>
              </w:rPr>
              <w:t>1</w:t>
            </w:r>
          </w:p>
        </w:tc>
        <w:tc>
          <w:tcPr>
            <w:tcW w:w="567" w:type="dxa"/>
            <w:shd w:val="clear" w:color="auto" w:fill="D9D9D9"/>
            <w:vAlign w:val="center"/>
          </w:tcPr>
          <w:p w:rsidR="00067CF4" w:rsidRPr="00067CF4" w:rsidRDefault="00067CF4" w:rsidP="0041637E">
            <w:pPr>
              <w:jc w:val="center"/>
              <w:rPr>
                <w:b/>
                <w:bCs/>
                <w:sz w:val="28"/>
              </w:rPr>
            </w:pPr>
            <w:r w:rsidRPr="00067CF4">
              <w:rPr>
                <w:b/>
                <w:bCs/>
                <w:sz w:val="28"/>
              </w:rPr>
              <w:t>2</w:t>
            </w:r>
          </w:p>
        </w:tc>
        <w:tc>
          <w:tcPr>
            <w:tcW w:w="567" w:type="dxa"/>
            <w:shd w:val="clear" w:color="auto" w:fill="D9D9D9"/>
            <w:vAlign w:val="center"/>
          </w:tcPr>
          <w:p w:rsidR="00067CF4" w:rsidRPr="00067CF4" w:rsidRDefault="00067CF4" w:rsidP="0041637E">
            <w:pPr>
              <w:jc w:val="center"/>
              <w:rPr>
                <w:b/>
                <w:bCs/>
                <w:sz w:val="28"/>
              </w:rPr>
            </w:pPr>
            <w:r w:rsidRPr="00067CF4">
              <w:rPr>
                <w:b/>
                <w:bCs/>
                <w:sz w:val="28"/>
              </w:rPr>
              <w:t>3</w:t>
            </w:r>
          </w:p>
        </w:tc>
        <w:tc>
          <w:tcPr>
            <w:tcW w:w="567" w:type="dxa"/>
            <w:shd w:val="clear" w:color="auto" w:fill="D9D9D9"/>
            <w:vAlign w:val="center"/>
          </w:tcPr>
          <w:p w:rsidR="00067CF4" w:rsidRPr="00067CF4" w:rsidRDefault="00067CF4" w:rsidP="0041637E">
            <w:pPr>
              <w:jc w:val="center"/>
              <w:rPr>
                <w:b/>
                <w:bCs/>
                <w:sz w:val="28"/>
              </w:rPr>
            </w:pPr>
            <w:r w:rsidRPr="00067CF4">
              <w:rPr>
                <w:b/>
                <w:bCs/>
                <w:sz w:val="28"/>
              </w:rPr>
              <w:t>4</w:t>
            </w:r>
          </w:p>
        </w:tc>
      </w:tr>
      <w:tr w:rsidR="00067CF4" w:rsidRPr="00067CF4" w:rsidTr="0041637E">
        <w:trPr>
          <w:trHeight w:hRule="exact" w:val="397"/>
          <w:jc w:val="center"/>
        </w:trPr>
        <w:tc>
          <w:tcPr>
            <w:tcW w:w="6804" w:type="dxa"/>
            <w:vMerge/>
            <w:shd w:val="clear" w:color="auto" w:fill="FFFFCC"/>
            <w:vAlign w:val="center"/>
          </w:tcPr>
          <w:p w:rsidR="00067CF4" w:rsidRPr="00067CF4" w:rsidRDefault="00067CF4" w:rsidP="0041637E">
            <w:pPr>
              <w:spacing w:after="40"/>
              <w:ind w:left="113" w:right="113"/>
              <w:rPr>
                <w:sz w:val="28"/>
              </w:rPr>
            </w:pPr>
          </w:p>
        </w:tc>
        <w:tc>
          <w:tcPr>
            <w:tcW w:w="567" w:type="dxa"/>
            <w:vAlign w:val="center"/>
          </w:tcPr>
          <w:p w:rsidR="00067CF4" w:rsidRPr="00067CF4" w:rsidRDefault="00067CF4" w:rsidP="0041637E">
            <w:pPr>
              <w:jc w:val="center"/>
              <w:rPr>
                <w:sz w:val="28"/>
              </w:rPr>
            </w:pPr>
          </w:p>
        </w:tc>
        <w:tc>
          <w:tcPr>
            <w:tcW w:w="567" w:type="dxa"/>
            <w:vAlign w:val="center"/>
          </w:tcPr>
          <w:p w:rsidR="00067CF4" w:rsidRPr="00067CF4" w:rsidRDefault="00067CF4" w:rsidP="0041637E">
            <w:pPr>
              <w:jc w:val="center"/>
              <w:rPr>
                <w:sz w:val="28"/>
              </w:rPr>
            </w:pPr>
          </w:p>
        </w:tc>
        <w:tc>
          <w:tcPr>
            <w:tcW w:w="567" w:type="dxa"/>
            <w:vAlign w:val="center"/>
          </w:tcPr>
          <w:p w:rsidR="00067CF4" w:rsidRPr="00067CF4" w:rsidRDefault="00067CF4" w:rsidP="0041637E">
            <w:pPr>
              <w:jc w:val="center"/>
              <w:rPr>
                <w:sz w:val="28"/>
              </w:rPr>
            </w:pPr>
            <w:r w:rsidRPr="00067CF4">
              <w:rPr>
                <w:sz w:val="28"/>
              </w:rPr>
              <w:t>Χ</w:t>
            </w:r>
          </w:p>
        </w:tc>
        <w:tc>
          <w:tcPr>
            <w:tcW w:w="567" w:type="dxa"/>
            <w:vAlign w:val="center"/>
          </w:tcPr>
          <w:p w:rsidR="00067CF4" w:rsidRPr="00067CF4" w:rsidRDefault="00067CF4" w:rsidP="0041637E">
            <w:pPr>
              <w:jc w:val="center"/>
              <w:rPr>
                <w:sz w:val="28"/>
              </w:rPr>
            </w:pPr>
          </w:p>
        </w:tc>
      </w:tr>
    </w:tbl>
    <w:p w:rsidR="00D334B9" w:rsidRDefault="00D334B9" w:rsidP="00805180">
      <w:pPr>
        <w:jc w:val="both"/>
        <w:rPr>
          <w:sz w:val="28"/>
        </w:rPr>
      </w:pPr>
    </w:p>
    <w:p w:rsidR="00030323" w:rsidRPr="004A0829" w:rsidRDefault="00D334B9" w:rsidP="00805180">
      <w:pPr>
        <w:jc w:val="both"/>
        <w:rPr>
          <w:b/>
          <w:sz w:val="28"/>
          <w:szCs w:val="28"/>
        </w:rPr>
      </w:pPr>
      <w:r w:rsidRPr="004A0829">
        <w:rPr>
          <w:b/>
          <w:sz w:val="28"/>
          <w:szCs w:val="28"/>
        </w:rPr>
        <w:t>Προτάσεις</w:t>
      </w:r>
      <w:r w:rsidR="00EF0E83">
        <w:rPr>
          <w:b/>
          <w:sz w:val="28"/>
          <w:szCs w:val="28"/>
        </w:rPr>
        <w:t xml:space="preserve"> βελτίωσης</w:t>
      </w:r>
      <w:r w:rsidRPr="004A0829">
        <w:rPr>
          <w:b/>
          <w:sz w:val="28"/>
          <w:szCs w:val="28"/>
        </w:rPr>
        <w:t xml:space="preserve">: </w:t>
      </w:r>
    </w:p>
    <w:p w:rsidR="00030323" w:rsidRPr="00E31F50" w:rsidRDefault="004A0829" w:rsidP="00E31F50">
      <w:pPr>
        <w:pStyle w:val="a5"/>
        <w:numPr>
          <w:ilvl w:val="0"/>
          <w:numId w:val="12"/>
        </w:numPr>
        <w:jc w:val="both"/>
        <w:rPr>
          <w:rFonts w:asciiTheme="minorHAnsi" w:hAnsiTheme="minorHAnsi"/>
          <w:sz w:val="28"/>
        </w:rPr>
      </w:pPr>
      <w:r w:rsidRPr="00E31F50">
        <w:rPr>
          <w:rFonts w:ascii="Calibri" w:hAnsi="Calibri" w:cs="Arial"/>
          <w:noProof/>
          <w:sz w:val="28"/>
          <w:szCs w:val="28"/>
        </w:rPr>
        <w:t>Βελτίωση των δράσεων του σχολείου, των παιδαγωγικών και διδακτικών πρακτικών, με επιμορφώσεις και ενδοσχολικές επιμορφωτικές συναντήσεις των εκπ/κών του σχολείου</w:t>
      </w:r>
      <w:r w:rsidRPr="00E31F50">
        <w:rPr>
          <w:rFonts w:asciiTheme="minorHAnsi" w:hAnsiTheme="minorHAnsi"/>
          <w:sz w:val="36"/>
        </w:rPr>
        <w:t xml:space="preserve"> </w:t>
      </w:r>
      <w:r w:rsidRPr="00E31F50">
        <w:rPr>
          <w:rFonts w:asciiTheme="minorHAnsi" w:hAnsiTheme="minorHAnsi"/>
          <w:sz w:val="28"/>
        </w:rPr>
        <w:t>για την πρόληψη και αντιμετώπιση της ξενοφοβίας και του σχολικού εκφοβισμού.</w:t>
      </w:r>
      <w:r w:rsidR="00030323" w:rsidRPr="00E31F50">
        <w:rPr>
          <w:rFonts w:asciiTheme="minorHAnsi" w:hAnsiTheme="minorHAnsi"/>
          <w:sz w:val="22"/>
        </w:rPr>
        <w:br w:type="page"/>
      </w:r>
    </w:p>
    <w:p w:rsidR="00030323" w:rsidRPr="00194313" w:rsidRDefault="00030323" w:rsidP="00030323">
      <w:pPr>
        <w:spacing w:after="0" w:line="360" w:lineRule="auto"/>
        <w:ind w:left="57"/>
        <w:rPr>
          <w:rFonts w:eastAsia="Microsoft Sans Serif" w:cs="Arial"/>
          <w:noProof/>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030323" w:rsidRPr="00075E94" w:rsidTr="0041637E">
        <w:tc>
          <w:tcPr>
            <w:tcW w:w="9356" w:type="dxa"/>
            <w:tcBorders>
              <w:top w:val="single" w:sz="4" w:space="0" w:color="auto"/>
              <w:left w:val="single" w:sz="4" w:space="0" w:color="auto"/>
              <w:bottom w:val="single" w:sz="4" w:space="0" w:color="auto"/>
              <w:right w:val="single" w:sz="4" w:space="0" w:color="auto"/>
            </w:tcBorders>
          </w:tcPr>
          <w:p w:rsidR="00030323" w:rsidRPr="00075E94" w:rsidRDefault="00030323" w:rsidP="00030323">
            <w:pPr>
              <w:suppressAutoHyphens/>
              <w:spacing w:before="60" w:after="60" w:line="300" w:lineRule="auto"/>
              <w:rPr>
                <w:rFonts w:eastAsia="Microsoft Sans Serif" w:cs="Arial"/>
                <w:b/>
                <w:bCs/>
                <w:color w:val="000000"/>
                <w:sz w:val="28"/>
                <w:szCs w:val="28"/>
              </w:rPr>
            </w:pPr>
            <w:r w:rsidRPr="00075E94">
              <w:rPr>
                <w:rFonts w:eastAsia="Microsoft Sans Serif" w:cs="Arial"/>
                <w:b/>
                <w:bCs/>
                <w:color w:val="000000"/>
                <w:sz w:val="28"/>
                <w:szCs w:val="28"/>
              </w:rPr>
              <w:br w:type="page"/>
              <w:t>ΤΟΜΕΑΣ 7:</w:t>
            </w:r>
            <w:r w:rsidRPr="00075E94">
              <w:rPr>
                <w:rFonts w:eastAsia="Arial Unicode MS" w:cs="Arial"/>
                <w:b/>
                <w:bCs/>
                <w:color w:val="000000"/>
                <w:sz w:val="28"/>
                <w:szCs w:val="28"/>
              </w:rPr>
              <w:t xml:space="preserve"> ΑΠΟΤΕΛΕΣΜΑΤΑ ΤΟΥ ΣΧΟΛΕΙΟΥ</w:t>
            </w:r>
          </w:p>
        </w:tc>
      </w:tr>
    </w:tbl>
    <w:p w:rsidR="00030323" w:rsidRPr="00AC4388" w:rsidRDefault="00075E94" w:rsidP="00030323">
      <w:pPr>
        <w:suppressAutoHyphens/>
        <w:spacing w:after="0" w:line="240" w:lineRule="auto"/>
        <w:rPr>
          <w:rFonts w:eastAsia="Microsoft Sans Serif" w:cs="Microsoft Sans Serif"/>
          <w:b/>
          <w:color w:val="000000"/>
          <w:sz w:val="28"/>
          <w:szCs w:val="28"/>
        </w:rPr>
      </w:pPr>
      <w:r w:rsidRPr="00AC4388">
        <w:rPr>
          <w:rFonts w:eastAsia="Microsoft Sans Serif" w:cs="Microsoft Sans Serif"/>
          <w:b/>
          <w:color w:val="000000"/>
          <w:sz w:val="28"/>
          <w:szCs w:val="28"/>
        </w:rPr>
        <w:t xml:space="preserve">Ομάδα εργασίας: Γαλανός Χρήστος-ΠΕ19, </w:t>
      </w:r>
      <w:proofErr w:type="spellStart"/>
      <w:r w:rsidRPr="00AC4388">
        <w:rPr>
          <w:rFonts w:eastAsia="Microsoft Sans Serif" w:cs="Microsoft Sans Serif"/>
          <w:b/>
          <w:color w:val="000000"/>
          <w:sz w:val="28"/>
          <w:szCs w:val="28"/>
        </w:rPr>
        <w:t>Γιαννουλάτος</w:t>
      </w:r>
      <w:proofErr w:type="spellEnd"/>
      <w:r w:rsidRPr="00AC4388">
        <w:rPr>
          <w:rFonts w:eastAsia="Microsoft Sans Serif" w:cs="Microsoft Sans Serif"/>
          <w:b/>
          <w:color w:val="000000"/>
          <w:sz w:val="28"/>
          <w:szCs w:val="28"/>
        </w:rPr>
        <w:t xml:space="preserve"> Νικόλαος-ΠΕ11, </w:t>
      </w:r>
      <w:proofErr w:type="spellStart"/>
      <w:r w:rsidRPr="00AC4388">
        <w:rPr>
          <w:rFonts w:eastAsia="Microsoft Sans Serif" w:cs="Microsoft Sans Serif"/>
          <w:b/>
          <w:color w:val="000000"/>
          <w:sz w:val="28"/>
          <w:szCs w:val="28"/>
        </w:rPr>
        <w:t>Παρζήνας</w:t>
      </w:r>
      <w:proofErr w:type="spellEnd"/>
      <w:r w:rsidRPr="00AC4388">
        <w:rPr>
          <w:rFonts w:eastAsia="Microsoft Sans Serif" w:cs="Microsoft Sans Serif"/>
          <w:b/>
          <w:color w:val="000000"/>
          <w:sz w:val="28"/>
          <w:szCs w:val="28"/>
        </w:rPr>
        <w:t xml:space="preserve"> Κωνσταντίνος-ΠΕ70</w:t>
      </w: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030323" w:rsidRPr="00075E94" w:rsidTr="0041637E">
        <w:trPr>
          <w:jc w:val="center"/>
        </w:trPr>
        <w:tc>
          <w:tcPr>
            <w:tcW w:w="9242" w:type="dxa"/>
            <w:tcBorders>
              <w:top w:val="single" w:sz="4" w:space="0" w:color="auto"/>
              <w:left w:val="single" w:sz="4" w:space="0" w:color="auto"/>
              <w:bottom w:val="single" w:sz="4" w:space="0" w:color="auto"/>
              <w:right w:val="single" w:sz="4" w:space="0" w:color="auto"/>
            </w:tcBorders>
            <w:shd w:val="clear" w:color="auto" w:fill="E0E0E0"/>
          </w:tcPr>
          <w:p w:rsidR="00030323" w:rsidRPr="00075E94" w:rsidRDefault="00030323" w:rsidP="00030323">
            <w:pPr>
              <w:suppressAutoHyphens/>
              <w:spacing w:before="60" w:after="60" w:line="300" w:lineRule="auto"/>
              <w:jc w:val="both"/>
              <w:rPr>
                <w:rFonts w:eastAsia="Microsoft Sans Serif" w:cs="Arial"/>
                <w:b/>
                <w:bCs/>
                <w:color w:val="000000"/>
                <w:sz w:val="28"/>
                <w:szCs w:val="28"/>
              </w:rPr>
            </w:pPr>
            <w:r w:rsidRPr="00075E94">
              <w:rPr>
                <w:rFonts w:eastAsia="Microsoft Sans Serif" w:cs="Arial"/>
                <w:b/>
                <w:bCs/>
                <w:color w:val="000000"/>
                <w:sz w:val="28"/>
                <w:szCs w:val="28"/>
              </w:rPr>
              <w:t xml:space="preserve">Δείκτης Αξιολόγησης 7.1. Επίτευξη των στόχων του σχολείου </w:t>
            </w:r>
          </w:p>
        </w:tc>
      </w:tr>
    </w:tbl>
    <w:p w:rsidR="00CC0001" w:rsidRPr="00075E94" w:rsidRDefault="00CC0001" w:rsidP="00CC0001">
      <w:pPr>
        <w:rPr>
          <w:sz w:val="28"/>
          <w:szCs w:val="28"/>
        </w:rPr>
      </w:pPr>
      <w:r w:rsidRPr="00075E94">
        <w:rPr>
          <w:b/>
          <w:bCs/>
          <w:sz w:val="28"/>
          <w:szCs w:val="28"/>
        </w:rPr>
        <w:t>Περιγραφική αξιολόγηση της εικόνας του σχολείου (αιτιολογημένη αξιολογική κρίση) ως προς το δείκτη 7.1</w:t>
      </w:r>
    </w:p>
    <w:p w:rsidR="00EF0E83" w:rsidRDefault="00075E94" w:rsidP="00A27D67">
      <w:pPr>
        <w:jc w:val="both"/>
        <w:rPr>
          <w:rFonts w:eastAsia="Microsoft Sans Serif" w:cs="Arial"/>
          <w:bCs/>
          <w:color w:val="000000"/>
          <w:sz w:val="28"/>
          <w:szCs w:val="28"/>
        </w:rPr>
      </w:pPr>
      <w:r w:rsidRPr="00075E94">
        <w:rPr>
          <w:rFonts w:eastAsia="Microsoft Sans Serif" w:cs="Arial"/>
          <w:bCs/>
          <w:color w:val="000000"/>
          <w:sz w:val="28"/>
          <w:szCs w:val="28"/>
        </w:rPr>
        <w:t xml:space="preserve">Σε </w:t>
      </w:r>
      <w:proofErr w:type="spellStart"/>
      <w:r w:rsidRPr="00075E94">
        <w:rPr>
          <w:rFonts w:eastAsia="Microsoft Sans Serif" w:cs="Arial"/>
          <w:bCs/>
          <w:color w:val="000000"/>
          <w:sz w:val="28"/>
          <w:szCs w:val="28"/>
        </w:rPr>
        <w:t>ό,τι</w:t>
      </w:r>
      <w:proofErr w:type="spellEnd"/>
      <w:r w:rsidRPr="00075E94">
        <w:rPr>
          <w:rFonts w:eastAsia="Microsoft Sans Serif" w:cs="Arial"/>
          <w:bCs/>
          <w:color w:val="000000"/>
          <w:sz w:val="28"/>
          <w:szCs w:val="28"/>
        </w:rPr>
        <w:t xml:space="preserve"> αφορά τ</w:t>
      </w:r>
      <w:r w:rsidR="004D2527">
        <w:rPr>
          <w:rFonts w:eastAsia="Microsoft Sans Serif" w:cs="Arial"/>
          <w:bCs/>
          <w:color w:val="000000"/>
          <w:sz w:val="28"/>
          <w:szCs w:val="28"/>
        </w:rPr>
        <w:t>ις</w:t>
      </w:r>
      <w:r w:rsidRPr="00075E94">
        <w:rPr>
          <w:rFonts w:eastAsia="Microsoft Sans Serif" w:cs="Arial"/>
          <w:bCs/>
          <w:color w:val="000000"/>
          <w:sz w:val="28"/>
          <w:szCs w:val="28"/>
        </w:rPr>
        <w:t xml:space="preserve"> θεσμικ</w:t>
      </w:r>
      <w:r w:rsidR="004D2527">
        <w:rPr>
          <w:rFonts w:eastAsia="Microsoft Sans Serif" w:cs="Arial"/>
          <w:bCs/>
          <w:color w:val="000000"/>
          <w:sz w:val="28"/>
          <w:szCs w:val="28"/>
        </w:rPr>
        <w:t>έ</w:t>
      </w:r>
      <w:r w:rsidRPr="00075E94">
        <w:rPr>
          <w:rFonts w:eastAsia="Microsoft Sans Serif" w:cs="Arial"/>
          <w:bCs/>
          <w:color w:val="000000"/>
          <w:sz w:val="28"/>
          <w:szCs w:val="28"/>
        </w:rPr>
        <w:t xml:space="preserve">ς </w:t>
      </w:r>
      <w:r w:rsidR="004D2527">
        <w:rPr>
          <w:rFonts w:eastAsia="Microsoft Sans Serif" w:cs="Arial"/>
          <w:bCs/>
          <w:color w:val="000000"/>
          <w:sz w:val="28"/>
          <w:szCs w:val="28"/>
        </w:rPr>
        <w:t>υποχρεώσεις</w:t>
      </w:r>
      <w:r w:rsidRPr="00075E94">
        <w:rPr>
          <w:rFonts w:eastAsia="Microsoft Sans Serif" w:cs="Arial"/>
          <w:bCs/>
          <w:color w:val="000000"/>
          <w:sz w:val="28"/>
          <w:szCs w:val="28"/>
        </w:rPr>
        <w:t xml:space="preserve"> θεωρούμε ότι</w:t>
      </w:r>
      <w:r w:rsidR="004D2527">
        <w:rPr>
          <w:rFonts w:eastAsia="Microsoft Sans Serif" w:cs="Arial"/>
          <w:bCs/>
          <w:color w:val="000000"/>
          <w:sz w:val="28"/>
          <w:szCs w:val="28"/>
        </w:rPr>
        <w:t>,</w:t>
      </w:r>
      <w:r>
        <w:rPr>
          <w:rFonts w:eastAsia="Microsoft Sans Serif" w:cs="Arial"/>
          <w:bCs/>
          <w:color w:val="000000"/>
          <w:sz w:val="28"/>
          <w:szCs w:val="28"/>
        </w:rPr>
        <w:t xml:space="preserve"> με εξαίρεση κάποιες αποκλίσεις που προέκυψαν από την καθυστερημένη τοποθέτηση εκπαιδευτικών, το σχολείο </w:t>
      </w:r>
      <w:r w:rsidR="004D2527">
        <w:rPr>
          <w:rFonts w:eastAsia="Microsoft Sans Serif" w:cs="Arial"/>
          <w:bCs/>
          <w:color w:val="000000"/>
          <w:sz w:val="28"/>
          <w:szCs w:val="28"/>
        </w:rPr>
        <w:t>ανταποκρίθηκε</w:t>
      </w:r>
      <w:r>
        <w:rPr>
          <w:rFonts w:eastAsia="Microsoft Sans Serif" w:cs="Arial"/>
          <w:bCs/>
          <w:color w:val="000000"/>
          <w:sz w:val="28"/>
          <w:szCs w:val="28"/>
        </w:rPr>
        <w:t xml:space="preserve"> σε πολύ ικανοποιητικό βαθμό. Στην αρχή της χρονιάς </w:t>
      </w:r>
      <w:r w:rsidR="004D2527">
        <w:rPr>
          <w:rFonts w:eastAsia="Microsoft Sans Serif" w:cs="Arial"/>
          <w:bCs/>
          <w:color w:val="000000"/>
          <w:sz w:val="28"/>
          <w:szCs w:val="28"/>
        </w:rPr>
        <w:t xml:space="preserve">τέθηκαν οι όροι και οι προϋποθέσεις λειτουργίας του σχολείου και έγινε ο ετήσιος προγραμματισμός εκπαιδευτικών δράσεων με συγκεκριμένους στόχους, οι οποίοι επετεύχθησαν στο έπακρο. </w:t>
      </w:r>
    </w:p>
    <w:p w:rsidR="00544CC3" w:rsidRPr="00075E94" w:rsidRDefault="00544CC3" w:rsidP="00544CC3">
      <w:pPr>
        <w:jc w:val="both"/>
        <w:rPr>
          <w:rFonts w:eastAsia="Microsoft Sans Serif" w:cs="Arial"/>
          <w:bCs/>
          <w:color w:val="000000"/>
          <w:sz w:val="28"/>
          <w:szCs w:val="28"/>
        </w:rPr>
      </w:pPr>
      <w:r>
        <w:rPr>
          <w:rFonts w:eastAsia="Microsoft Sans Serif" w:cs="Arial"/>
          <w:bCs/>
          <w:color w:val="000000"/>
          <w:sz w:val="28"/>
          <w:szCs w:val="28"/>
        </w:rPr>
        <w:t>Τα μέλη της σχολικής κοινότητας εκφράζουν την ικανοποίησή τους από τις συνθήκες λειτουργίας του σχολείου και το παρεχόμενο εκπαιδευτικό έργο.</w:t>
      </w:r>
    </w:p>
    <w:p w:rsidR="00A27D67" w:rsidRDefault="00A27D67" w:rsidP="00544CC3">
      <w:pPr>
        <w:jc w:val="both"/>
        <w:rPr>
          <w:rFonts w:eastAsia="Microsoft Sans Serif" w:cs="Arial"/>
          <w:bCs/>
          <w:color w:val="000000"/>
          <w:sz w:val="28"/>
          <w:szCs w:val="28"/>
        </w:rPr>
      </w:pPr>
      <w:r>
        <w:rPr>
          <w:rFonts w:eastAsia="Microsoft Sans Serif" w:cs="Arial"/>
          <w:bCs/>
          <w:color w:val="000000"/>
          <w:sz w:val="28"/>
          <w:szCs w:val="28"/>
        </w:rPr>
        <w:t>Περιθώρια βελτίωσης υπάρχουν όσον αφορά την πρόληψη και αντιμετώπιση μορφών σχολικού εκφοβισμού και ρατσισμού</w:t>
      </w:r>
      <w:r w:rsidR="00544CC3">
        <w:rPr>
          <w:rFonts w:eastAsia="Microsoft Sans Serif" w:cs="Arial"/>
          <w:bCs/>
          <w:color w:val="000000"/>
          <w:sz w:val="28"/>
          <w:szCs w:val="28"/>
        </w:rPr>
        <w:t>, της σχολικής διαρροής και την τήρηση κανόνων λειτουργίας του σχολείου. Για το λόγο αυτό κρίνεται απαραίτητη η σύνταξη Εσωτερικού Κανονισμού Λειτουργίας που θα αφορά όλα τα μέλη της σχολικής κοινότητας.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4"/>
        <w:gridCol w:w="567"/>
        <w:gridCol w:w="567"/>
        <w:gridCol w:w="567"/>
        <w:gridCol w:w="567"/>
      </w:tblGrid>
      <w:tr w:rsidR="00544CC3" w:rsidRPr="00067CF4" w:rsidTr="00B8151F">
        <w:trPr>
          <w:trHeight w:hRule="exact" w:val="397"/>
          <w:jc w:val="center"/>
        </w:trPr>
        <w:tc>
          <w:tcPr>
            <w:tcW w:w="6804" w:type="dxa"/>
            <w:vMerge w:val="restart"/>
            <w:shd w:val="clear" w:color="auto" w:fill="D9D9D9"/>
            <w:vAlign w:val="center"/>
          </w:tcPr>
          <w:p w:rsidR="00544CC3" w:rsidRPr="00067CF4" w:rsidRDefault="00544CC3" w:rsidP="00544CC3">
            <w:pPr>
              <w:spacing w:before="40" w:after="40"/>
              <w:jc w:val="center"/>
              <w:rPr>
                <w:b/>
                <w:bCs/>
                <w:sz w:val="28"/>
              </w:rPr>
            </w:pPr>
            <w:r w:rsidRPr="00067CF4">
              <w:rPr>
                <w:b/>
                <w:bCs/>
                <w:sz w:val="28"/>
              </w:rPr>
              <w:t>Ποσοτική</w:t>
            </w:r>
            <w:r>
              <w:rPr>
                <w:b/>
                <w:bCs/>
                <w:sz w:val="28"/>
              </w:rPr>
              <w:t xml:space="preserve"> παρουσίαση της εικόνα </w:t>
            </w:r>
            <w:r w:rsidRPr="00067CF4">
              <w:rPr>
                <w:b/>
                <w:bCs/>
                <w:sz w:val="28"/>
              </w:rPr>
              <w:t xml:space="preserve">του σχολείου ως προς το δείκτη </w:t>
            </w:r>
            <w:r>
              <w:rPr>
                <w:b/>
                <w:bCs/>
                <w:sz w:val="28"/>
              </w:rPr>
              <w:t>7</w:t>
            </w:r>
            <w:r w:rsidRPr="00067CF4">
              <w:rPr>
                <w:b/>
                <w:bCs/>
                <w:sz w:val="28"/>
              </w:rPr>
              <w:t>.</w:t>
            </w:r>
            <w:r>
              <w:rPr>
                <w:b/>
                <w:bCs/>
                <w:sz w:val="28"/>
              </w:rPr>
              <w:t>1</w:t>
            </w:r>
          </w:p>
        </w:tc>
        <w:tc>
          <w:tcPr>
            <w:tcW w:w="567" w:type="dxa"/>
            <w:shd w:val="clear" w:color="auto" w:fill="D9D9D9"/>
            <w:vAlign w:val="center"/>
          </w:tcPr>
          <w:p w:rsidR="00544CC3" w:rsidRPr="00067CF4" w:rsidRDefault="00544CC3" w:rsidP="00B8151F">
            <w:pPr>
              <w:jc w:val="center"/>
              <w:rPr>
                <w:b/>
                <w:bCs/>
                <w:sz w:val="28"/>
              </w:rPr>
            </w:pPr>
            <w:r w:rsidRPr="00067CF4">
              <w:rPr>
                <w:b/>
                <w:bCs/>
                <w:sz w:val="28"/>
              </w:rPr>
              <w:t>1</w:t>
            </w:r>
          </w:p>
        </w:tc>
        <w:tc>
          <w:tcPr>
            <w:tcW w:w="567" w:type="dxa"/>
            <w:shd w:val="clear" w:color="auto" w:fill="D9D9D9"/>
            <w:vAlign w:val="center"/>
          </w:tcPr>
          <w:p w:rsidR="00544CC3" w:rsidRPr="00067CF4" w:rsidRDefault="00544CC3" w:rsidP="00B8151F">
            <w:pPr>
              <w:jc w:val="center"/>
              <w:rPr>
                <w:b/>
                <w:bCs/>
                <w:sz w:val="28"/>
              </w:rPr>
            </w:pPr>
            <w:r w:rsidRPr="00067CF4">
              <w:rPr>
                <w:b/>
                <w:bCs/>
                <w:sz w:val="28"/>
              </w:rPr>
              <w:t>2</w:t>
            </w:r>
          </w:p>
        </w:tc>
        <w:tc>
          <w:tcPr>
            <w:tcW w:w="567" w:type="dxa"/>
            <w:shd w:val="clear" w:color="auto" w:fill="D9D9D9"/>
            <w:vAlign w:val="center"/>
          </w:tcPr>
          <w:p w:rsidR="00544CC3" w:rsidRPr="00067CF4" w:rsidRDefault="00544CC3" w:rsidP="00B8151F">
            <w:pPr>
              <w:jc w:val="center"/>
              <w:rPr>
                <w:b/>
                <w:bCs/>
                <w:sz w:val="28"/>
              </w:rPr>
            </w:pPr>
            <w:r w:rsidRPr="00067CF4">
              <w:rPr>
                <w:b/>
                <w:bCs/>
                <w:sz w:val="28"/>
              </w:rPr>
              <w:t>3</w:t>
            </w:r>
          </w:p>
        </w:tc>
        <w:tc>
          <w:tcPr>
            <w:tcW w:w="567" w:type="dxa"/>
            <w:shd w:val="clear" w:color="auto" w:fill="D9D9D9"/>
            <w:vAlign w:val="center"/>
          </w:tcPr>
          <w:p w:rsidR="00544CC3" w:rsidRPr="00067CF4" w:rsidRDefault="00544CC3" w:rsidP="00B8151F">
            <w:pPr>
              <w:jc w:val="center"/>
              <w:rPr>
                <w:b/>
                <w:bCs/>
                <w:sz w:val="28"/>
              </w:rPr>
            </w:pPr>
            <w:r w:rsidRPr="00067CF4">
              <w:rPr>
                <w:b/>
                <w:bCs/>
                <w:sz w:val="28"/>
              </w:rPr>
              <w:t>4</w:t>
            </w:r>
          </w:p>
        </w:tc>
      </w:tr>
      <w:tr w:rsidR="00544CC3" w:rsidRPr="00067CF4" w:rsidTr="00B8151F">
        <w:trPr>
          <w:trHeight w:hRule="exact" w:val="397"/>
          <w:jc w:val="center"/>
        </w:trPr>
        <w:tc>
          <w:tcPr>
            <w:tcW w:w="6804" w:type="dxa"/>
            <w:vMerge/>
            <w:shd w:val="clear" w:color="auto" w:fill="FFFFCC"/>
            <w:vAlign w:val="center"/>
          </w:tcPr>
          <w:p w:rsidR="00544CC3" w:rsidRPr="00067CF4" w:rsidRDefault="00544CC3" w:rsidP="00B8151F">
            <w:pPr>
              <w:spacing w:after="40"/>
              <w:ind w:left="113" w:right="113"/>
              <w:rPr>
                <w:sz w:val="28"/>
              </w:rPr>
            </w:pPr>
          </w:p>
        </w:tc>
        <w:tc>
          <w:tcPr>
            <w:tcW w:w="567" w:type="dxa"/>
            <w:vAlign w:val="center"/>
          </w:tcPr>
          <w:p w:rsidR="00544CC3" w:rsidRPr="00067CF4" w:rsidRDefault="00544CC3" w:rsidP="00B8151F">
            <w:pPr>
              <w:jc w:val="center"/>
              <w:rPr>
                <w:sz w:val="28"/>
              </w:rPr>
            </w:pPr>
          </w:p>
        </w:tc>
        <w:tc>
          <w:tcPr>
            <w:tcW w:w="567" w:type="dxa"/>
            <w:vAlign w:val="center"/>
          </w:tcPr>
          <w:p w:rsidR="00544CC3" w:rsidRPr="00067CF4" w:rsidRDefault="00544CC3" w:rsidP="00B8151F">
            <w:pPr>
              <w:jc w:val="center"/>
              <w:rPr>
                <w:sz w:val="28"/>
              </w:rPr>
            </w:pPr>
          </w:p>
        </w:tc>
        <w:tc>
          <w:tcPr>
            <w:tcW w:w="567" w:type="dxa"/>
            <w:vAlign w:val="center"/>
          </w:tcPr>
          <w:p w:rsidR="00544CC3" w:rsidRPr="00067CF4" w:rsidRDefault="00544CC3" w:rsidP="00B8151F">
            <w:pPr>
              <w:jc w:val="center"/>
              <w:rPr>
                <w:sz w:val="28"/>
              </w:rPr>
            </w:pPr>
          </w:p>
        </w:tc>
        <w:tc>
          <w:tcPr>
            <w:tcW w:w="567" w:type="dxa"/>
            <w:vAlign w:val="center"/>
          </w:tcPr>
          <w:p w:rsidR="00544CC3" w:rsidRPr="00067CF4" w:rsidRDefault="00544CC3" w:rsidP="00B8151F">
            <w:pPr>
              <w:jc w:val="center"/>
              <w:rPr>
                <w:sz w:val="28"/>
              </w:rPr>
            </w:pPr>
            <w:r w:rsidRPr="00067CF4">
              <w:rPr>
                <w:sz w:val="28"/>
              </w:rPr>
              <w:t>Χ</w:t>
            </w:r>
          </w:p>
        </w:tc>
      </w:tr>
    </w:tbl>
    <w:p w:rsidR="00EA0217" w:rsidRPr="00075E94" w:rsidRDefault="00EA0217">
      <w:pPr>
        <w:rPr>
          <w:rFonts w:eastAsia="Microsoft Sans Serif" w:cs="Arial"/>
          <w:b/>
          <w:bCs/>
          <w:color w:val="000000"/>
          <w:sz w:val="28"/>
          <w:szCs w:val="28"/>
        </w:rPr>
      </w:pPr>
    </w:p>
    <w:p w:rsidR="00075E94" w:rsidRDefault="00075E94">
      <w:pPr>
        <w:rPr>
          <w:rFonts w:ascii="Palatino Linotype" w:eastAsia="Microsoft Sans Serif" w:hAnsi="Palatino Linotype" w:cs="Arial"/>
          <w:b/>
          <w:bCs/>
          <w:color w:val="000000"/>
          <w:sz w:val="24"/>
          <w:szCs w:val="24"/>
        </w:rPr>
      </w:pPr>
      <w:r>
        <w:rPr>
          <w:rFonts w:ascii="Palatino Linotype" w:eastAsia="Microsoft Sans Serif" w:hAnsi="Palatino Linotype" w:cs="Arial"/>
          <w:b/>
          <w:bCs/>
          <w:color w:val="000000"/>
          <w:sz w:val="24"/>
          <w:szCs w:val="24"/>
        </w:rPr>
        <w:br w:type="page"/>
      </w:r>
    </w:p>
    <w:p w:rsidR="00030323" w:rsidRPr="004D7EC9" w:rsidRDefault="00030323" w:rsidP="00030323">
      <w:pPr>
        <w:suppressAutoHyphens/>
        <w:spacing w:before="60" w:after="60" w:line="300" w:lineRule="auto"/>
        <w:rPr>
          <w:rFonts w:eastAsia="Microsoft Sans Serif" w:cs="Arial"/>
          <w:b/>
          <w:bCs/>
          <w:color w:val="000000"/>
          <w:sz w:val="28"/>
          <w:szCs w:val="28"/>
        </w:rPr>
      </w:pPr>
      <w:r w:rsidRPr="004D7EC9">
        <w:rPr>
          <w:rFonts w:eastAsia="Microsoft Sans Serif" w:cs="Arial"/>
          <w:b/>
          <w:bCs/>
          <w:color w:val="000000"/>
          <w:sz w:val="28"/>
          <w:szCs w:val="28"/>
        </w:rPr>
        <w:lastRenderedPageBreak/>
        <w:t>Γ. Κύρια Αποτελέσματα της Αξιολόγησης</w:t>
      </w:r>
    </w:p>
    <w:p w:rsidR="004D7EC9" w:rsidRPr="004D7EC9" w:rsidRDefault="004D753A" w:rsidP="004D753A">
      <w:pPr>
        <w:pStyle w:val="51"/>
        <w:shd w:val="clear" w:color="auto" w:fill="auto"/>
        <w:spacing w:line="360" w:lineRule="auto"/>
        <w:ind w:firstLine="0"/>
        <w:jc w:val="both"/>
        <w:rPr>
          <w:rFonts w:asciiTheme="minorHAnsi" w:eastAsia="Microsoft Sans Serif" w:hAnsiTheme="minorHAnsi" w:cs="Arial"/>
          <w:bCs/>
          <w:color w:val="000000"/>
          <w:sz w:val="28"/>
          <w:szCs w:val="28"/>
        </w:rPr>
      </w:pPr>
      <w:r w:rsidRPr="004D753A">
        <w:rPr>
          <w:rFonts w:asciiTheme="minorHAnsi" w:hAnsiTheme="minorHAnsi" w:cs="Arial"/>
          <w:sz w:val="28"/>
          <w:szCs w:val="24"/>
        </w:rPr>
        <w:t xml:space="preserve">Το σχολείο βρίσκεται σε θετική και ικανοποιητική πορεία σε όλους τους τομείς. </w:t>
      </w:r>
      <w:r w:rsidR="004D7EC9">
        <w:rPr>
          <w:rFonts w:eastAsia="Microsoft Sans Serif" w:cs="Arial"/>
          <w:bCs/>
          <w:color w:val="000000"/>
          <w:sz w:val="28"/>
          <w:szCs w:val="28"/>
        </w:rPr>
        <w:t xml:space="preserve">Από την διερεύνηση των Ομάδων Εργασίας προκύπτει ότι η ποσοτική αποτίμηση </w:t>
      </w:r>
      <w:r w:rsidR="00241293">
        <w:rPr>
          <w:rFonts w:eastAsia="Microsoft Sans Serif" w:cs="Arial"/>
          <w:bCs/>
          <w:color w:val="000000"/>
          <w:sz w:val="28"/>
          <w:szCs w:val="28"/>
        </w:rPr>
        <w:t xml:space="preserve">της εικόνας του σχολείου κινείται κατά μέσο όρο </w:t>
      </w:r>
      <w:r>
        <w:rPr>
          <w:rFonts w:eastAsia="Microsoft Sans Serif" w:cs="Arial"/>
          <w:bCs/>
          <w:color w:val="000000"/>
          <w:sz w:val="28"/>
          <w:szCs w:val="28"/>
        </w:rPr>
        <w:t xml:space="preserve">περί το </w:t>
      </w:r>
      <w:r w:rsidR="00241293">
        <w:rPr>
          <w:rFonts w:eastAsia="Microsoft Sans Serif" w:cs="Arial"/>
          <w:bCs/>
          <w:color w:val="000000"/>
          <w:sz w:val="28"/>
          <w:szCs w:val="28"/>
        </w:rPr>
        <w:t xml:space="preserve">4. Εξ αυτού και από τις περιγραφικές αξιολογήσεις φαίνεται ότι το σχολείο και το εκπαιδευτικό του έργο κρίνεται </w:t>
      </w:r>
      <w:r>
        <w:rPr>
          <w:rFonts w:eastAsia="Microsoft Sans Serif" w:cs="Arial"/>
          <w:bCs/>
          <w:color w:val="000000"/>
          <w:sz w:val="28"/>
          <w:szCs w:val="28"/>
        </w:rPr>
        <w:t xml:space="preserve">θετικά στα περισσότερα σημεία του. Ωστόσο, υπάρχουν αρκετά στοιχεία τα οποία θα πρέπει να βελτιωθούν. Παρακάτω παρατίθενται τα σημαντικότερα σημεία υπεροχής και εκείνα που κρίνονται ως αδυναμίες </w:t>
      </w:r>
      <w:r w:rsidR="00AA6A6B">
        <w:rPr>
          <w:rFonts w:eastAsia="Microsoft Sans Serif" w:cs="Arial"/>
          <w:bCs/>
          <w:color w:val="000000"/>
          <w:sz w:val="28"/>
          <w:szCs w:val="28"/>
        </w:rPr>
        <w:t>.</w:t>
      </w:r>
    </w:p>
    <w:p w:rsidR="00030323" w:rsidRPr="004D753A" w:rsidRDefault="00030323" w:rsidP="004D753A">
      <w:pPr>
        <w:spacing w:after="0" w:line="240" w:lineRule="auto"/>
        <w:jc w:val="both"/>
        <w:rPr>
          <w:b/>
          <w:sz w:val="28"/>
        </w:rPr>
      </w:pPr>
      <w:r w:rsidRPr="004D753A">
        <w:rPr>
          <w:b/>
          <w:sz w:val="28"/>
        </w:rPr>
        <w:t>Σημεία υπεροχής</w:t>
      </w:r>
    </w:p>
    <w:p w:rsidR="00A26FA6" w:rsidRPr="004D753A" w:rsidRDefault="00A26FA6" w:rsidP="00AA6A6B">
      <w:pPr>
        <w:pStyle w:val="51"/>
        <w:numPr>
          <w:ilvl w:val="0"/>
          <w:numId w:val="5"/>
        </w:numPr>
        <w:shd w:val="clear" w:color="auto" w:fill="auto"/>
        <w:tabs>
          <w:tab w:val="clear" w:pos="1440"/>
          <w:tab w:val="num" w:pos="426"/>
        </w:tabs>
        <w:spacing w:line="240" w:lineRule="auto"/>
        <w:ind w:left="426" w:firstLine="0"/>
        <w:jc w:val="both"/>
        <w:rPr>
          <w:rFonts w:asciiTheme="minorHAnsi" w:hAnsiTheme="minorHAnsi" w:cs="Arial"/>
          <w:sz w:val="28"/>
          <w:szCs w:val="28"/>
        </w:rPr>
      </w:pPr>
      <w:r w:rsidRPr="004D753A">
        <w:rPr>
          <w:rFonts w:asciiTheme="minorHAnsi" w:hAnsiTheme="minorHAnsi" w:cs="Arial"/>
          <w:sz w:val="28"/>
          <w:szCs w:val="28"/>
        </w:rPr>
        <w:t>Έμπειρο διδακτικό προσωπικό με επιστημονική και παιδαγωγική κατάρτιση</w:t>
      </w:r>
    </w:p>
    <w:p w:rsidR="009E009B" w:rsidRPr="009E009B" w:rsidRDefault="00A26FA6" w:rsidP="00AA6A6B">
      <w:pPr>
        <w:pStyle w:val="51"/>
        <w:numPr>
          <w:ilvl w:val="0"/>
          <w:numId w:val="5"/>
        </w:numPr>
        <w:shd w:val="clear" w:color="auto" w:fill="auto"/>
        <w:tabs>
          <w:tab w:val="clear" w:pos="1440"/>
          <w:tab w:val="num" w:pos="426"/>
        </w:tabs>
        <w:spacing w:line="240" w:lineRule="auto"/>
        <w:ind w:left="426" w:firstLine="0"/>
        <w:jc w:val="both"/>
        <w:rPr>
          <w:rFonts w:asciiTheme="minorHAnsi" w:hAnsiTheme="minorHAnsi" w:cs="Arial"/>
          <w:sz w:val="28"/>
          <w:szCs w:val="28"/>
        </w:rPr>
      </w:pPr>
      <w:r w:rsidRPr="004D753A">
        <w:rPr>
          <w:rFonts w:asciiTheme="minorHAnsi" w:hAnsiTheme="minorHAnsi" w:cs="Arial"/>
          <w:sz w:val="28"/>
          <w:szCs w:val="28"/>
        </w:rPr>
        <w:t>Ανάληψη και οργάνωση καινοτόμω</w:t>
      </w:r>
      <w:r w:rsidR="0036655B" w:rsidRPr="004D753A">
        <w:rPr>
          <w:rFonts w:asciiTheme="minorHAnsi" w:hAnsiTheme="minorHAnsi" w:cs="Arial"/>
          <w:sz w:val="28"/>
          <w:szCs w:val="28"/>
        </w:rPr>
        <w:t xml:space="preserve">ν και </w:t>
      </w:r>
      <w:proofErr w:type="spellStart"/>
      <w:r w:rsidR="0036655B" w:rsidRPr="004D753A">
        <w:rPr>
          <w:rFonts w:asciiTheme="minorHAnsi" w:hAnsiTheme="minorHAnsi" w:cs="Arial"/>
          <w:sz w:val="28"/>
          <w:szCs w:val="28"/>
        </w:rPr>
        <w:t>διαθεματικών</w:t>
      </w:r>
      <w:proofErr w:type="spellEnd"/>
      <w:r w:rsidR="0036655B" w:rsidRPr="004D753A">
        <w:rPr>
          <w:rFonts w:asciiTheme="minorHAnsi" w:hAnsiTheme="minorHAnsi" w:cs="Arial"/>
          <w:sz w:val="28"/>
          <w:szCs w:val="28"/>
        </w:rPr>
        <w:t xml:space="preserve"> προγραμμάτων</w:t>
      </w:r>
    </w:p>
    <w:p w:rsidR="00A26FA6" w:rsidRPr="004D753A" w:rsidRDefault="00A26FA6" w:rsidP="00AA6A6B">
      <w:pPr>
        <w:pStyle w:val="51"/>
        <w:numPr>
          <w:ilvl w:val="0"/>
          <w:numId w:val="5"/>
        </w:numPr>
        <w:shd w:val="clear" w:color="auto" w:fill="auto"/>
        <w:tabs>
          <w:tab w:val="clear" w:pos="1440"/>
          <w:tab w:val="num" w:pos="426"/>
        </w:tabs>
        <w:spacing w:line="240" w:lineRule="auto"/>
        <w:ind w:left="426" w:firstLine="0"/>
        <w:jc w:val="both"/>
        <w:rPr>
          <w:rFonts w:asciiTheme="minorHAnsi" w:hAnsiTheme="minorHAnsi" w:cs="Arial"/>
          <w:sz w:val="28"/>
          <w:szCs w:val="28"/>
        </w:rPr>
      </w:pPr>
      <w:r w:rsidRPr="004D753A">
        <w:rPr>
          <w:rFonts w:asciiTheme="minorHAnsi" w:hAnsiTheme="minorHAnsi" w:cs="Arial"/>
          <w:sz w:val="28"/>
          <w:szCs w:val="28"/>
        </w:rPr>
        <w:t xml:space="preserve">Διάθεση των μαθητών για συμμετοχή σε </w:t>
      </w:r>
      <w:proofErr w:type="spellStart"/>
      <w:r w:rsidRPr="004D753A">
        <w:rPr>
          <w:rFonts w:asciiTheme="minorHAnsi" w:hAnsiTheme="minorHAnsi" w:cs="Arial"/>
          <w:sz w:val="28"/>
          <w:szCs w:val="28"/>
        </w:rPr>
        <w:t>εξωδιδακτικές</w:t>
      </w:r>
      <w:proofErr w:type="spellEnd"/>
      <w:r w:rsidRPr="004D753A">
        <w:rPr>
          <w:rFonts w:asciiTheme="minorHAnsi" w:hAnsiTheme="minorHAnsi" w:cs="Arial"/>
          <w:sz w:val="28"/>
          <w:szCs w:val="28"/>
        </w:rPr>
        <w:t xml:space="preserve"> δραστηριότητες</w:t>
      </w:r>
    </w:p>
    <w:p w:rsidR="00A3130F" w:rsidRPr="004D753A" w:rsidRDefault="00A3130F" w:rsidP="00AA6A6B">
      <w:pPr>
        <w:pStyle w:val="51"/>
        <w:numPr>
          <w:ilvl w:val="0"/>
          <w:numId w:val="5"/>
        </w:numPr>
        <w:shd w:val="clear" w:color="auto" w:fill="auto"/>
        <w:tabs>
          <w:tab w:val="clear" w:pos="1440"/>
          <w:tab w:val="num" w:pos="709"/>
        </w:tabs>
        <w:spacing w:line="240" w:lineRule="auto"/>
        <w:ind w:left="709" w:hanging="283"/>
        <w:jc w:val="both"/>
        <w:rPr>
          <w:rFonts w:asciiTheme="minorHAnsi" w:hAnsiTheme="minorHAnsi" w:cs="Arial"/>
          <w:sz w:val="28"/>
          <w:szCs w:val="28"/>
        </w:rPr>
      </w:pPr>
      <w:r w:rsidRPr="004D753A">
        <w:rPr>
          <w:rFonts w:asciiTheme="minorHAnsi" w:hAnsiTheme="minorHAnsi" w:cs="Arial"/>
          <w:sz w:val="28"/>
          <w:szCs w:val="28"/>
        </w:rPr>
        <w:t>Λειτουργία Τμήματος Ένταξης, Τμήματος Υποδοχής ΖΕΠ και Ενισχυτικής Διδασκαλίας</w:t>
      </w:r>
    </w:p>
    <w:p w:rsidR="00A3130F" w:rsidRPr="004D753A" w:rsidRDefault="00A3130F" w:rsidP="00AA6A6B">
      <w:pPr>
        <w:pStyle w:val="51"/>
        <w:numPr>
          <w:ilvl w:val="0"/>
          <w:numId w:val="5"/>
        </w:numPr>
        <w:shd w:val="clear" w:color="auto" w:fill="auto"/>
        <w:tabs>
          <w:tab w:val="clear" w:pos="1440"/>
          <w:tab w:val="num" w:pos="426"/>
        </w:tabs>
        <w:spacing w:line="240" w:lineRule="auto"/>
        <w:ind w:left="426" w:firstLine="0"/>
        <w:jc w:val="both"/>
        <w:rPr>
          <w:rFonts w:asciiTheme="minorHAnsi" w:hAnsiTheme="minorHAnsi" w:cs="Arial"/>
          <w:sz w:val="28"/>
          <w:szCs w:val="28"/>
        </w:rPr>
      </w:pPr>
      <w:r w:rsidRPr="004D753A">
        <w:rPr>
          <w:rFonts w:asciiTheme="minorHAnsi" w:hAnsiTheme="minorHAnsi" w:cs="Arial"/>
          <w:sz w:val="28"/>
          <w:szCs w:val="28"/>
        </w:rPr>
        <w:t xml:space="preserve">Συμμετοχή στο Δίκτυο του ΥΠΑΙΘ κατά της </w:t>
      </w:r>
      <w:proofErr w:type="spellStart"/>
      <w:r w:rsidRPr="004D753A">
        <w:rPr>
          <w:rFonts w:asciiTheme="minorHAnsi" w:hAnsiTheme="minorHAnsi" w:cs="Arial"/>
          <w:sz w:val="28"/>
          <w:szCs w:val="28"/>
        </w:rPr>
        <w:t>ενδοσχολικής</w:t>
      </w:r>
      <w:proofErr w:type="spellEnd"/>
      <w:r w:rsidRPr="004D753A">
        <w:rPr>
          <w:rFonts w:asciiTheme="minorHAnsi" w:hAnsiTheme="minorHAnsi" w:cs="Arial"/>
          <w:sz w:val="28"/>
          <w:szCs w:val="28"/>
        </w:rPr>
        <w:t xml:space="preserve"> βίας</w:t>
      </w:r>
    </w:p>
    <w:p w:rsidR="00A26FA6" w:rsidRPr="004D753A" w:rsidRDefault="00A3130F" w:rsidP="00AA6A6B">
      <w:pPr>
        <w:pStyle w:val="a5"/>
        <w:numPr>
          <w:ilvl w:val="0"/>
          <w:numId w:val="5"/>
        </w:numPr>
        <w:tabs>
          <w:tab w:val="clear" w:pos="1440"/>
          <w:tab w:val="num" w:pos="426"/>
        </w:tabs>
        <w:ind w:left="426" w:firstLine="0"/>
        <w:jc w:val="both"/>
        <w:rPr>
          <w:rFonts w:asciiTheme="minorHAnsi" w:hAnsiTheme="minorHAnsi"/>
          <w:sz w:val="28"/>
          <w:szCs w:val="28"/>
        </w:rPr>
      </w:pPr>
      <w:r w:rsidRPr="004D753A">
        <w:rPr>
          <w:rFonts w:asciiTheme="minorHAnsi" w:hAnsiTheme="minorHAnsi"/>
          <w:sz w:val="28"/>
          <w:szCs w:val="28"/>
        </w:rPr>
        <w:t>Σωστή διαχείριση των οικονομικών πόρων και μέσων</w:t>
      </w:r>
    </w:p>
    <w:p w:rsidR="00A26FA6" w:rsidRPr="004D753A" w:rsidRDefault="00A26FA6" w:rsidP="00AA6A6B">
      <w:pPr>
        <w:pStyle w:val="a5"/>
        <w:numPr>
          <w:ilvl w:val="0"/>
          <w:numId w:val="5"/>
        </w:numPr>
        <w:tabs>
          <w:tab w:val="clear" w:pos="1440"/>
          <w:tab w:val="num" w:pos="426"/>
        </w:tabs>
        <w:ind w:left="426" w:firstLine="0"/>
        <w:jc w:val="both"/>
        <w:rPr>
          <w:rFonts w:asciiTheme="minorHAnsi" w:hAnsiTheme="minorHAnsi"/>
          <w:sz w:val="28"/>
          <w:szCs w:val="28"/>
        </w:rPr>
      </w:pPr>
      <w:r w:rsidRPr="004D753A">
        <w:rPr>
          <w:rFonts w:asciiTheme="minorHAnsi" w:hAnsiTheme="minorHAnsi"/>
          <w:sz w:val="28"/>
          <w:szCs w:val="28"/>
        </w:rPr>
        <w:t>Εξεύρεση πρόσθετων οικονομικών πόρων και μέσων</w:t>
      </w:r>
    </w:p>
    <w:p w:rsidR="00A26FA6" w:rsidRPr="004D753A" w:rsidRDefault="009E009B" w:rsidP="00AA6A6B">
      <w:pPr>
        <w:pStyle w:val="a5"/>
        <w:numPr>
          <w:ilvl w:val="0"/>
          <w:numId w:val="5"/>
        </w:numPr>
        <w:tabs>
          <w:tab w:val="clear" w:pos="1440"/>
          <w:tab w:val="num" w:pos="426"/>
        </w:tabs>
        <w:ind w:left="426" w:firstLine="0"/>
        <w:jc w:val="both"/>
        <w:rPr>
          <w:rFonts w:asciiTheme="minorHAnsi" w:hAnsiTheme="minorHAnsi"/>
          <w:sz w:val="28"/>
          <w:szCs w:val="28"/>
        </w:rPr>
      </w:pPr>
      <w:r>
        <w:rPr>
          <w:rFonts w:asciiTheme="minorHAnsi" w:hAnsiTheme="minorHAnsi"/>
          <w:sz w:val="28"/>
          <w:szCs w:val="28"/>
        </w:rPr>
        <w:t>Αγαστή σ</w:t>
      </w:r>
      <w:r w:rsidR="00A26FA6" w:rsidRPr="004D753A">
        <w:rPr>
          <w:rFonts w:asciiTheme="minorHAnsi" w:hAnsiTheme="minorHAnsi"/>
          <w:sz w:val="28"/>
          <w:szCs w:val="28"/>
        </w:rPr>
        <w:t>υνεργασία με φορείς</w:t>
      </w:r>
    </w:p>
    <w:p w:rsidR="00E25074" w:rsidRPr="004D753A" w:rsidRDefault="009E009B" w:rsidP="00AA6A6B">
      <w:pPr>
        <w:pStyle w:val="a5"/>
        <w:numPr>
          <w:ilvl w:val="0"/>
          <w:numId w:val="5"/>
        </w:numPr>
        <w:tabs>
          <w:tab w:val="clear" w:pos="1440"/>
          <w:tab w:val="num" w:pos="426"/>
        </w:tabs>
        <w:ind w:left="426" w:firstLine="0"/>
        <w:jc w:val="both"/>
        <w:rPr>
          <w:rFonts w:asciiTheme="minorHAnsi" w:hAnsiTheme="minorHAnsi"/>
          <w:sz w:val="28"/>
          <w:szCs w:val="28"/>
        </w:rPr>
      </w:pPr>
      <w:r>
        <w:rPr>
          <w:rFonts w:asciiTheme="minorHAnsi" w:hAnsiTheme="minorHAnsi"/>
          <w:sz w:val="28"/>
          <w:szCs w:val="28"/>
        </w:rPr>
        <w:t>Αγαστή σ</w:t>
      </w:r>
      <w:r w:rsidR="00E25074" w:rsidRPr="004D753A">
        <w:rPr>
          <w:rFonts w:asciiTheme="minorHAnsi" w:hAnsiTheme="minorHAnsi"/>
          <w:sz w:val="28"/>
          <w:szCs w:val="28"/>
        </w:rPr>
        <w:t>υνεργασία με το Σύλλογο Γονέων και Κηδεμόνων</w:t>
      </w:r>
    </w:p>
    <w:p w:rsidR="00A3130F" w:rsidRPr="004D753A" w:rsidRDefault="009E009B" w:rsidP="00AA6A6B">
      <w:pPr>
        <w:pStyle w:val="a5"/>
        <w:numPr>
          <w:ilvl w:val="0"/>
          <w:numId w:val="5"/>
        </w:numPr>
        <w:tabs>
          <w:tab w:val="clear" w:pos="1440"/>
          <w:tab w:val="num" w:pos="426"/>
        </w:tabs>
        <w:ind w:left="426" w:firstLine="0"/>
        <w:jc w:val="both"/>
        <w:rPr>
          <w:rFonts w:asciiTheme="minorHAnsi" w:hAnsiTheme="minorHAnsi"/>
          <w:sz w:val="28"/>
          <w:szCs w:val="28"/>
        </w:rPr>
      </w:pPr>
      <w:r>
        <w:rPr>
          <w:rFonts w:asciiTheme="minorHAnsi" w:hAnsiTheme="minorHAnsi" w:cs="Arial"/>
          <w:sz w:val="28"/>
          <w:szCs w:val="28"/>
        </w:rPr>
        <w:t>Σύγχρονος και επαρκής υ</w:t>
      </w:r>
      <w:r w:rsidR="00A3130F" w:rsidRPr="004D753A">
        <w:rPr>
          <w:rFonts w:asciiTheme="minorHAnsi" w:hAnsiTheme="minorHAnsi" w:cs="Arial"/>
          <w:sz w:val="28"/>
          <w:szCs w:val="28"/>
        </w:rPr>
        <w:t>λικοτεχνικός και τεχνολογικός εξοπλισμός</w:t>
      </w:r>
    </w:p>
    <w:p w:rsidR="00A26FA6" w:rsidRPr="004D753A" w:rsidRDefault="00A26FA6" w:rsidP="00AA6A6B">
      <w:pPr>
        <w:pStyle w:val="51"/>
        <w:numPr>
          <w:ilvl w:val="0"/>
          <w:numId w:val="5"/>
        </w:numPr>
        <w:shd w:val="clear" w:color="auto" w:fill="auto"/>
        <w:tabs>
          <w:tab w:val="clear" w:pos="1440"/>
          <w:tab w:val="num" w:pos="426"/>
        </w:tabs>
        <w:spacing w:line="240" w:lineRule="auto"/>
        <w:ind w:left="426" w:firstLine="0"/>
        <w:jc w:val="both"/>
        <w:rPr>
          <w:rFonts w:asciiTheme="minorHAnsi" w:hAnsiTheme="minorHAnsi" w:cs="Arial"/>
          <w:sz w:val="28"/>
          <w:szCs w:val="28"/>
        </w:rPr>
      </w:pPr>
      <w:r w:rsidRPr="004D753A">
        <w:rPr>
          <w:rFonts w:asciiTheme="minorHAnsi" w:hAnsiTheme="minorHAnsi" w:cs="Arial"/>
          <w:sz w:val="28"/>
          <w:szCs w:val="28"/>
        </w:rPr>
        <w:t>Οργάνωση εκδηλώσεων και άνοιγμα του σχολείου προς την κοινότητα</w:t>
      </w:r>
    </w:p>
    <w:p w:rsidR="00A26FA6" w:rsidRPr="004D753A" w:rsidRDefault="009E009B" w:rsidP="00AA6A6B">
      <w:pPr>
        <w:pStyle w:val="51"/>
        <w:numPr>
          <w:ilvl w:val="0"/>
          <w:numId w:val="5"/>
        </w:numPr>
        <w:shd w:val="clear" w:color="auto" w:fill="auto"/>
        <w:tabs>
          <w:tab w:val="clear" w:pos="1440"/>
          <w:tab w:val="num" w:pos="426"/>
        </w:tabs>
        <w:spacing w:line="240" w:lineRule="auto"/>
        <w:ind w:left="426" w:firstLine="0"/>
        <w:jc w:val="both"/>
        <w:rPr>
          <w:rFonts w:asciiTheme="minorHAnsi" w:hAnsiTheme="minorHAnsi" w:cs="Arial"/>
          <w:sz w:val="28"/>
          <w:szCs w:val="28"/>
        </w:rPr>
      </w:pPr>
      <w:r>
        <w:rPr>
          <w:rFonts w:asciiTheme="minorHAnsi" w:hAnsiTheme="minorHAnsi" w:cs="Arial"/>
          <w:sz w:val="28"/>
          <w:szCs w:val="28"/>
        </w:rPr>
        <w:t>Δ</w:t>
      </w:r>
      <w:r w:rsidR="00A26FA6" w:rsidRPr="004D753A">
        <w:rPr>
          <w:rFonts w:asciiTheme="minorHAnsi" w:hAnsiTheme="minorHAnsi" w:cs="Arial"/>
          <w:sz w:val="28"/>
          <w:szCs w:val="28"/>
        </w:rPr>
        <w:t>ημοκρατικός τρόπος λήψης αποφάσεων</w:t>
      </w:r>
    </w:p>
    <w:p w:rsidR="00E25074" w:rsidRPr="004D753A" w:rsidRDefault="00E25074" w:rsidP="00AA6A6B">
      <w:pPr>
        <w:pStyle w:val="51"/>
        <w:numPr>
          <w:ilvl w:val="0"/>
          <w:numId w:val="5"/>
        </w:numPr>
        <w:shd w:val="clear" w:color="auto" w:fill="auto"/>
        <w:tabs>
          <w:tab w:val="clear" w:pos="1440"/>
          <w:tab w:val="num" w:pos="426"/>
        </w:tabs>
        <w:spacing w:line="240" w:lineRule="auto"/>
        <w:ind w:left="426" w:firstLine="0"/>
        <w:jc w:val="both"/>
        <w:rPr>
          <w:rFonts w:asciiTheme="minorHAnsi" w:hAnsiTheme="minorHAnsi" w:cs="Arial"/>
          <w:sz w:val="28"/>
          <w:szCs w:val="28"/>
        </w:rPr>
      </w:pPr>
      <w:r w:rsidRPr="004D753A">
        <w:rPr>
          <w:rFonts w:asciiTheme="minorHAnsi" w:hAnsiTheme="minorHAnsi" w:cs="Arial"/>
          <w:sz w:val="28"/>
          <w:szCs w:val="28"/>
        </w:rPr>
        <w:t>Λειτουργία ιστοσελίδας</w:t>
      </w:r>
      <w:r w:rsidR="0036655B" w:rsidRPr="004D753A">
        <w:rPr>
          <w:rFonts w:asciiTheme="minorHAnsi" w:hAnsiTheme="minorHAnsi" w:cs="Arial"/>
          <w:sz w:val="28"/>
          <w:szCs w:val="28"/>
        </w:rPr>
        <w:t xml:space="preserve"> και </w:t>
      </w:r>
      <w:proofErr w:type="spellStart"/>
      <w:r w:rsidR="0036655B" w:rsidRPr="004D753A">
        <w:rPr>
          <w:rFonts w:asciiTheme="minorHAnsi" w:hAnsiTheme="minorHAnsi" w:cs="Arial"/>
          <w:sz w:val="28"/>
          <w:szCs w:val="28"/>
        </w:rPr>
        <w:t>ιστολογίου</w:t>
      </w:r>
      <w:proofErr w:type="spellEnd"/>
    </w:p>
    <w:p w:rsidR="0036655B" w:rsidRPr="004D753A" w:rsidRDefault="0036655B" w:rsidP="00AA6A6B">
      <w:pPr>
        <w:pStyle w:val="a5"/>
        <w:numPr>
          <w:ilvl w:val="0"/>
          <w:numId w:val="5"/>
        </w:numPr>
        <w:tabs>
          <w:tab w:val="clear" w:pos="1440"/>
          <w:tab w:val="num" w:pos="426"/>
        </w:tabs>
        <w:ind w:left="426" w:firstLine="0"/>
        <w:rPr>
          <w:rFonts w:asciiTheme="minorHAnsi" w:hAnsiTheme="minorHAnsi"/>
          <w:iCs/>
          <w:sz w:val="28"/>
          <w:szCs w:val="28"/>
        </w:rPr>
      </w:pPr>
      <w:r w:rsidRPr="004D753A">
        <w:rPr>
          <w:rFonts w:asciiTheme="minorHAnsi" w:hAnsiTheme="minorHAnsi"/>
          <w:iCs/>
          <w:sz w:val="28"/>
          <w:szCs w:val="28"/>
        </w:rPr>
        <w:t>Δημιουργία και εμπλουτισμός δανειστικής σχολικής βιβλιοθήκης</w:t>
      </w:r>
    </w:p>
    <w:p w:rsidR="00E25074" w:rsidRPr="004D753A" w:rsidRDefault="00E25074" w:rsidP="00AA6A6B">
      <w:pPr>
        <w:pStyle w:val="51"/>
        <w:numPr>
          <w:ilvl w:val="0"/>
          <w:numId w:val="5"/>
        </w:numPr>
        <w:shd w:val="clear" w:color="auto" w:fill="auto"/>
        <w:tabs>
          <w:tab w:val="clear" w:pos="1440"/>
          <w:tab w:val="num" w:pos="426"/>
        </w:tabs>
        <w:spacing w:line="240" w:lineRule="auto"/>
        <w:ind w:left="426" w:firstLine="0"/>
        <w:jc w:val="both"/>
        <w:rPr>
          <w:rFonts w:asciiTheme="minorHAnsi" w:hAnsiTheme="minorHAnsi" w:cs="Arial"/>
          <w:sz w:val="28"/>
          <w:szCs w:val="28"/>
        </w:rPr>
      </w:pPr>
      <w:r w:rsidRPr="004D753A">
        <w:rPr>
          <w:rFonts w:asciiTheme="minorHAnsi" w:hAnsiTheme="minorHAnsi" w:cs="Arial"/>
          <w:sz w:val="28"/>
          <w:szCs w:val="28"/>
        </w:rPr>
        <w:t>Στήριξη μαθητών ΕΚΟ και των οικογενειών τους</w:t>
      </w:r>
    </w:p>
    <w:p w:rsidR="00A26FA6" w:rsidRPr="004D753A" w:rsidRDefault="00A26FA6" w:rsidP="00805180">
      <w:pPr>
        <w:jc w:val="both"/>
        <w:rPr>
          <w:sz w:val="28"/>
          <w:szCs w:val="28"/>
        </w:rPr>
      </w:pPr>
    </w:p>
    <w:p w:rsidR="00030323" w:rsidRPr="009E009B" w:rsidRDefault="00030323" w:rsidP="00805180">
      <w:pPr>
        <w:jc w:val="both"/>
        <w:rPr>
          <w:b/>
          <w:sz w:val="32"/>
        </w:rPr>
      </w:pPr>
      <w:r w:rsidRPr="009E009B">
        <w:rPr>
          <w:b/>
          <w:sz w:val="32"/>
        </w:rPr>
        <w:t>Αδυναμίες</w:t>
      </w:r>
    </w:p>
    <w:p w:rsidR="00B25618" w:rsidRPr="00E85286" w:rsidRDefault="00B25618" w:rsidP="009E009B">
      <w:pPr>
        <w:pStyle w:val="a5"/>
        <w:numPr>
          <w:ilvl w:val="0"/>
          <w:numId w:val="13"/>
        </w:numPr>
        <w:jc w:val="both"/>
        <w:rPr>
          <w:rFonts w:asciiTheme="minorHAnsi" w:hAnsiTheme="minorHAnsi" w:cs="Arial"/>
          <w:sz w:val="28"/>
          <w:szCs w:val="28"/>
        </w:rPr>
      </w:pPr>
      <w:r w:rsidRPr="00E85286">
        <w:rPr>
          <w:rFonts w:asciiTheme="minorHAnsi" w:hAnsiTheme="minorHAnsi" w:cs="Arial"/>
          <w:sz w:val="28"/>
          <w:szCs w:val="28"/>
        </w:rPr>
        <w:t xml:space="preserve">Μη έγκαιρη στελέχωση με διδακτικό προσωπικό, ιδιαίτερα </w:t>
      </w:r>
      <w:proofErr w:type="spellStart"/>
      <w:r w:rsidR="009E009B" w:rsidRPr="00E85286">
        <w:rPr>
          <w:rFonts w:asciiTheme="minorHAnsi" w:hAnsiTheme="minorHAnsi" w:cs="Arial"/>
          <w:sz w:val="28"/>
          <w:szCs w:val="28"/>
        </w:rPr>
        <w:t>εκπ</w:t>
      </w:r>
      <w:proofErr w:type="spellEnd"/>
      <w:r w:rsidR="009E009B" w:rsidRPr="00E85286">
        <w:rPr>
          <w:rFonts w:asciiTheme="minorHAnsi" w:hAnsiTheme="minorHAnsi" w:cs="Arial"/>
          <w:sz w:val="28"/>
          <w:szCs w:val="28"/>
        </w:rPr>
        <w:t>/</w:t>
      </w:r>
      <w:proofErr w:type="spellStart"/>
      <w:r w:rsidR="009E009B" w:rsidRPr="00E85286">
        <w:rPr>
          <w:rFonts w:asciiTheme="minorHAnsi" w:hAnsiTheme="minorHAnsi" w:cs="Arial"/>
          <w:sz w:val="28"/>
          <w:szCs w:val="28"/>
        </w:rPr>
        <w:t>κών</w:t>
      </w:r>
      <w:proofErr w:type="spellEnd"/>
      <w:r w:rsidRPr="00E85286">
        <w:rPr>
          <w:rFonts w:asciiTheme="minorHAnsi" w:hAnsiTheme="minorHAnsi" w:cs="Arial"/>
          <w:sz w:val="28"/>
          <w:szCs w:val="28"/>
        </w:rPr>
        <w:t xml:space="preserve"> ειδικοτήτων</w:t>
      </w:r>
    </w:p>
    <w:p w:rsidR="00A26FA6" w:rsidRPr="00E85286" w:rsidRDefault="00AA6A6B" w:rsidP="009E009B">
      <w:pPr>
        <w:pStyle w:val="a5"/>
        <w:numPr>
          <w:ilvl w:val="0"/>
          <w:numId w:val="13"/>
        </w:numPr>
        <w:jc w:val="both"/>
        <w:rPr>
          <w:rFonts w:asciiTheme="minorHAnsi" w:hAnsiTheme="minorHAnsi"/>
          <w:sz w:val="28"/>
          <w:szCs w:val="28"/>
        </w:rPr>
      </w:pPr>
      <w:r w:rsidRPr="00E85286">
        <w:rPr>
          <w:rFonts w:asciiTheme="minorHAnsi" w:hAnsiTheme="minorHAnsi"/>
          <w:sz w:val="28"/>
          <w:szCs w:val="28"/>
        </w:rPr>
        <w:t>Στενότη</w:t>
      </w:r>
      <w:r w:rsidR="007103F8" w:rsidRPr="00E85286">
        <w:rPr>
          <w:rFonts w:asciiTheme="minorHAnsi" w:hAnsiTheme="minorHAnsi"/>
          <w:sz w:val="28"/>
          <w:szCs w:val="28"/>
        </w:rPr>
        <w:t>τα χώρου σε κάποιες αίθουσες δι</w:t>
      </w:r>
      <w:r w:rsidRPr="00E85286">
        <w:rPr>
          <w:rFonts w:asciiTheme="minorHAnsi" w:hAnsiTheme="minorHAnsi"/>
          <w:sz w:val="28"/>
          <w:szCs w:val="28"/>
        </w:rPr>
        <w:t>δασκαλίας</w:t>
      </w:r>
    </w:p>
    <w:p w:rsidR="00A3130F" w:rsidRPr="00E85286" w:rsidRDefault="00A26FA6" w:rsidP="009E009B">
      <w:pPr>
        <w:pStyle w:val="a5"/>
        <w:numPr>
          <w:ilvl w:val="0"/>
          <w:numId w:val="13"/>
        </w:numPr>
        <w:jc w:val="both"/>
        <w:rPr>
          <w:rFonts w:asciiTheme="minorHAnsi" w:hAnsiTheme="minorHAnsi"/>
          <w:sz w:val="28"/>
          <w:szCs w:val="28"/>
        </w:rPr>
      </w:pPr>
      <w:r w:rsidRPr="00E85286">
        <w:rPr>
          <w:rFonts w:asciiTheme="minorHAnsi" w:hAnsiTheme="minorHAnsi"/>
          <w:sz w:val="28"/>
          <w:szCs w:val="28"/>
        </w:rPr>
        <w:t>Έλλειψη αποθηκευτικών χώρων</w:t>
      </w:r>
    </w:p>
    <w:p w:rsidR="00A3130F" w:rsidRPr="00E85286" w:rsidRDefault="009E009B" w:rsidP="009E009B">
      <w:pPr>
        <w:pStyle w:val="a5"/>
        <w:numPr>
          <w:ilvl w:val="0"/>
          <w:numId w:val="13"/>
        </w:numPr>
        <w:jc w:val="both"/>
        <w:rPr>
          <w:rFonts w:asciiTheme="minorHAnsi" w:hAnsiTheme="minorHAnsi"/>
          <w:sz w:val="28"/>
          <w:szCs w:val="28"/>
        </w:rPr>
      </w:pPr>
      <w:r w:rsidRPr="00E85286">
        <w:rPr>
          <w:rFonts w:asciiTheme="minorHAnsi" w:hAnsiTheme="minorHAnsi"/>
          <w:sz w:val="28"/>
          <w:szCs w:val="28"/>
        </w:rPr>
        <w:t xml:space="preserve">Έλλειψη </w:t>
      </w:r>
      <w:r w:rsidR="00A3130F" w:rsidRPr="00E85286">
        <w:rPr>
          <w:rFonts w:asciiTheme="minorHAnsi" w:hAnsiTheme="minorHAnsi"/>
          <w:sz w:val="28"/>
          <w:szCs w:val="28"/>
        </w:rPr>
        <w:t>υποδομή</w:t>
      </w:r>
      <w:r w:rsidRPr="00E85286">
        <w:rPr>
          <w:rFonts w:asciiTheme="minorHAnsi" w:hAnsiTheme="minorHAnsi"/>
          <w:sz w:val="28"/>
          <w:szCs w:val="28"/>
        </w:rPr>
        <w:t>ς</w:t>
      </w:r>
      <w:r w:rsidR="00A3130F" w:rsidRPr="00E85286">
        <w:rPr>
          <w:rFonts w:asciiTheme="minorHAnsi" w:hAnsiTheme="minorHAnsi"/>
          <w:sz w:val="28"/>
          <w:szCs w:val="28"/>
        </w:rPr>
        <w:t xml:space="preserve"> για άτομα με ειδικές ανάγκες</w:t>
      </w:r>
    </w:p>
    <w:p w:rsidR="00A26FA6" w:rsidRPr="00E85286" w:rsidRDefault="009E009B" w:rsidP="009E009B">
      <w:pPr>
        <w:pStyle w:val="a5"/>
        <w:numPr>
          <w:ilvl w:val="0"/>
          <w:numId w:val="13"/>
        </w:numPr>
        <w:jc w:val="both"/>
        <w:rPr>
          <w:rFonts w:asciiTheme="minorHAnsi" w:hAnsiTheme="minorHAnsi"/>
          <w:sz w:val="28"/>
          <w:szCs w:val="28"/>
        </w:rPr>
      </w:pPr>
      <w:r w:rsidRPr="00E85286">
        <w:rPr>
          <w:rFonts w:asciiTheme="minorHAnsi" w:hAnsiTheme="minorHAnsi"/>
          <w:sz w:val="28"/>
          <w:szCs w:val="28"/>
        </w:rPr>
        <w:t>Έ</w:t>
      </w:r>
      <w:r w:rsidR="00A26FA6" w:rsidRPr="00E85286">
        <w:rPr>
          <w:rFonts w:asciiTheme="minorHAnsi" w:hAnsiTheme="minorHAnsi"/>
          <w:sz w:val="28"/>
          <w:szCs w:val="28"/>
        </w:rPr>
        <w:t>λλειψη διοικητικού προσωπικού</w:t>
      </w:r>
    </w:p>
    <w:p w:rsidR="00A26FA6" w:rsidRPr="00E85286" w:rsidRDefault="009E009B" w:rsidP="009E009B">
      <w:pPr>
        <w:pStyle w:val="a5"/>
        <w:numPr>
          <w:ilvl w:val="0"/>
          <w:numId w:val="13"/>
        </w:numPr>
        <w:jc w:val="both"/>
        <w:rPr>
          <w:rFonts w:asciiTheme="minorHAnsi" w:hAnsiTheme="minorHAnsi"/>
          <w:sz w:val="28"/>
          <w:szCs w:val="28"/>
        </w:rPr>
      </w:pPr>
      <w:r w:rsidRPr="00E85286">
        <w:rPr>
          <w:rFonts w:asciiTheme="minorHAnsi" w:hAnsiTheme="minorHAnsi"/>
          <w:sz w:val="28"/>
          <w:szCs w:val="28"/>
        </w:rPr>
        <w:t>Έ</w:t>
      </w:r>
      <w:r w:rsidR="00A26FA6" w:rsidRPr="00E85286">
        <w:rPr>
          <w:rFonts w:asciiTheme="minorHAnsi" w:hAnsiTheme="minorHAnsi"/>
          <w:sz w:val="28"/>
          <w:szCs w:val="28"/>
        </w:rPr>
        <w:t>λλειψη ειδικού επιστημονικού προσωπικού</w:t>
      </w:r>
    </w:p>
    <w:p w:rsidR="00A26FA6" w:rsidRPr="00E85286" w:rsidRDefault="00A26FA6" w:rsidP="00AA6A6B">
      <w:pPr>
        <w:pStyle w:val="51"/>
        <w:numPr>
          <w:ilvl w:val="0"/>
          <w:numId w:val="13"/>
        </w:numPr>
        <w:shd w:val="clear" w:color="auto" w:fill="auto"/>
        <w:spacing w:line="240" w:lineRule="auto"/>
        <w:ind w:left="714" w:hanging="357"/>
        <w:jc w:val="both"/>
        <w:rPr>
          <w:rFonts w:asciiTheme="minorHAnsi" w:hAnsiTheme="minorHAnsi" w:cs="Arial"/>
          <w:sz w:val="28"/>
          <w:szCs w:val="28"/>
        </w:rPr>
      </w:pPr>
      <w:r w:rsidRPr="00E85286">
        <w:rPr>
          <w:rFonts w:asciiTheme="minorHAnsi" w:hAnsiTheme="minorHAnsi" w:cs="Arial"/>
          <w:sz w:val="28"/>
          <w:szCs w:val="28"/>
        </w:rPr>
        <w:t xml:space="preserve">Οργάνωση ημερίδων και </w:t>
      </w:r>
      <w:r w:rsidR="009E009B" w:rsidRPr="00E85286">
        <w:rPr>
          <w:rFonts w:asciiTheme="minorHAnsi" w:hAnsiTheme="minorHAnsi" w:cs="Arial"/>
          <w:sz w:val="28"/>
          <w:szCs w:val="28"/>
        </w:rPr>
        <w:t>επιμορφώσεων  για τους εκπαιδευτικούς του σχολείου</w:t>
      </w:r>
    </w:p>
    <w:p w:rsidR="00A26FA6" w:rsidRPr="00E85286" w:rsidRDefault="00E25074" w:rsidP="009E009B">
      <w:pPr>
        <w:pStyle w:val="a5"/>
        <w:numPr>
          <w:ilvl w:val="0"/>
          <w:numId w:val="13"/>
        </w:numPr>
        <w:jc w:val="both"/>
        <w:rPr>
          <w:rFonts w:asciiTheme="minorHAnsi" w:hAnsiTheme="minorHAnsi"/>
          <w:sz w:val="28"/>
          <w:szCs w:val="28"/>
        </w:rPr>
      </w:pPr>
      <w:r w:rsidRPr="00E85286">
        <w:rPr>
          <w:rFonts w:asciiTheme="minorHAnsi" w:hAnsiTheme="minorHAnsi"/>
          <w:sz w:val="28"/>
          <w:szCs w:val="28"/>
        </w:rPr>
        <w:lastRenderedPageBreak/>
        <w:t>Σχολική διαρροή μαθητών ΡΟΜΑ</w:t>
      </w:r>
    </w:p>
    <w:p w:rsidR="00E25074" w:rsidRPr="00E85286" w:rsidRDefault="007103F8" w:rsidP="009E009B">
      <w:pPr>
        <w:pStyle w:val="a5"/>
        <w:numPr>
          <w:ilvl w:val="0"/>
          <w:numId w:val="13"/>
        </w:numPr>
        <w:jc w:val="both"/>
        <w:rPr>
          <w:rFonts w:asciiTheme="minorHAnsi" w:hAnsiTheme="minorHAnsi"/>
          <w:sz w:val="28"/>
          <w:szCs w:val="28"/>
        </w:rPr>
      </w:pPr>
      <w:r w:rsidRPr="00E85286">
        <w:rPr>
          <w:rFonts w:asciiTheme="minorHAnsi" w:hAnsiTheme="minorHAnsi"/>
          <w:sz w:val="28"/>
          <w:szCs w:val="28"/>
        </w:rPr>
        <w:t>Περιθωριοποίηση</w:t>
      </w:r>
      <w:r w:rsidR="00E25074" w:rsidRPr="00E85286">
        <w:rPr>
          <w:rFonts w:asciiTheme="minorHAnsi" w:hAnsiTheme="minorHAnsi"/>
          <w:sz w:val="28"/>
          <w:szCs w:val="28"/>
        </w:rPr>
        <w:t xml:space="preserve"> μαθητών ΕΚΟ</w:t>
      </w:r>
    </w:p>
    <w:p w:rsidR="009E009B" w:rsidRPr="00E85286" w:rsidRDefault="009E009B" w:rsidP="009E009B">
      <w:pPr>
        <w:pStyle w:val="a5"/>
        <w:numPr>
          <w:ilvl w:val="0"/>
          <w:numId w:val="13"/>
        </w:numPr>
        <w:jc w:val="both"/>
        <w:rPr>
          <w:rFonts w:asciiTheme="minorHAnsi" w:hAnsiTheme="minorHAnsi"/>
          <w:sz w:val="28"/>
          <w:szCs w:val="28"/>
        </w:rPr>
      </w:pPr>
      <w:r w:rsidRPr="00E85286">
        <w:rPr>
          <w:rFonts w:asciiTheme="minorHAnsi" w:hAnsiTheme="minorHAnsi"/>
          <w:sz w:val="28"/>
          <w:szCs w:val="28"/>
        </w:rPr>
        <w:t>Ενεργός συμμετοχή των γονέων στην εν γένει λειτουργία του σχολείου με διακριτούς ρόλους</w:t>
      </w:r>
    </w:p>
    <w:p w:rsidR="009E009B" w:rsidRPr="009E009B" w:rsidRDefault="009E009B" w:rsidP="00805180">
      <w:pPr>
        <w:jc w:val="both"/>
        <w:rPr>
          <w:sz w:val="28"/>
          <w:szCs w:val="28"/>
        </w:rPr>
      </w:pPr>
    </w:p>
    <w:p w:rsidR="00B25618" w:rsidRDefault="00C1419B" w:rsidP="00805180">
      <w:pPr>
        <w:jc w:val="both"/>
        <w:rPr>
          <w:rFonts w:cs="Arial"/>
          <w:bCs/>
          <w:sz w:val="28"/>
          <w:szCs w:val="28"/>
        </w:rPr>
      </w:pPr>
      <w:r>
        <w:rPr>
          <w:rFonts w:cs="Arial"/>
          <w:bCs/>
          <w:sz w:val="28"/>
          <w:szCs w:val="28"/>
        </w:rPr>
        <w:t>Από τα ανωτέρω προκύπτει η ανάγκη διαμόρφωσης κατάλληλων Σχεδίων Δράσης με στόχο τη βελτίωση του Εκπαιδευτικού Έργου του σχολείου κατά τα επόμενα σχολικά έτη. Για το σκοπό αυτό προτείνονται και υποβάλλονται στην κρίση και απόφαση του Συλλόγου Διδασκόντων τα εξής Σχέδια Δράσης:</w:t>
      </w:r>
    </w:p>
    <w:p w:rsidR="00C1419B" w:rsidRPr="00C1419B" w:rsidRDefault="00C1419B" w:rsidP="00C1419B">
      <w:pPr>
        <w:spacing w:after="0" w:line="240" w:lineRule="auto"/>
        <w:jc w:val="both"/>
        <w:rPr>
          <w:rFonts w:cs="Arial"/>
          <w:b/>
          <w:bCs/>
          <w:sz w:val="28"/>
          <w:szCs w:val="28"/>
        </w:rPr>
      </w:pPr>
      <w:r w:rsidRPr="00C1419B">
        <w:rPr>
          <w:rFonts w:cs="Arial"/>
          <w:b/>
          <w:bCs/>
          <w:sz w:val="28"/>
          <w:szCs w:val="28"/>
        </w:rPr>
        <w:t>ΣΧΕΔΙΟ ΔΡΑΣΗΣ 1: «Βελτίωση και περαιτέρω ανάπτυξη της σχολικής ιστοσελίδας»</w:t>
      </w:r>
    </w:p>
    <w:p w:rsidR="00C1419B" w:rsidRDefault="00C1419B" w:rsidP="00C1419B">
      <w:pPr>
        <w:spacing w:after="0" w:line="240" w:lineRule="auto"/>
        <w:jc w:val="both"/>
        <w:rPr>
          <w:rFonts w:cs="Arial"/>
          <w:bCs/>
          <w:sz w:val="28"/>
          <w:szCs w:val="28"/>
        </w:rPr>
      </w:pPr>
      <w:r>
        <w:rPr>
          <w:rFonts w:cs="Arial"/>
          <w:bCs/>
          <w:sz w:val="28"/>
          <w:szCs w:val="28"/>
        </w:rPr>
        <w:t>(περίπτωση θετικής διαδικασίας με στόχο τη βελτιστοποίησή της)</w:t>
      </w:r>
    </w:p>
    <w:p w:rsidR="00625726" w:rsidRDefault="00625726" w:rsidP="00805180">
      <w:pPr>
        <w:jc w:val="both"/>
        <w:rPr>
          <w:rFonts w:cs="Arial"/>
          <w:b/>
          <w:bCs/>
          <w:sz w:val="28"/>
          <w:szCs w:val="28"/>
        </w:rPr>
      </w:pPr>
    </w:p>
    <w:p w:rsidR="00C1419B" w:rsidRPr="00C1419B" w:rsidRDefault="00C1419B" w:rsidP="00625726">
      <w:pPr>
        <w:spacing w:after="0" w:line="240" w:lineRule="auto"/>
        <w:jc w:val="both"/>
        <w:rPr>
          <w:rFonts w:cs="Arial"/>
          <w:b/>
          <w:bCs/>
          <w:sz w:val="28"/>
          <w:szCs w:val="28"/>
        </w:rPr>
      </w:pPr>
      <w:r w:rsidRPr="00C1419B">
        <w:rPr>
          <w:rFonts w:cs="Arial"/>
          <w:b/>
          <w:bCs/>
          <w:sz w:val="28"/>
          <w:szCs w:val="28"/>
        </w:rPr>
        <w:t>ΣΧΕΔΙΟ ΔΡΑΣΗΣ 2: «Διαμόρφωση του εσωτερικού κανονισμού του σχολείου»</w:t>
      </w:r>
    </w:p>
    <w:p w:rsidR="00C1419B" w:rsidRDefault="00C1419B" w:rsidP="00625726">
      <w:pPr>
        <w:spacing w:after="0" w:line="240" w:lineRule="auto"/>
        <w:jc w:val="both"/>
        <w:rPr>
          <w:rFonts w:cs="Arial"/>
          <w:bCs/>
          <w:sz w:val="28"/>
          <w:szCs w:val="28"/>
        </w:rPr>
      </w:pPr>
      <w:r>
        <w:rPr>
          <w:rFonts w:cs="Arial"/>
          <w:bCs/>
          <w:sz w:val="28"/>
          <w:szCs w:val="28"/>
        </w:rPr>
        <w:t>(περίπτωση ελλειμ</w:t>
      </w:r>
      <w:r w:rsidR="007103F8">
        <w:rPr>
          <w:rFonts w:cs="Arial"/>
          <w:bCs/>
          <w:sz w:val="28"/>
          <w:szCs w:val="28"/>
        </w:rPr>
        <w:t>μ</w:t>
      </w:r>
      <w:r>
        <w:rPr>
          <w:rFonts w:cs="Arial"/>
          <w:bCs/>
          <w:sz w:val="28"/>
          <w:szCs w:val="28"/>
        </w:rPr>
        <w:t>ατικής διαδικασίας με στόχο την εξ αρχής δημιουργία του κατάλληλου εργαλείου)</w:t>
      </w:r>
    </w:p>
    <w:p w:rsidR="00625726" w:rsidRDefault="00625726" w:rsidP="00805180">
      <w:pPr>
        <w:jc w:val="both"/>
        <w:rPr>
          <w:rFonts w:cs="Arial"/>
          <w:b/>
          <w:bCs/>
          <w:sz w:val="28"/>
          <w:szCs w:val="28"/>
        </w:rPr>
      </w:pPr>
    </w:p>
    <w:p w:rsidR="00C1419B" w:rsidRPr="00C1419B" w:rsidRDefault="00C1419B" w:rsidP="00625726">
      <w:pPr>
        <w:spacing w:after="0" w:line="240" w:lineRule="auto"/>
        <w:jc w:val="both"/>
        <w:rPr>
          <w:rFonts w:cs="Arial"/>
          <w:b/>
          <w:bCs/>
          <w:sz w:val="28"/>
          <w:szCs w:val="28"/>
        </w:rPr>
      </w:pPr>
      <w:r w:rsidRPr="00C1419B">
        <w:rPr>
          <w:rFonts w:cs="Arial"/>
          <w:b/>
          <w:bCs/>
          <w:sz w:val="28"/>
          <w:szCs w:val="28"/>
        </w:rPr>
        <w:t>ΣΧΕΔΙΟ ΔΡΑΣΗΣ 3: «Εκπαιδευτικά Προγράμματα – Καινοτόμες Δράσεις»</w:t>
      </w:r>
    </w:p>
    <w:p w:rsidR="00C1419B" w:rsidRDefault="00C1419B" w:rsidP="00625726">
      <w:pPr>
        <w:spacing w:after="0" w:line="240" w:lineRule="auto"/>
        <w:jc w:val="both"/>
        <w:rPr>
          <w:rFonts w:cs="Arial"/>
          <w:bCs/>
          <w:sz w:val="28"/>
          <w:szCs w:val="28"/>
        </w:rPr>
      </w:pPr>
      <w:r>
        <w:rPr>
          <w:rFonts w:cs="Arial"/>
          <w:bCs/>
          <w:sz w:val="28"/>
          <w:szCs w:val="28"/>
        </w:rPr>
        <w:t>(περίπτωση καλής διαδικασίας με στόχο τη διερεύνη</w:t>
      </w:r>
      <w:r w:rsidR="007103F8">
        <w:rPr>
          <w:rFonts w:cs="Arial"/>
          <w:bCs/>
          <w:sz w:val="28"/>
          <w:szCs w:val="28"/>
        </w:rPr>
        <w:t>ση</w:t>
      </w:r>
      <w:r>
        <w:rPr>
          <w:rFonts w:cs="Arial"/>
          <w:bCs/>
          <w:sz w:val="28"/>
          <w:szCs w:val="28"/>
        </w:rPr>
        <w:t xml:space="preserve"> και την περαιτέρω ανάπτυξή της)</w:t>
      </w:r>
    </w:p>
    <w:p w:rsidR="00625726" w:rsidRDefault="00625726" w:rsidP="00805180">
      <w:pPr>
        <w:jc w:val="both"/>
        <w:rPr>
          <w:rFonts w:cs="Arial"/>
          <w:bCs/>
          <w:sz w:val="28"/>
          <w:szCs w:val="28"/>
        </w:rPr>
      </w:pPr>
    </w:p>
    <w:p w:rsidR="00C1419B" w:rsidRPr="00AA6A6B" w:rsidRDefault="00C1419B" w:rsidP="00805180">
      <w:pPr>
        <w:jc w:val="both"/>
        <w:rPr>
          <w:rFonts w:cs="Arial"/>
          <w:bCs/>
          <w:sz w:val="28"/>
          <w:szCs w:val="28"/>
        </w:rPr>
      </w:pPr>
      <w:r>
        <w:rPr>
          <w:rFonts w:cs="Arial"/>
          <w:bCs/>
          <w:sz w:val="28"/>
          <w:szCs w:val="28"/>
        </w:rPr>
        <w:t xml:space="preserve">Τέλος, επισημαίνεται η ανάγκη κατά την επόμενη σχολική χρονιά να διερευνηθεί σε βάθος ο </w:t>
      </w:r>
      <w:r w:rsidRPr="00C1419B">
        <w:rPr>
          <w:rFonts w:cs="Arial"/>
          <w:b/>
          <w:bCs/>
          <w:sz w:val="28"/>
          <w:szCs w:val="28"/>
        </w:rPr>
        <w:t>τομέας 4: Κλίμα και σχέσεις του σχολείου</w:t>
      </w:r>
      <w:r>
        <w:rPr>
          <w:rFonts w:cs="Arial"/>
          <w:bCs/>
          <w:sz w:val="28"/>
          <w:szCs w:val="28"/>
        </w:rPr>
        <w:t>, προκειμένου να αποτυπωθεί καλύτερα το κλίμα του σχολείου και με σκοπό την κατά το δυνατόν περισσότερο βελτίωση των σχέσεων μεταξύ των μελών της σχολικής κοινότητας.</w:t>
      </w:r>
    </w:p>
    <w:p w:rsidR="00B25618" w:rsidRPr="00AA6A6B" w:rsidRDefault="00B25618" w:rsidP="00805180">
      <w:pPr>
        <w:jc w:val="both"/>
        <w:rPr>
          <w:sz w:val="28"/>
          <w:szCs w:val="28"/>
        </w:rPr>
      </w:pPr>
    </w:p>
    <w:p w:rsidR="00B25618" w:rsidRDefault="00413495" w:rsidP="00413495">
      <w:pPr>
        <w:jc w:val="center"/>
        <w:rPr>
          <w:sz w:val="28"/>
          <w:szCs w:val="28"/>
        </w:rPr>
      </w:pPr>
      <w:r>
        <w:rPr>
          <w:sz w:val="28"/>
          <w:szCs w:val="28"/>
        </w:rPr>
        <w:t>Βέροια, 20/06/2014</w:t>
      </w:r>
    </w:p>
    <w:p w:rsidR="00413495" w:rsidRDefault="00413495" w:rsidP="00413495">
      <w:pPr>
        <w:jc w:val="center"/>
        <w:rPr>
          <w:sz w:val="28"/>
          <w:szCs w:val="28"/>
        </w:rPr>
      </w:pPr>
      <w:r>
        <w:rPr>
          <w:sz w:val="28"/>
          <w:szCs w:val="28"/>
        </w:rPr>
        <w:t>Η Δ/</w:t>
      </w:r>
      <w:proofErr w:type="spellStart"/>
      <w:r>
        <w:rPr>
          <w:sz w:val="28"/>
          <w:szCs w:val="28"/>
        </w:rPr>
        <w:t>ντρια</w:t>
      </w:r>
      <w:proofErr w:type="spellEnd"/>
      <w:r>
        <w:rPr>
          <w:sz w:val="28"/>
          <w:szCs w:val="28"/>
        </w:rPr>
        <w:t xml:space="preserve"> του Σχολείου</w:t>
      </w:r>
    </w:p>
    <w:p w:rsidR="00413495" w:rsidRPr="00AA6A6B" w:rsidRDefault="00413495" w:rsidP="00413495">
      <w:pPr>
        <w:jc w:val="center"/>
        <w:rPr>
          <w:sz w:val="28"/>
          <w:szCs w:val="28"/>
        </w:rPr>
      </w:pPr>
      <w:proofErr w:type="spellStart"/>
      <w:r>
        <w:rPr>
          <w:sz w:val="28"/>
          <w:szCs w:val="28"/>
        </w:rPr>
        <w:t>Κουκουρίκου</w:t>
      </w:r>
      <w:proofErr w:type="spellEnd"/>
      <w:r>
        <w:rPr>
          <w:sz w:val="28"/>
          <w:szCs w:val="28"/>
        </w:rPr>
        <w:t xml:space="preserve"> </w:t>
      </w:r>
      <w:proofErr w:type="spellStart"/>
      <w:r>
        <w:rPr>
          <w:sz w:val="28"/>
          <w:szCs w:val="28"/>
        </w:rPr>
        <w:t>Αρεστούλα</w:t>
      </w:r>
      <w:bookmarkStart w:id="0" w:name="_GoBack"/>
      <w:bookmarkEnd w:id="0"/>
      <w:proofErr w:type="spellEnd"/>
    </w:p>
    <w:sectPr w:rsidR="00413495" w:rsidRPr="00AA6A6B" w:rsidSect="007103F8">
      <w:footerReference w:type="default" r:id="rId18"/>
      <w:pgSz w:w="11906" w:h="16838"/>
      <w:pgMar w:top="1134" w:right="1134" w:bottom="993"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5AB" w:rsidRDefault="004D15AB" w:rsidP="00D82396">
      <w:pPr>
        <w:spacing w:after="0" w:line="240" w:lineRule="auto"/>
      </w:pPr>
      <w:r>
        <w:separator/>
      </w:r>
    </w:p>
  </w:endnote>
  <w:endnote w:type="continuationSeparator" w:id="0">
    <w:p w:rsidR="004D15AB" w:rsidRDefault="004D15AB" w:rsidP="00D82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A1"/>
    <w:family w:val="swiss"/>
    <w:pitch w:val="variable"/>
    <w:sig w:usb0="E1002AFF" w:usb1="C0000002" w:usb2="00000008" w:usb3="00000000" w:csb0="0001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955055"/>
      <w:docPartObj>
        <w:docPartGallery w:val="Page Numbers (Bottom of Page)"/>
        <w:docPartUnique/>
      </w:docPartObj>
    </w:sdtPr>
    <w:sdtContent>
      <w:p w:rsidR="00B8151F" w:rsidRDefault="00B8151F">
        <w:pPr>
          <w:pStyle w:val="aa"/>
          <w:jc w:val="center"/>
        </w:pPr>
        <w:r>
          <w:fldChar w:fldCharType="begin"/>
        </w:r>
        <w:r>
          <w:instrText>PAGE   \* MERGEFORMAT</w:instrText>
        </w:r>
        <w:r>
          <w:fldChar w:fldCharType="separate"/>
        </w:r>
        <w:r w:rsidR="00413495">
          <w:rPr>
            <w:noProof/>
          </w:rPr>
          <w:t>38</w:t>
        </w:r>
        <w:r>
          <w:fldChar w:fldCharType="end"/>
        </w:r>
      </w:p>
    </w:sdtContent>
  </w:sdt>
  <w:p w:rsidR="00B8151F" w:rsidRDefault="00B8151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5AB" w:rsidRDefault="004D15AB" w:rsidP="00D82396">
      <w:pPr>
        <w:spacing w:after="0" w:line="240" w:lineRule="auto"/>
      </w:pPr>
      <w:r>
        <w:separator/>
      </w:r>
    </w:p>
  </w:footnote>
  <w:footnote w:type="continuationSeparator" w:id="0">
    <w:p w:rsidR="004D15AB" w:rsidRDefault="004D15AB" w:rsidP="00D823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39DB"/>
    <w:multiLevelType w:val="hybridMultilevel"/>
    <w:tmpl w:val="67AA44A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EC45FE"/>
    <w:multiLevelType w:val="hybridMultilevel"/>
    <w:tmpl w:val="69F0AD04"/>
    <w:lvl w:ilvl="0" w:tplc="080C18F2">
      <w:numFmt w:val="bullet"/>
      <w:lvlText w:val="-"/>
      <w:lvlJc w:val="left"/>
      <w:pPr>
        <w:ind w:left="720" w:hanging="360"/>
      </w:pPr>
      <w:rPr>
        <w:rFonts w:ascii="Times New Roman" w:eastAsia="Times New Roman"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E591C02"/>
    <w:multiLevelType w:val="hybridMultilevel"/>
    <w:tmpl w:val="9DE286B4"/>
    <w:lvl w:ilvl="0" w:tplc="04080001">
      <w:start w:val="2"/>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26B4328"/>
    <w:multiLevelType w:val="hybridMultilevel"/>
    <w:tmpl w:val="1C68162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19DC4ECC"/>
    <w:multiLevelType w:val="hybridMultilevel"/>
    <w:tmpl w:val="457041B2"/>
    <w:lvl w:ilvl="0" w:tplc="04080001">
      <w:start w:val="1"/>
      <w:numFmt w:val="bullet"/>
      <w:lvlText w:val=""/>
      <w:lvlJc w:val="left"/>
      <w:pPr>
        <w:tabs>
          <w:tab w:val="num" w:pos="720"/>
        </w:tabs>
        <w:ind w:left="720" w:hanging="360"/>
      </w:pPr>
      <w:rPr>
        <w:rFonts w:ascii="Symbol" w:hAnsi="Symbol" w:hint="default"/>
        <w:b w:val="0"/>
        <w:sz w:val="22"/>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nsid w:val="44F10D57"/>
    <w:multiLevelType w:val="hybridMultilevel"/>
    <w:tmpl w:val="AB161D24"/>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nsid w:val="46562743"/>
    <w:multiLevelType w:val="hybridMultilevel"/>
    <w:tmpl w:val="47E4608E"/>
    <w:lvl w:ilvl="0" w:tplc="AE441A6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B3B66A8"/>
    <w:multiLevelType w:val="hybridMultilevel"/>
    <w:tmpl w:val="007AAD20"/>
    <w:lvl w:ilvl="0" w:tplc="CCB25AD4">
      <w:start w:val="1"/>
      <w:numFmt w:val="bullet"/>
      <w:lvlText w:val=""/>
      <w:lvlJc w:val="left"/>
      <w:pPr>
        <w:ind w:left="720" w:hanging="360"/>
      </w:pPr>
      <w:rPr>
        <w:rFonts w:ascii="Symbol" w:eastAsia="Microsoft Sans Serif"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3D72660"/>
    <w:multiLevelType w:val="hybridMultilevel"/>
    <w:tmpl w:val="D272D9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1D3275D"/>
    <w:multiLevelType w:val="hybridMultilevel"/>
    <w:tmpl w:val="B6DA5B32"/>
    <w:lvl w:ilvl="0" w:tplc="0408000D">
      <w:start w:val="1"/>
      <w:numFmt w:val="bullet"/>
      <w:lvlText w:val=""/>
      <w:lvlJc w:val="left"/>
      <w:pPr>
        <w:tabs>
          <w:tab w:val="num" w:pos="1440"/>
        </w:tabs>
        <w:ind w:left="144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nsid w:val="7F332148"/>
    <w:multiLevelType w:val="hybridMultilevel"/>
    <w:tmpl w:val="2A7416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24C"/>
    <w:rsid w:val="00030323"/>
    <w:rsid w:val="00045943"/>
    <w:rsid w:val="00045A85"/>
    <w:rsid w:val="00067733"/>
    <w:rsid w:val="00067CF4"/>
    <w:rsid w:val="00075E94"/>
    <w:rsid w:val="00082ABF"/>
    <w:rsid w:val="00111276"/>
    <w:rsid w:val="00143722"/>
    <w:rsid w:val="0014591D"/>
    <w:rsid w:val="00194313"/>
    <w:rsid w:val="001A20DA"/>
    <w:rsid w:val="001D6503"/>
    <w:rsid w:val="001F0FB9"/>
    <w:rsid w:val="00230A5C"/>
    <w:rsid w:val="00241293"/>
    <w:rsid w:val="00274644"/>
    <w:rsid w:val="002A1561"/>
    <w:rsid w:val="002A1C53"/>
    <w:rsid w:val="002E6C8D"/>
    <w:rsid w:val="002F41DE"/>
    <w:rsid w:val="002F5D0F"/>
    <w:rsid w:val="00301FD0"/>
    <w:rsid w:val="00311F46"/>
    <w:rsid w:val="00313A04"/>
    <w:rsid w:val="00322697"/>
    <w:rsid w:val="0036655B"/>
    <w:rsid w:val="00403127"/>
    <w:rsid w:val="00413495"/>
    <w:rsid w:val="0041637E"/>
    <w:rsid w:val="004422FF"/>
    <w:rsid w:val="00473663"/>
    <w:rsid w:val="004760C4"/>
    <w:rsid w:val="0049476D"/>
    <w:rsid w:val="004A0829"/>
    <w:rsid w:val="004A28A1"/>
    <w:rsid w:val="004D15AB"/>
    <w:rsid w:val="004D2527"/>
    <w:rsid w:val="004D753A"/>
    <w:rsid w:val="004D7EC9"/>
    <w:rsid w:val="004F29F3"/>
    <w:rsid w:val="00506D78"/>
    <w:rsid w:val="00544CC3"/>
    <w:rsid w:val="00561F69"/>
    <w:rsid w:val="005B0AB5"/>
    <w:rsid w:val="005B302A"/>
    <w:rsid w:val="006031CA"/>
    <w:rsid w:val="00606B68"/>
    <w:rsid w:val="00625726"/>
    <w:rsid w:val="00640559"/>
    <w:rsid w:val="00645E93"/>
    <w:rsid w:val="00665DFF"/>
    <w:rsid w:val="006A12E6"/>
    <w:rsid w:val="006B071C"/>
    <w:rsid w:val="006E6173"/>
    <w:rsid w:val="00702EBD"/>
    <w:rsid w:val="007103F8"/>
    <w:rsid w:val="007C39AC"/>
    <w:rsid w:val="007C39D0"/>
    <w:rsid w:val="008044A6"/>
    <w:rsid w:val="00805180"/>
    <w:rsid w:val="0083543F"/>
    <w:rsid w:val="008A2452"/>
    <w:rsid w:val="008B1450"/>
    <w:rsid w:val="008C7EAD"/>
    <w:rsid w:val="008D6A4C"/>
    <w:rsid w:val="008E6DD7"/>
    <w:rsid w:val="008F18EA"/>
    <w:rsid w:val="009225D9"/>
    <w:rsid w:val="0092698C"/>
    <w:rsid w:val="009E009B"/>
    <w:rsid w:val="00A247EF"/>
    <w:rsid w:val="00A26FA6"/>
    <w:rsid w:val="00A27AE6"/>
    <w:rsid w:val="00A27D67"/>
    <w:rsid w:val="00A3130F"/>
    <w:rsid w:val="00A91031"/>
    <w:rsid w:val="00AA5DAC"/>
    <w:rsid w:val="00AA6A6B"/>
    <w:rsid w:val="00AB52D2"/>
    <w:rsid w:val="00AC22CE"/>
    <w:rsid w:val="00AC4388"/>
    <w:rsid w:val="00AE5BB8"/>
    <w:rsid w:val="00AF1C27"/>
    <w:rsid w:val="00AF4F79"/>
    <w:rsid w:val="00B04741"/>
    <w:rsid w:val="00B25618"/>
    <w:rsid w:val="00B27010"/>
    <w:rsid w:val="00B67A8B"/>
    <w:rsid w:val="00B72D19"/>
    <w:rsid w:val="00B74D18"/>
    <w:rsid w:val="00B8151F"/>
    <w:rsid w:val="00BE4A55"/>
    <w:rsid w:val="00C1419B"/>
    <w:rsid w:val="00C26A3B"/>
    <w:rsid w:val="00C96B21"/>
    <w:rsid w:val="00CC0001"/>
    <w:rsid w:val="00CC4DCE"/>
    <w:rsid w:val="00CE60B6"/>
    <w:rsid w:val="00D03857"/>
    <w:rsid w:val="00D23FD3"/>
    <w:rsid w:val="00D334B9"/>
    <w:rsid w:val="00D352A4"/>
    <w:rsid w:val="00D51F31"/>
    <w:rsid w:val="00D82396"/>
    <w:rsid w:val="00D9524C"/>
    <w:rsid w:val="00DB77DD"/>
    <w:rsid w:val="00DD06B1"/>
    <w:rsid w:val="00DD3FFE"/>
    <w:rsid w:val="00E1203B"/>
    <w:rsid w:val="00E25074"/>
    <w:rsid w:val="00E31F50"/>
    <w:rsid w:val="00E71E81"/>
    <w:rsid w:val="00E85286"/>
    <w:rsid w:val="00E976B9"/>
    <w:rsid w:val="00EA0217"/>
    <w:rsid w:val="00EE7A13"/>
    <w:rsid w:val="00EF0E83"/>
    <w:rsid w:val="00F64A0F"/>
    <w:rsid w:val="00F83D6D"/>
    <w:rsid w:val="00FA4B54"/>
    <w:rsid w:val="00FC4079"/>
    <w:rsid w:val="00FF0D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9524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082ABF"/>
    <w:rPr>
      <w:b/>
      <w:bCs/>
    </w:rPr>
  </w:style>
  <w:style w:type="character" w:styleId="-">
    <w:name w:val="Hyperlink"/>
    <w:basedOn w:val="a0"/>
    <w:uiPriority w:val="99"/>
    <w:unhideWhenUsed/>
    <w:rsid w:val="008A2452"/>
    <w:rPr>
      <w:color w:val="0000FF" w:themeColor="hyperlink"/>
      <w:u w:val="single"/>
    </w:rPr>
  </w:style>
  <w:style w:type="table" w:styleId="a4">
    <w:name w:val="Table Grid"/>
    <w:basedOn w:val="a1"/>
    <w:uiPriority w:val="59"/>
    <w:rsid w:val="002F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F4F79"/>
  </w:style>
  <w:style w:type="character" w:customStyle="1" w:styleId="5">
    <w:name w:val="Σώμα κειμένου (5)_"/>
    <w:basedOn w:val="a0"/>
    <w:link w:val="51"/>
    <w:locked/>
    <w:rsid w:val="00A27AE6"/>
    <w:rPr>
      <w:rFonts w:ascii="Calibri" w:hAnsi="Calibri"/>
      <w:sz w:val="23"/>
      <w:szCs w:val="23"/>
      <w:shd w:val="clear" w:color="auto" w:fill="FFFFFF"/>
    </w:rPr>
  </w:style>
  <w:style w:type="paragraph" w:customStyle="1" w:styleId="51">
    <w:name w:val="Σώμα κειμένου (5)1"/>
    <w:basedOn w:val="a"/>
    <w:link w:val="5"/>
    <w:rsid w:val="00A27AE6"/>
    <w:pPr>
      <w:shd w:val="clear" w:color="auto" w:fill="FFFFFF"/>
      <w:spacing w:after="0" w:line="240" w:lineRule="atLeast"/>
      <w:ind w:hanging="360"/>
    </w:pPr>
    <w:rPr>
      <w:rFonts w:ascii="Calibri" w:hAnsi="Calibri"/>
      <w:sz w:val="23"/>
      <w:szCs w:val="23"/>
    </w:rPr>
  </w:style>
  <w:style w:type="character" w:customStyle="1" w:styleId="6">
    <w:name w:val="Επικεφαλίδα #6_"/>
    <w:basedOn w:val="a0"/>
    <w:link w:val="61"/>
    <w:locked/>
    <w:rsid w:val="00B74D18"/>
    <w:rPr>
      <w:rFonts w:ascii="Calibri" w:hAnsi="Calibri"/>
      <w:b/>
      <w:bCs/>
      <w:sz w:val="23"/>
      <w:szCs w:val="23"/>
      <w:shd w:val="clear" w:color="auto" w:fill="FFFFFF"/>
    </w:rPr>
  </w:style>
  <w:style w:type="paragraph" w:customStyle="1" w:styleId="61">
    <w:name w:val="Επικεφαλίδα #61"/>
    <w:basedOn w:val="a"/>
    <w:link w:val="6"/>
    <w:rsid w:val="00B74D18"/>
    <w:pPr>
      <w:shd w:val="clear" w:color="auto" w:fill="FFFFFF"/>
      <w:spacing w:after="1080" w:line="240" w:lineRule="atLeast"/>
      <w:ind w:hanging="1040"/>
      <w:outlineLvl w:val="5"/>
    </w:pPr>
    <w:rPr>
      <w:rFonts w:ascii="Calibri" w:hAnsi="Calibri"/>
      <w:b/>
      <w:bCs/>
      <w:sz w:val="23"/>
      <w:szCs w:val="23"/>
    </w:rPr>
  </w:style>
  <w:style w:type="paragraph" w:styleId="a5">
    <w:name w:val="List Paragraph"/>
    <w:basedOn w:val="a"/>
    <w:uiPriority w:val="34"/>
    <w:qFormat/>
    <w:rsid w:val="00111276"/>
    <w:pPr>
      <w:spacing w:after="0" w:line="240" w:lineRule="auto"/>
      <w:ind w:left="720"/>
      <w:contextualSpacing/>
    </w:pPr>
    <w:rPr>
      <w:rFonts w:ascii="Times New Roman" w:eastAsia="Times New Roman" w:hAnsi="Times New Roman" w:cs="Times New Roman"/>
      <w:sz w:val="24"/>
      <w:szCs w:val="24"/>
    </w:rPr>
  </w:style>
  <w:style w:type="paragraph" w:customStyle="1" w:styleId="a6">
    <w:name w:val="κελιά"/>
    <w:basedOn w:val="a"/>
    <w:link w:val="Char"/>
    <w:qFormat/>
    <w:rsid w:val="00C96B21"/>
    <w:pPr>
      <w:snapToGrid w:val="0"/>
      <w:spacing w:before="60" w:after="60" w:line="288" w:lineRule="auto"/>
      <w:jc w:val="both"/>
    </w:pPr>
    <w:rPr>
      <w:rFonts w:ascii="Calibri" w:eastAsia="Times New Roman" w:hAnsi="Calibri" w:cs="Times New Roman"/>
      <w:sz w:val="23"/>
      <w:szCs w:val="23"/>
    </w:rPr>
  </w:style>
  <w:style w:type="character" w:customStyle="1" w:styleId="Char">
    <w:name w:val="κελιά Char"/>
    <w:link w:val="a6"/>
    <w:rsid w:val="00C96B21"/>
    <w:rPr>
      <w:rFonts w:ascii="Calibri" w:eastAsia="Times New Roman" w:hAnsi="Calibri" w:cs="Times New Roman"/>
      <w:sz w:val="23"/>
      <w:szCs w:val="23"/>
      <w:lang w:eastAsia="el-GR"/>
    </w:rPr>
  </w:style>
  <w:style w:type="character" w:customStyle="1" w:styleId="510">
    <w:name w:val="Σώμα κειμένου (5) + Έντονη γραφή1"/>
    <w:basedOn w:val="5"/>
    <w:rsid w:val="00A3130F"/>
    <w:rPr>
      <w:rFonts w:ascii="Calibri" w:hAnsi="Calibri"/>
      <w:b/>
      <w:bCs/>
      <w:sz w:val="23"/>
      <w:szCs w:val="23"/>
      <w:shd w:val="clear" w:color="auto" w:fill="FFFFFF"/>
    </w:rPr>
  </w:style>
  <w:style w:type="paragraph" w:styleId="a7">
    <w:name w:val="Body Text"/>
    <w:basedOn w:val="a"/>
    <w:link w:val="Char1"/>
    <w:semiHidden/>
    <w:unhideWhenUsed/>
    <w:rsid w:val="00B25618"/>
    <w:pPr>
      <w:shd w:val="clear" w:color="auto" w:fill="FFFFFF"/>
      <w:spacing w:after="0" w:line="240" w:lineRule="atLeast"/>
      <w:ind w:hanging="340"/>
    </w:pPr>
    <w:rPr>
      <w:rFonts w:ascii="Calibri" w:eastAsia="Times New Roman" w:hAnsi="Calibri" w:cs="Times New Roman"/>
      <w:sz w:val="21"/>
      <w:szCs w:val="21"/>
    </w:rPr>
  </w:style>
  <w:style w:type="character" w:customStyle="1" w:styleId="Char0">
    <w:name w:val="Σώμα κειμένου Char"/>
    <w:basedOn w:val="a0"/>
    <w:uiPriority w:val="99"/>
    <w:semiHidden/>
    <w:rsid w:val="00B25618"/>
  </w:style>
  <w:style w:type="character" w:customStyle="1" w:styleId="73">
    <w:name w:val="Επικεφαλίδα #7 (3)_"/>
    <w:basedOn w:val="a0"/>
    <w:link w:val="730"/>
    <w:locked/>
    <w:rsid w:val="00B25618"/>
    <w:rPr>
      <w:rFonts w:ascii="Calibri" w:hAnsi="Calibri"/>
      <w:b/>
      <w:bCs/>
      <w:shd w:val="clear" w:color="auto" w:fill="FFFFFF"/>
    </w:rPr>
  </w:style>
  <w:style w:type="paragraph" w:customStyle="1" w:styleId="730">
    <w:name w:val="Επικεφαλίδα #7 (3)"/>
    <w:basedOn w:val="a"/>
    <w:link w:val="73"/>
    <w:rsid w:val="00B25618"/>
    <w:pPr>
      <w:shd w:val="clear" w:color="auto" w:fill="FFFFFF"/>
      <w:spacing w:before="120" w:after="0" w:line="240" w:lineRule="atLeast"/>
      <w:jc w:val="both"/>
      <w:outlineLvl w:val="6"/>
    </w:pPr>
    <w:rPr>
      <w:rFonts w:ascii="Calibri" w:hAnsi="Calibri"/>
      <w:b/>
      <w:bCs/>
    </w:rPr>
  </w:style>
  <w:style w:type="character" w:customStyle="1" w:styleId="Char1">
    <w:name w:val="Σώμα κειμένου Char1"/>
    <w:basedOn w:val="a0"/>
    <w:link w:val="a7"/>
    <w:semiHidden/>
    <w:locked/>
    <w:rsid w:val="00B25618"/>
    <w:rPr>
      <w:rFonts w:ascii="Calibri" w:eastAsia="Times New Roman" w:hAnsi="Calibri" w:cs="Times New Roman"/>
      <w:sz w:val="21"/>
      <w:szCs w:val="21"/>
      <w:shd w:val="clear" w:color="auto" w:fill="FFFFFF"/>
      <w:lang w:eastAsia="el-GR"/>
    </w:rPr>
  </w:style>
  <w:style w:type="character" w:customStyle="1" w:styleId="FontStyle14">
    <w:name w:val="Font Style14"/>
    <w:rsid w:val="00B25618"/>
    <w:rPr>
      <w:rFonts w:ascii="Times New Roman" w:hAnsi="Times New Roman" w:cs="Times New Roman" w:hint="default"/>
      <w:sz w:val="20"/>
      <w:szCs w:val="20"/>
    </w:rPr>
  </w:style>
  <w:style w:type="character" w:customStyle="1" w:styleId="9">
    <w:name w:val="Σώμα κειμένου (9)_"/>
    <w:basedOn w:val="a0"/>
    <w:link w:val="90"/>
    <w:locked/>
    <w:rsid w:val="004422FF"/>
    <w:rPr>
      <w:rFonts w:ascii="Palatino Linotype" w:hAnsi="Palatino Linotype"/>
      <w:b/>
      <w:bCs/>
      <w:i/>
      <w:iCs/>
      <w:shd w:val="clear" w:color="auto" w:fill="FFFFFF"/>
    </w:rPr>
  </w:style>
  <w:style w:type="paragraph" w:customStyle="1" w:styleId="90">
    <w:name w:val="Σώμα κειμένου (9)"/>
    <w:basedOn w:val="a"/>
    <w:link w:val="9"/>
    <w:rsid w:val="004422FF"/>
    <w:pPr>
      <w:shd w:val="clear" w:color="auto" w:fill="FFFFFF"/>
      <w:spacing w:before="2640" w:after="0" w:line="370" w:lineRule="exact"/>
      <w:jc w:val="both"/>
    </w:pPr>
    <w:rPr>
      <w:rFonts w:ascii="Palatino Linotype" w:hAnsi="Palatino Linotype"/>
      <w:b/>
      <w:bCs/>
      <w:i/>
      <w:iCs/>
    </w:rPr>
  </w:style>
  <w:style w:type="paragraph" w:customStyle="1" w:styleId="1">
    <w:name w:val="Παράγραφος λίστας1"/>
    <w:basedOn w:val="a"/>
    <w:rsid w:val="001A20DA"/>
    <w:pPr>
      <w:spacing w:after="0" w:line="240" w:lineRule="auto"/>
      <w:ind w:left="720"/>
    </w:pPr>
    <w:rPr>
      <w:rFonts w:ascii="Times New Roman" w:eastAsia="Calibri" w:hAnsi="Times New Roman" w:cs="Times New Roman"/>
      <w:sz w:val="24"/>
      <w:szCs w:val="24"/>
    </w:rPr>
  </w:style>
  <w:style w:type="paragraph" w:styleId="a8">
    <w:name w:val="Balloon Text"/>
    <w:basedOn w:val="a"/>
    <w:link w:val="Char2"/>
    <w:uiPriority w:val="99"/>
    <w:semiHidden/>
    <w:unhideWhenUsed/>
    <w:rsid w:val="00D23FD3"/>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D23FD3"/>
    <w:rPr>
      <w:rFonts w:ascii="Tahoma" w:hAnsi="Tahoma" w:cs="Tahoma"/>
      <w:sz w:val="16"/>
      <w:szCs w:val="16"/>
    </w:rPr>
  </w:style>
  <w:style w:type="paragraph" w:styleId="a9">
    <w:name w:val="header"/>
    <w:basedOn w:val="a"/>
    <w:link w:val="Char3"/>
    <w:uiPriority w:val="99"/>
    <w:unhideWhenUsed/>
    <w:rsid w:val="00D82396"/>
    <w:pPr>
      <w:tabs>
        <w:tab w:val="center" w:pos="4153"/>
        <w:tab w:val="right" w:pos="8306"/>
      </w:tabs>
      <w:spacing w:after="0" w:line="240" w:lineRule="auto"/>
    </w:pPr>
  </w:style>
  <w:style w:type="character" w:customStyle="1" w:styleId="Char3">
    <w:name w:val="Κεφαλίδα Char"/>
    <w:basedOn w:val="a0"/>
    <w:link w:val="a9"/>
    <w:uiPriority w:val="99"/>
    <w:rsid w:val="00D82396"/>
  </w:style>
  <w:style w:type="paragraph" w:styleId="aa">
    <w:name w:val="footer"/>
    <w:basedOn w:val="a"/>
    <w:link w:val="Char4"/>
    <w:uiPriority w:val="99"/>
    <w:unhideWhenUsed/>
    <w:rsid w:val="00D82396"/>
    <w:pPr>
      <w:tabs>
        <w:tab w:val="center" w:pos="4153"/>
        <w:tab w:val="right" w:pos="8306"/>
      </w:tabs>
      <w:spacing w:after="0" w:line="240" w:lineRule="auto"/>
    </w:pPr>
  </w:style>
  <w:style w:type="character" w:customStyle="1" w:styleId="Char4">
    <w:name w:val="Υποσέλιδο Char"/>
    <w:basedOn w:val="a0"/>
    <w:link w:val="aa"/>
    <w:uiPriority w:val="99"/>
    <w:rsid w:val="00D82396"/>
  </w:style>
  <w:style w:type="paragraph" w:customStyle="1" w:styleId="10">
    <w:name w:val="Στυλ1"/>
    <w:basedOn w:val="a"/>
    <w:link w:val="1Char"/>
    <w:qFormat/>
    <w:rsid w:val="00D82396"/>
    <w:pPr>
      <w:spacing w:after="0" w:line="240" w:lineRule="auto"/>
      <w:ind w:left="227"/>
    </w:pPr>
    <w:rPr>
      <w:rFonts w:ascii="Calibri" w:eastAsia="Calibri" w:hAnsi="Calibri" w:cs="Times New Roman"/>
      <w:b/>
      <w:w w:val="95"/>
      <w:sz w:val="40"/>
      <w:szCs w:val="40"/>
      <w:lang w:eastAsia="en-US"/>
    </w:rPr>
  </w:style>
  <w:style w:type="character" w:customStyle="1" w:styleId="1Char">
    <w:name w:val="Στυλ1 Char"/>
    <w:link w:val="10"/>
    <w:rsid w:val="00D82396"/>
    <w:rPr>
      <w:rFonts w:ascii="Calibri" w:eastAsia="Calibri" w:hAnsi="Calibri" w:cs="Times New Roman"/>
      <w:b/>
      <w:w w:val="95"/>
      <w:sz w:val="40"/>
      <w:szCs w:val="4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9524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082ABF"/>
    <w:rPr>
      <w:b/>
      <w:bCs/>
    </w:rPr>
  </w:style>
  <w:style w:type="character" w:styleId="-">
    <w:name w:val="Hyperlink"/>
    <w:basedOn w:val="a0"/>
    <w:uiPriority w:val="99"/>
    <w:unhideWhenUsed/>
    <w:rsid w:val="008A2452"/>
    <w:rPr>
      <w:color w:val="0000FF" w:themeColor="hyperlink"/>
      <w:u w:val="single"/>
    </w:rPr>
  </w:style>
  <w:style w:type="table" w:styleId="a4">
    <w:name w:val="Table Grid"/>
    <w:basedOn w:val="a1"/>
    <w:uiPriority w:val="59"/>
    <w:rsid w:val="002F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F4F79"/>
  </w:style>
  <w:style w:type="character" w:customStyle="1" w:styleId="5">
    <w:name w:val="Σώμα κειμένου (5)_"/>
    <w:basedOn w:val="a0"/>
    <w:link w:val="51"/>
    <w:locked/>
    <w:rsid w:val="00A27AE6"/>
    <w:rPr>
      <w:rFonts w:ascii="Calibri" w:hAnsi="Calibri"/>
      <w:sz w:val="23"/>
      <w:szCs w:val="23"/>
      <w:shd w:val="clear" w:color="auto" w:fill="FFFFFF"/>
    </w:rPr>
  </w:style>
  <w:style w:type="paragraph" w:customStyle="1" w:styleId="51">
    <w:name w:val="Σώμα κειμένου (5)1"/>
    <w:basedOn w:val="a"/>
    <w:link w:val="5"/>
    <w:rsid w:val="00A27AE6"/>
    <w:pPr>
      <w:shd w:val="clear" w:color="auto" w:fill="FFFFFF"/>
      <w:spacing w:after="0" w:line="240" w:lineRule="atLeast"/>
      <w:ind w:hanging="360"/>
    </w:pPr>
    <w:rPr>
      <w:rFonts w:ascii="Calibri" w:hAnsi="Calibri"/>
      <w:sz w:val="23"/>
      <w:szCs w:val="23"/>
    </w:rPr>
  </w:style>
  <w:style w:type="character" w:customStyle="1" w:styleId="6">
    <w:name w:val="Επικεφαλίδα #6_"/>
    <w:basedOn w:val="a0"/>
    <w:link w:val="61"/>
    <w:locked/>
    <w:rsid w:val="00B74D18"/>
    <w:rPr>
      <w:rFonts w:ascii="Calibri" w:hAnsi="Calibri"/>
      <w:b/>
      <w:bCs/>
      <w:sz w:val="23"/>
      <w:szCs w:val="23"/>
      <w:shd w:val="clear" w:color="auto" w:fill="FFFFFF"/>
    </w:rPr>
  </w:style>
  <w:style w:type="paragraph" w:customStyle="1" w:styleId="61">
    <w:name w:val="Επικεφαλίδα #61"/>
    <w:basedOn w:val="a"/>
    <w:link w:val="6"/>
    <w:rsid w:val="00B74D18"/>
    <w:pPr>
      <w:shd w:val="clear" w:color="auto" w:fill="FFFFFF"/>
      <w:spacing w:after="1080" w:line="240" w:lineRule="atLeast"/>
      <w:ind w:hanging="1040"/>
      <w:outlineLvl w:val="5"/>
    </w:pPr>
    <w:rPr>
      <w:rFonts w:ascii="Calibri" w:hAnsi="Calibri"/>
      <w:b/>
      <w:bCs/>
      <w:sz w:val="23"/>
      <w:szCs w:val="23"/>
    </w:rPr>
  </w:style>
  <w:style w:type="paragraph" w:styleId="a5">
    <w:name w:val="List Paragraph"/>
    <w:basedOn w:val="a"/>
    <w:uiPriority w:val="34"/>
    <w:qFormat/>
    <w:rsid w:val="00111276"/>
    <w:pPr>
      <w:spacing w:after="0" w:line="240" w:lineRule="auto"/>
      <w:ind w:left="720"/>
      <w:contextualSpacing/>
    </w:pPr>
    <w:rPr>
      <w:rFonts w:ascii="Times New Roman" w:eastAsia="Times New Roman" w:hAnsi="Times New Roman" w:cs="Times New Roman"/>
      <w:sz w:val="24"/>
      <w:szCs w:val="24"/>
    </w:rPr>
  </w:style>
  <w:style w:type="paragraph" w:customStyle="1" w:styleId="a6">
    <w:name w:val="κελιά"/>
    <w:basedOn w:val="a"/>
    <w:link w:val="Char"/>
    <w:qFormat/>
    <w:rsid w:val="00C96B21"/>
    <w:pPr>
      <w:snapToGrid w:val="0"/>
      <w:spacing w:before="60" w:after="60" w:line="288" w:lineRule="auto"/>
      <w:jc w:val="both"/>
    </w:pPr>
    <w:rPr>
      <w:rFonts w:ascii="Calibri" w:eastAsia="Times New Roman" w:hAnsi="Calibri" w:cs="Times New Roman"/>
      <w:sz w:val="23"/>
      <w:szCs w:val="23"/>
    </w:rPr>
  </w:style>
  <w:style w:type="character" w:customStyle="1" w:styleId="Char">
    <w:name w:val="κελιά Char"/>
    <w:link w:val="a6"/>
    <w:rsid w:val="00C96B21"/>
    <w:rPr>
      <w:rFonts w:ascii="Calibri" w:eastAsia="Times New Roman" w:hAnsi="Calibri" w:cs="Times New Roman"/>
      <w:sz w:val="23"/>
      <w:szCs w:val="23"/>
      <w:lang w:eastAsia="el-GR"/>
    </w:rPr>
  </w:style>
  <w:style w:type="character" w:customStyle="1" w:styleId="510">
    <w:name w:val="Σώμα κειμένου (5) + Έντονη γραφή1"/>
    <w:basedOn w:val="5"/>
    <w:rsid w:val="00A3130F"/>
    <w:rPr>
      <w:rFonts w:ascii="Calibri" w:hAnsi="Calibri"/>
      <w:b/>
      <w:bCs/>
      <w:sz w:val="23"/>
      <w:szCs w:val="23"/>
      <w:shd w:val="clear" w:color="auto" w:fill="FFFFFF"/>
    </w:rPr>
  </w:style>
  <w:style w:type="paragraph" w:styleId="a7">
    <w:name w:val="Body Text"/>
    <w:basedOn w:val="a"/>
    <w:link w:val="Char1"/>
    <w:semiHidden/>
    <w:unhideWhenUsed/>
    <w:rsid w:val="00B25618"/>
    <w:pPr>
      <w:shd w:val="clear" w:color="auto" w:fill="FFFFFF"/>
      <w:spacing w:after="0" w:line="240" w:lineRule="atLeast"/>
      <w:ind w:hanging="340"/>
    </w:pPr>
    <w:rPr>
      <w:rFonts w:ascii="Calibri" w:eastAsia="Times New Roman" w:hAnsi="Calibri" w:cs="Times New Roman"/>
      <w:sz w:val="21"/>
      <w:szCs w:val="21"/>
    </w:rPr>
  </w:style>
  <w:style w:type="character" w:customStyle="1" w:styleId="Char0">
    <w:name w:val="Σώμα κειμένου Char"/>
    <w:basedOn w:val="a0"/>
    <w:uiPriority w:val="99"/>
    <w:semiHidden/>
    <w:rsid w:val="00B25618"/>
  </w:style>
  <w:style w:type="character" w:customStyle="1" w:styleId="73">
    <w:name w:val="Επικεφαλίδα #7 (3)_"/>
    <w:basedOn w:val="a0"/>
    <w:link w:val="730"/>
    <w:locked/>
    <w:rsid w:val="00B25618"/>
    <w:rPr>
      <w:rFonts w:ascii="Calibri" w:hAnsi="Calibri"/>
      <w:b/>
      <w:bCs/>
      <w:shd w:val="clear" w:color="auto" w:fill="FFFFFF"/>
    </w:rPr>
  </w:style>
  <w:style w:type="paragraph" w:customStyle="1" w:styleId="730">
    <w:name w:val="Επικεφαλίδα #7 (3)"/>
    <w:basedOn w:val="a"/>
    <w:link w:val="73"/>
    <w:rsid w:val="00B25618"/>
    <w:pPr>
      <w:shd w:val="clear" w:color="auto" w:fill="FFFFFF"/>
      <w:spacing w:before="120" w:after="0" w:line="240" w:lineRule="atLeast"/>
      <w:jc w:val="both"/>
      <w:outlineLvl w:val="6"/>
    </w:pPr>
    <w:rPr>
      <w:rFonts w:ascii="Calibri" w:hAnsi="Calibri"/>
      <w:b/>
      <w:bCs/>
    </w:rPr>
  </w:style>
  <w:style w:type="character" w:customStyle="1" w:styleId="Char1">
    <w:name w:val="Σώμα κειμένου Char1"/>
    <w:basedOn w:val="a0"/>
    <w:link w:val="a7"/>
    <w:semiHidden/>
    <w:locked/>
    <w:rsid w:val="00B25618"/>
    <w:rPr>
      <w:rFonts w:ascii="Calibri" w:eastAsia="Times New Roman" w:hAnsi="Calibri" w:cs="Times New Roman"/>
      <w:sz w:val="21"/>
      <w:szCs w:val="21"/>
      <w:shd w:val="clear" w:color="auto" w:fill="FFFFFF"/>
      <w:lang w:eastAsia="el-GR"/>
    </w:rPr>
  </w:style>
  <w:style w:type="character" w:customStyle="1" w:styleId="FontStyle14">
    <w:name w:val="Font Style14"/>
    <w:rsid w:val="00B25618"/>
    <w:rPr>
      <w:rFonts w:ascii="Times New Roman" w:hAnsi="Times New Roman" w:cs="Times New Roman" w:hint="default"/>
      <w:sz w:val="20"/>
      <w:szCs w:val="20"/>
    </w:rPr>
  </w:style>
  <w:style w:type="character" w:customStyle="1" w:styleId="9">
    <w:name w:val="Σώμα κειμένου (9)_"/>
    <w:basedOn w:val="a0"/>
    <w:link w:val="90"/>
    <w:locked/>
    <w:rsid w:val="004422FF"/>
    <w:rPr>
      <w:rFonts w:ascii="Palatino Linotype" w:hAnsi="Palatino Linotype"/>
      <w:b/>
      <w:bCs/>
      <w:i/>
      <w:iCs/>
      <w:shd w:val="clear" w:color="auto" w:fill="FFFFFF"/>
    </w:rPr>
  </w:style>
  <w:style w:type="paragraph" w:customStyle="1" w:styleId="90">
    <w:name w:val="Σώμα κειμένου (9)"/>
    <w:basedOn w:val="a"/>
    <w:link w:val="9"/>
    <w:rsid w:val="004422FF"/>
    <w:pPr>
      <w:shd w:val="clear" w:color="auto" w:fill="FFFFFF"/>
      <w:spacing w:before="2640" w:after="0" w:line="370" w:lineRule="exact"/>
      <w:jc w:val="both"/>
    </w:pPr>
    <w:rPr>
      <w:rFonts w:ascii="Palatino Linotype" w:hAnsi="Palatino Linotype"/>
      <w:b/>
      <w:bCs/>
      <w:i/>
      <w:iCs/>
    </w:rPr>
  </w:style>
  <w:style w:type="paragraph" w:customStyle="1" w:styleId="1">
    <w:name w:val="Παράγραφος λίστας1"/>
    <w:basedOn w:val="a"/>
    <w:rsid w:val="001A20DA"/>
    <w:pPr>
      <w:spacing w:after="0" w:line="240" w:lineRule="auto"/>
      <w:ind w:left="720"/>
    </w:pPr>
    <w:rPr>
      <w:rFonts w:ascii="Times New Roman" w:eastAsia="Calibri" w:hAnsi="Times New Roman" w:cs="Times New Roman"/>
      <w:sz w:val="24"/>
      <w:szCs w:val="24"/>
    </w:rPr>
  </w:style>
  <w:style w:type="paragraph" w:styleId="a8">
    <w:name w:val="Balloon Text"/>
    <w:basedOn w:val="a"/>
    <w:link w:val="Char2"/>
    <w:uiPriority w:val="99"/>
    <w:semiHidden/>
    <w:unhideWhenUsed/>
    <w:rsid w:val="00D23FD3"/>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D23FD3"/>
    <w:rPr>
      <w:rFonts w:ascii="Tahoma" w:hAnsi="Tahoma" w:cs="Tahoma"/>
      <w:sz w:val="16"/>
      <w:szCs w:val="16"/>
    </w:rPr>
  </w:style>
  <w:style w:type="paragraph" w:styleId="a9">
    <w:name w:val="header"/>
    <w:basedOn w:val="a"/>
    <w:link w:val="Char3"/>
    <w:uiPriority w:val="99"/>
    <w:unhideWhenUsed/>
    <w:rsid w:val="00D82396"/>
    <w:pPr>
      <w:tabs>
        <w:tab w:val="center" w:pos="4153"/>
        <w:tab w:val="right" w:pos="8306"/>
      </w:tabs>
      <w:spacing w:after="0" w:line="240" w:lineRule="auto"/>
    </w:pPr>
  </w:style>
  <w:style w:type="character" w:customStyle="1" w:styleId="Char3">
    <w:name w:val="Κεφαλίδα Char"/>
    <w:basedOn w:val="a0"/>
    <w:link w:val="a9"/>
    <w:uiPriority w:val="99"/>
    <w:rsid w:val="00D82396"/>
  </w:style>
  <w:style w:type="paragraph" w:styleId="aa">
    <w:name w:val="footer"/>
    <w:basedOn w:val="a"/>
    <w:link w:val="Char4"/>
    <w:uiPriority w:val="99"/>
    <w:unhideWhenUsed/>
    <w:rsid w:val="00D82396"/>
    <w:pPr>
      <w:tabs>
        <w:tab w:val="center" w:pos="4153"/>
        <w:tab w:val="right" w:pos="8306"/>
      </w:tabs>
      <w:spacing w:after="0" w:line="240" w:lineRule="auto"/>
    </w:pPr>
  </w:style>
  <w:style w:type="character" w:customStyle="1" w:styleId="Char4">
    <w:name w:val="Υποσέλιδο Char"/>
    <w:basedOn w:val="a0"/>
    <w:link w:val="aa"/>
    <w:uiPriority w:val="99"/>
    <w:rsid w:val="00D82396"/>
  </w:style>
  <w:style w:type="paragraph" w:customStyle="1" w:styleId="10">
    <w:name w:val="Στυλ1"/>
    <w:basedOn w:val="a"/>
    <w:link w:val="1Char"/>
    <w:qFormat/>
    <w:rsid w:val="00D82396"/>
    <w:pPr>
      <w:spacing w:after="0" w:line="240" w:lineRule="auto"/>
      <w:ind w:left="227"/>
    </w:pPr>
    <w:rPr>
      <w:rFonts w:ascii="Calibri" w:eastAsia="Calibri" w:hAnsi="Calibri" w:cs="Times New Roman"/>
      <w:b/>
      <w:w w:val="95"/>
      <w:sz w:val="40"/>
      <w:szCs w:val="40"/>
      <w:lang w:eastAsia="en-US"/>
    </w:rPr>
  </w:style>
  <w:style w:type="character" w:customStyle="1" w:styleId="1Char">
    <w:name w:val="Στυλ1 Char"/>
    <w:link w:val="10"/>
    <w:rsid w:val="00D82396"/>
    <w:rPr>
      <w:rFonts w:ascii="Calibri" w:eastAsia="Calibri" w:hAnsi="Calibri" w:cs="Times New Roman"/>
      <w:b/>
      <w:w w:val="95"/>
      <w:sz w:val="40"/>
      <w:szCs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39862">
      <w:bodyDiv w:val="1"/>
      <w:marLeft w:val="0"/>
      <w:marRight w:val="0"/>
      <w:marTop w:val="0"/>
      <w:marBottom w:val="0"/>
      <w:divBdr>
        <w:top w:val="none" w:sz="0" w:space="0" w:color="auto"/>
        <w:left w:val="none" w:sz="0" w:space="0" w:color="auto"/>
        <w:bottom w:val="none" w:sz="0" w:space="0" w:color="auto"/>
        <w:right w:val="none" w:sz="0" w:space="0" w:color="auto"/>
      </w:divBdr>
    </w:div>
    <w:div w:id="230845609">
      <w:bodyDiv w:val="1"/>
      <w:marLeft w:val="0"/>
      <w:marRight w:val="0"/>
      <w:marTop w:val="0"/>
      <w:marBottom w:val="0"/>
      <w:divBdr>
        <w:top w:val="none" w:sz="0" w:space="0" w:color="auto"/>
        <w:left w:val="none" w:sz="0" w:space="0" w:color="auto"/>
        <w:bottom w:val="none" w:sz="0" w:space="0" w:color="auto"/>
        <w:right w:val="none" w:sz="0" w:space="0" w:color="auto"/>
      </w:divBdr>
    </w:div>
    <w:div w:id="371811687">
      <w:bodyDiv w:val="1"/>
      <w:marLeft w:val="0"/>
      <w:marRight w:val="0"/>
      <w:marTop w:val="0"/>
      <w:marBottom w:val="0"/>
      <w:divBdr>
        <w:top w:val="none" w:sz="0" w:space="0" w:color="auto"/>
        <w:left w:val="none" w:sz="0" w:space="0" w:color="auto"/>
        <w:bottom w:val="none" w:sz="0" w:space="0" w:color="auto"/>
        <w:right w:val="none" w:sz="0" w:space="0" w:color="auto"/>
      </w:divBdr>
    </w:div>
    <w:div w:id="404307158">
      <w:bodyDiv w:val="1"/>
      <w:marLeft w:val="0"/>
      <w:marRight w:val="0"/>
      <w:marTop w:val="0"/>
      <w:marBottom w:val="0"/>
      <w:divBdr>
        <w:top w:val="none" w:sz="0" w:space="0" w:color="auto"/>
        <w:left w:val="none" w:sz="0" w:space="0" w:color="auto"/>
        <w:bottom w:val="none" w:sz="0" w:space="0" w:color="auto"/>
        <w:right w:val="none" w:sz="0" w:space="0" w:color="auto"/>
      </w:divBdr>
    </w:div>
    <w:div w:id="526871234">
      <w:bodyDiv w:val="1"/>
      <w:marLeft w:val="0"/>
      <w:marRight w:val="0"/>
      <w:marTop w:val="0"/>
      <w:marBottom w:val="0"/>
      <w:divBdr>
        <w:top w:val="none" w:sz="0" w:space="0" w:color="auto"/>
        <w:left w:val="none" w:sz="0" w:space="0" w:color="auto"/>
        <w:bottom w:val="none" w:sz="0" w:space="0" w:color="auto"/>
        <w:right w:val="none" w:sz="0" w:space="0" w:color="auto"/>
      </w:divBdr>
    </w:div>
    <w:div w:id="675232294">
      <w:bodyDiv w:val="1"/>
      <w:marLeft w:val="0"/>
      <w:marRight w:val="0"/>
      <w:marTop w:val="0"/>
      <w:marBottom w:val="0"/>
      <w:divBdr>
        <w:top w:val="none" w:sz="0" w:space="0" w:color="auto"/>
        <w:left w:val="none" w:sz="0" w:space="0" w:color="auto"/>
        <w:bottom w:val="none" w:sz="0" w:space="0" w:color="auto"/>
        <w:right w:val="none" w:sz="0" w:space="0" w:color="auto"/>
      </w:divBdr>
    </w:div>
    <w:div w:id="784738774">
      <w:bodyDiv w:val="1"/>
      <w:marLeft w:val="0"/>
      <w:marRight w:val="0"/>
      <w:marTop w:val="0"/>
      <w:marBottom w:val="0"/>
      <w:divBdr>
        <w:top w:val="none" w:sz="0" w:space="0" w:color="auto"/>
        <w:left w:val="none" w:sz="0" w:space="0" w:color="auto"/>
        <w:bottom w:val="none" w:sz="0" w:space="0" w:color="auto"/>
        <w:right w:val="none" w:sz="0" w:space="0" w:color="auto"/>
      </w:divBdr>
    </w:div>
    <w:div w:id="938366942">
      <w:bodyDiv w:val="1"/>
      <w:marLeft w:val="0"/>
      <w:marRight w:val="0"/>
      <w:marTop w:val="0"/>
      <w:marBottom w:val="0"/>
      <w:divBdr>
        <w:top w:val="none" w:sz="0" w:space="0" w:color="auto"/>
        <w:left w:val="none" w:sz="0" w:space="0" w:color="auto"/>
        <w:bottom w:val="none" w:sz="0" w:space="0" w:color="auto"/>
        <w:right w:val="none" w:sz="0" w:space="0" w:color="auto"/>
      </w:divBdr>
    </w:div>
    <w:div w:id="1029255742">
      <w:bodyDiv w:val="1"/>
      <w:marLeft w:val="0"/>
      <w:marRight w:val="0"/>
      <w:marTop w:val="0"/>
      <w:marBottom w:val="0"/>
      <w:divBdr>
        <w:top w:val="none" w:sz="0" w:space="0" w:color="auto"/>
        <w:left w:val="none" w:sz="0" w:space="0" w:color="auto"/>
        <w:bottom w:val="none" w:sz="0" w:space="0" w:color="auto"/>
        <w:right w:val="none" w:sz="0" w:space="0" w:color="auto"/>
      </w:divBdr>
    </w:div>
    <w:div w:id="1111053462">
      <w:bodyDiv w:val="1"/>
      <w:marLeft w:val="0"/>
      <w:marRight w:val="0"/>
      <w:marTop w:val="0"/>
      <w:marBottom w:val="0"/>
      <w:divBdr>
        <w:top w:val="none" w:sz="0" w:space="0" w:color="auto"/>
        <w:left w:val="none" w:sz="0" w:space="0" w:color="auto"/>
        <w:bottom w:val="none" w:sz="0" w:space="0" w:color="auto"/>
        <w:right w:val="none" w:sz="0" w:space="0" w:color="auto"/>
      </w:divBdr>
    </w:div>
    <w:div w:id="1594044419">
      <w:bodyDiv w:val="1"/>
      <w:marLeft w:val="0"/>
      <w:marRight w:val="0"/>
      <w:marTop w:val="0"/>
      <w:marBottom w:val="0"/>
      <w:divBdr>
        <w:top w:val="none" w:sz="0" w:space="0" w:color="auto"/>
        <w:left w:val="none" w:sz="0" w:space="0" w:color="auto"/>
        <w:bottom w:val="none" w:sz="0" w:space="0" w:color="auto"/>
        <w:right w:val="none" w:sz="0" w:space="0" w:color="auto"/>
      </w:divBdr>
    </w:div>
    <w:div w:id="16144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4dim-veroias.ima.sch.gr/?p=2366"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4dsverias.blogspot.com/" TargetMode="External"/><Relationship Id="rId17" Type="http://schemas.openxmlformats.org/officeDocument/2006/relationships/hyperlink" Target="http://4dim-veroias.ima.sch.gr/?p=2437" TargetMode="External"/><Relationship Id="rId2" Type="http://schemas.openxmlformats.org/officeDocument/2006/relationships/styles" Target="styles.xml"/><Relationship Id="rId16" Type="http://schemas.openxmlformats.org/officeDocument/2006/relationships/hyperlink" Target="http://4dim-veroias.ima.sch.gr/?p=234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4dim-veroias.ima.sch.gr/" TargetMode="External"/><Relationship Id="rId5" Type="http://schemas.openxmlformats.org/officeDocument/2006/relationships/webSettings" Target="webSettings.xml"/><Relationship Id="rId15" Type="http://schemas.openxmlformats.org/officeDocument/2006/relationships/hyperlink" Target="http://4dim-veroias.ima.sch.gr/?p=2353" TargetMode="External"/><Relationship Id="rId10" Type="http://schemas.openxmlformats.org/officeDocument/2006/relationships/hyperlink" Target="mailto:mail@4dim-veroias.ima.sch.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4dim-veroias.ima.sch.gr/?p=2359"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39</Pages>
  <Words>9838</Words>
  <Characters>53131</Characters>
  <Application>Microsoft Office Word</Application>
  <DocSecurity>0</DocSecurity>
  <Lines>442</Lines>
  <Paragraphs>125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Aristi</dc:creator>
  <cp:lastModifiedBy>11</cp:lastModifiedBy>
  <cp:revision>13</cp:revision>
  <cp:lastPrinted>2014-06-19T11:16:00Z</cp:lastPrinted>
  <dcterms:created xsi:type="dcterms:W3CDTF">2014-06-19T11:05:00Z</dcterms:created>
  <dcterms:modified xsi:type="dcterms:W3CDTF">2014-06-23T16:56:00Z</dcterms:modified>
</cp:coreProperties>
</file>